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5f61f1b1c4a5f" w:history="1">
              <w:r>
                <w:rPr>
                  <w:rStyle w:val="Hyperlink"/>
                </w:rPr>
                <w:t>2025-2031年中国工程碳纤维行业市场调研与发展前景预测报告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5f61f1b1c4a5f" w:history="1">
              <w:r>
                <w:rPr>
                  <w:rStyle w:val="Hyperlink"/>
                </w:rPr>
                <w:t>2025-2031年中国工程碳纤维行业市场调研与发展前景预测报告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5f61f1b1c4a5f" w:history="1">
                <w:r>
                  <w:rPr>
                    <w:rStyle w:val="Hyperlink"/>
                  </w:rPr>
                  <w:t>https://www.20087.com/8/53/GongChengTanXianWeiHangYeQianJingQuShi.html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碳纤维因其高强轻质的特点，在航空航天、汽车制造、体育器材等多个领域得到广泛应用。随着制造技术的进步，现代工程碳纤维不仅具有优异的力学性能，还能够通过改性处理，获得抗疲劳、耐腐蚀等特性。目前，产品已经覆盖了从原丝到复合材料的完整产业链，满足了不同应用场景的需求。此外，随着3D打印技术的应用，碳纤维复合材料的成型工艺更加灵活，能够制造出复杂形状的零部件。</w:t>
      </w:r>
      <w:r>
        <w:rPr>
          <w:rFonts w:hint="eastAsia"/>
        </w:rPr>
        <w:br/>
      </w:r>
      <w:r>
        <w:rPr>
          <w:rFonts w:hint="eastAsia"/>
        </w:rPr>
        <w:t>　　未来，工程碳纤维的发展将更加注重低成本与多功能化。随着市场竞争的加剧，开发具有更高性价比的碳纤维材料，降低生产成本，将是行业发展的关键。同时，通过引入纳米材料或其他功能性填料，开发具有导电、导热、吸波等功能的复合材料，拓展应用领域。此外，随着可持续发展理念的普及，开发使用可回收碳纤维，减少资源浪费，也将成为重要方向。随着设计和制造技术的进步，实现碳纤维零部件的轻量化、高强度化，提高产品的整体性能，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5f61f1b1c4a5f" w:history="1">
        <w:r>
          <w:rPr>
            <w:rStyle w:val="Hyperlink"/>
          </w:rPr>
          <w:t>2025-2031年中国工程碳纤维行业市场调研与发展前景预测报告</w:t>
        </w:r>
      </w:hyperlink>
      <w:r>
        <w:rPr>
          <w:rFonts w:hint="eastAsia"/>
        </w:rPr>
        <w:t>》系统分析了工程碳纤维行业的市场规模、供需状况及竞争格局，重点解读了重点工程碳纤维企业的经营表现。报告结合工程碳纤维技术现状与未来方向，科学预测了行业发展趋势，并通过SWOT分析揭示了工程碳纤维市场机遇与潜在风险。市场调研网发布的《</w:t>
      </w:r>
      <w:hyperlink r:id="R1dd5f61f1b1c4a5f" w:history="1">
        <w:r>
          <w:rPr>
            <w:rStyle w:val="Hyperlink"/>
          </w:rPr>
          <w:t>2025-2031年中国工程碳纤维行业市场调研与发展前景预测报告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工程碳纤维行业概述</w:t>
      </w:r>
      <w:r>
        <w:rPr>
          <w:rFonts w:hint="eastAsia"/>
        </w:rPr>
        <w:br/>
      </w:r>
      <w:r>
        <w:rPr>
          <w:rFonts w:hint="eastAsia"/>
        </w:rPr>
        <w:t>　　第一节 工程碳纤维定义与分类</w:t>
      </w:r>
      <w:r>
        <w:rPr>
          <w:rFonts w:hint="eastAsia"/>
        </w:rPr>
        <w:br/>
      </w:r>
      <w:r>
        <w:rPr>
          <w:rFonts w:hint="eastAsia"/>
        </w:rPr>
        <w:t>　　第二节 工程碳纤维应用领域</w:t>
      </w:r>
      <w:r>
        <w:rPr>
          <w:rFonts w:hint="eastAsia"/>
        </w:rPr>
        <w:br/>
      </w:r>
      <w:r>
        <w:rPr>
          <w:rFonts w:hint="eastAsia"/>
        </w:rPr>
        <w:t>　　第三节 工程碳纤维行业经济指标分析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三、工程碳纤维销售模式及销售渠道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全球工程碳纤维市场发展综述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2019-2024年全球工程碳纤维市场规模与趋势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主要国家与地区工程碳纤维市场分析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2025-2031年全球工程碳纤维行业发展趋势与前景预测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中国工程碳纤维行业市场分析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一、国内工程碳纤维产能及利用情况</w:t>
      </w:r>
      <w:r>
        <w:rPr>
          <w:rFonts w:hint="eastAsia"/>
        </w:rPr>
        <w:br/>
      </w:r>
      <w:r>
        <w:rPr>
          <w:rFonts w:hint="eastAsia"/>
        </w:rPr>
        <w:t>　　　　二、工程碳纤维产能扩张与投资动态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2025-2031年工程碳纤维行业产量统计与趋势预测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一、2019-2024年工程碳纤维行业产量数据统计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二、影响工程碳纤维产量的关键因素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三、2025-2031年工程碳纤维产量预测</w:t>
      </w:r>
      <w:r>
        <w:rPr>
          <w:rFonts w:hint="eastAsia"/>
        </w:rPr>
        <w:br/>
      </w:r>
      <w:r>
        <w:rPr>
          <w:rFonts w:hint="eastAsia"/>
        </w:rPr>
        <w:t>　　第三节 2025-2031年工程碳纤维市场需求与销售分析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一、2024-2025年工程碳纤维行业需求现状</w:t>
      </w:r>
      <w:r>
        <w:rPr>
          <w:rFonts w:hint="eastAsia"/>
        </w:rPr>
        <w:br/>
      </w:r>
      <w:r>
        <w:rPr>
          <w:rFonts w:hint="eastAsia"/>
        </w:rPr>
        <w:t>　　　　二、工程碳纤维客户群体与需求特点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中国工程碳纤维细分市场与下游应用领域分析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工程碳纤维细分市场分析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工程碳纤维下游应用与客户群体分析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一、2024-2025年工程碳纤维各应用领域市场现状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一、2019-2024年工程碳纤维市场价格走势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工程碳纤维定价策略与方法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工程碳纤维行业进口情况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一、2019-2024年工程碳纤维进口规模及增长情况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工程碳纤维行业出口情况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一、2019-2024年工程碳纤维出口规模及增长情况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2019-2024年中国工程碳纤维行业总体发展与财务状况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2019-2024年中国工程碳纤维行业规模情况</w:t>
      </w:r>
      <w:r>
        <w:rPr>
          <w:rFonts w:hint="eastAsia"/>
        </w:rPr>
        <w:br/>
      </w:r>
      <w:r>
        <w:rPr>
          <w:rFonts w:hint="eastAsia"/>
        </w:rPr>
        <w:t>　　　　一、工程碳纤维行业企业数量规模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二、工程碳纤维行业从业人员规模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三、工程碳纤维行业市场敏感性分析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一、工程碳纤维行业盈利能力</w:t>
      </w:r>
      <w:r>
        <w:rPr>
          <w:rFonts w:hint="eastAsia"/>
        </w:rPr>
        <w:br/>
      </w:r>
      <w:r>
        <w:rPr>
          <w:rFonts w:hint="eastAsia"/>
        </w:rPr>
        <w:t>　　　　二、工程碳纤维行业偿债能力</w:t>
      </w:r>
      <w:r>
        <w:rPr>
          <w:rFonts w:hint="eastAsia"/>
        </w:rPr>
        <w:br/>
      </w:r>
      <w:r>
        <w:rPr>
          <w:rFonts w:hint="eastAsia"/>
        </w:rPr>
        <w:t>　　　　三、工程碳纤维行业营运能力</w:t>
      </w:r>
      <w:r>
        <w:rPr>
          <w:rFonts w:hint="eastAsia"/>
        </w:rPr>
        <w:br/>
      </w:r>
      <w:r>
        <w:rPr>
          <w:rFonts w:hint="eastAsia"/>
        </w:rPr>
        <w:t>　　　　四、工程碳纤维行业发展能力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工程碳纤维行业重点企业调研分析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工程碳纤维行业竞争格局总览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2025年中国工程碳纤维企业发展企业发展策略与建议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工程碳纤维销售模式与渠道策略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工程碳纤维品牌与市场推广策略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工程碳纤维研发投入与技术创新能力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工程碳纤维合作联盟与资源整合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中国工程碳纤维行业风险与对策</w:t>
      </w:r>
      <w:r>
        <w:rPr>
          <w:rFonts w:hint="eastAsia"/>
        </w:rPr>
        <w:br/>
      </w:r>
      <w:r>
        <w:rPr>
          <w:rFonts w:hint="eastAsia"/>
        </w:rPr>
        <w:t>　　第一节 工程碳纤维行业SWOT分析</w:t>
      </w:r>
      <w:r>
        <w:rPr>
          <w:rFonts w:hint="eastAsia"/>
        </w:rPr>
        <w:br/>
      </w:r>
      <w:r>
        <w:rPr>
          <w:rFonts w:hint="eastAsia"/>
        </w:rPr>
        <w:t>　　　　一、工程碳纤维行业优势</w:t>
      </w:r>
      <w:r>
        <w:rPr>
          <w:rFonts w:hint="eastAsia"/>
        </w:rPr>
        <w:br/>
      </w:r>
      <w:r>
        <w:rPr>
          <w:rFonts w:hint="eastAsia"/>
        </w:rPr>
        <w:t>　　　　二、工程碳纤维行业劣势</w:t>
      </w:r>
      <w:r>
        <w:rPr>
          <w:rFonts w:hint="eastAsia"/>
        </w:rPr>
        <w:br/>
      </w:r>
      <w:r>
        <w:rPr>
          <w:rFonts w:hint="eastAsia"/>
        </w:rPr>
        <w:t>　　　　三、工程碳纤维市场机会</w:t>
      </w:r>
      <w:r>
        <w:rPr>
          <w:rFonts w:hint="eastAsia"/>
        </w:rPr>
        <w:br/>
      </w:r>
      <w:r>
        <w:rPr>
          <w:rFonts w:hint="eastAsia"/>
        </w:rPr>
        <w:t>　　　　四、工程碳纤维市场威胁</w:t>
      </w:r>
      <w:r>
        <w:rPr>
          <w:rFonts w:hint="eastAsia"/>
        </w:rPr>
        <w:br/>
      </w:r>
      <w:r>
        <w:rPr>
          <w:rFonts w:hint="eastAsia"/>
        </w:rPr>
        <w:t>　　第二节 工程碳纤维行业风险及对策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一、工程碳纤维行业主管部门与监管体制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二、工程碳纤维行业主要法律法规及政策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三、工程碳纤维行业标准与质量监管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中智-林-－工程碳纤维行业发展建议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2019-2024年中国工程碳纤维行业产能及增长趋势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2025-2031年中国工程碳纤维行业产能预测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2019-2024年中国工程碳纤维行业产量及增长趋势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2025-2031年中国工程碳纤维行业产量预测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2025-2031年中国工程碳纤维行业市场需求预测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2019-2024年中国工程碳纤维行业利润及增长情况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2019-2024年中国工程碳纤维行业进口量及增速统计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2019-2024年中国工程碳纤维行业出口量及增速统计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2025年工程碳纤维行业壁垒</w:t>
      </w:r>
      <w:r>
        <w:rPr>
          <w:rFonts w:hint="eastAsia"/>
        </w:rPr>
        <w:br/>
      </w:r>
      <w:r>
        <w:rPr>
          <w:rFonts w:hint="eastAsia"/>
        </w:rPr>
        <w:t>　　图表 2025年工程碳纤维市场前景分析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2025-2031年中国工程碳纤维市场需求预测</w:t>
      </w:r>
      <w:r>
        <w:rPr>
          <w:rFonts w:hint="eastAsia"/>
        </w:rPr>
        <w:br/>
      </w:r>
      <w:r>
        <w:rPr>
          <w:rFonts w:hint="eastAsia"/>
        </w:rPr>
        <w:t>　　图表 2025年工程碳纤维发展趋势预测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5f61f1b1c4a5f" w:history="1">
        <w:r>
          <w:rPr>
            <w:rStyle w:val="Hyperlink"/>
          </w:rPr>
          <w:t>2025-2031年中国工程碳纤维行业市场调研与发展前景预测报告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5f61f1b1c4a5f" w:history="1">
        <w:r>
          <w:rPr>
            <w:rStyle w:val="Hyperlink"/>
          </w:rPr>
          <w:t>https://www.20087.com/8/53/GongChengTanXianWeiHangYeQianJingQuShi.html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热点：碳纤维生产、工程碳纤维加固施工方案、碳纤维工艺、工程碳纤维加固施工算法、碳纤维复合材料、工程碳纤维加固哪家好、碳纤维加固工程报价清单、碳纤维是工程塑料吗、碳纤维项目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84f7253bd4cfb" w:history="1">
      <w:r>
        <w:rPr>
          <w:rStyle w:val="Hyperlink"/>
        </w:rPr>
        <w:t>2025-2031年中国工程碳纤维行业市场调研与发展前景预测报告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ongChengTanXianWeiHangYeQianJingQuShi.html" TargetMode="External" Id="R1dd5f61f1b1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ongChengTanXianWeiHangYeQianJingQuShi.html" TargetMode="External" Id="R46784f7253b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2025-04-15T03:16:31Z</dcterms:created>
  <dcterms:modified xsi:type="dcterms:W3CDTF">2025-04-15T04:16:31Z</dcterms:modified>
  <dc:subject>2025-2031年中国工程碳纤维行业市场调研与发展前景预测报告</dc:subject>
  <dc:title>2025-2031年中国工程碳纤维行业市场调研与发展前景预测报告</dc:title>
  <cp:keywords>2025-2031年中国工程碳纤维行业市场调研与发展前景预测报告</cp:keywords>
  <dc:description>2025-2031年中国工程碳纤维行业市场调研与发展前景预测报告</dc:description>
</cp:coreProperties>
</file>