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a9f4c5af488e" w:history="1">
              <w:r>
                <w:rPr>
                  <w:rStyle w:val="Hyperlink"/>
                </w:rPr>
                <w:t>全球与中国戊内酯行业现状及发展前景报告（2026-2032年）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a9f4c5af488e" w:history="1">
              <w:r>
                <w:rPr>
                  <w:rStyle w:val="Hyperlink"/>
                </w:rPr>
                <w:t>全球与中国戊内酯行业现状及发展前景报告（2026-2032年）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4a9f4c5af488e" w:history="1">
                <w:r>
                  <w:rPr>
                    <w:rStyle w:val="Hyperlink"/>
                  </w:rPr>
                  <w:t>https://www.20087.com/8/53/WuNeiZhiFaZhanQianJing.html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内酯是一种重要的有机化合物，广泛用于食品香精、医药中间体、农药合成及日用化学品等领域，具有良好的溶解性和生物活性。目前，戊内酯主要通过化学合成或微生物发酵法制备，在食品工业中作为天然风味增强剂被广泛应用，尤其在烘焙、乳制品、肉制品中起到增香作用。近年来，随着消费者对天然成分偏好上升，戊内酯在绿色化学品和生物基材料中的应用受到关注。尽管生产技术日趋成熟，但其在高纯度制备、副产物控制及成本优化方面仍存在一定挑战。此外，不同应用场景对戊内酯的异构体选择性要求较高，对产品质量提出了更高的标准。</w:t>
      </w:r>
      <w:r>
        <w:rPr>
          <w:rFonts w:hint="eastAsia"/>
        </w:rPr>
        <w:br/>
      </w:r>
      <w:r>
        <w:rPr>
          <w:rFonts w:hint="eastAsia"/>
        </w:rPr>
        <w:t>　　未来，戊内酯的发展将受益于生物制造技术的突破与绿色化学理念的深化。合成生物学与代谢工程手段的应用，有望实现高效菌株构建，提升发酵产率并降低生产成本，推动其在可持续化工领域的规模化应用。同时，戊内酯作为前驱体在医药领域的研究进一步拓展，例如用于新型抗生素、抗癌药物的结构修饰。在环保法规趋严背景下，其作为溶剂替代品或功能性添加剂的潜力也逐渐显现。此外，随着个性化定制需求的增长，针对特定用途开发的高附加值戊内酯衍生物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a9f4c5af488e" w:history="1">
        <w:r>
          <w:rPr>
            <w:rStyle w:val="Hyperlink"/>
          </w:rPr>
          <w:t>全球与中国戊内酯行业现状及发展前景报告（2026-2032年）</w:t>
        </w:r>
      </w:hyperlink>
      <w:r>
        <w:rPr>
          <w:rFonts w:hint="eastAsia"/>
        </w:rPr>
        <w:t>》全面梳理了戊内酯产业链，结合市场需求和市场规模等数据，深入剖析戊内酯行业现状。报告详细探讨了戊内酯市场竞争格局，重点关注重点企业及其品牌影响力，并分析了戊内酯价格机制和细分市场特征。通过对戊内酯技术现状及未来方向的评估，报告展望了戊内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按应用细分，全球戊内酯市场规模2021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食用香精</w:t>
      </w:r>
      <w:r>
        <w:rPr>
          <w:rFonts w:hint="eastAsia"/>
        </w:rPr>
        <w:br/>
      </w:r>
      <w:r>
        <w:rPr>
          <w:rFonts w:hint="eastAsia"/>
        </w:rPr>
        <w:t>　　　　1.4.3 溶剂</w:t>
      </w:r>
      <w:r>
        <w:rPr>
          <w:rFonts w:hint="eastAsia"/>
        </w:rPr>
        <w:br/>
      </w:r>
      <w:r>
        <w:rPr>
          <w:rFonts w:hint="eastAsia"/>
        </w:rPr>
        <w:t>　　　　1.4.4 单体中间体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戊内酯行业发展总体概况</w:t>
      </w:r>
      <w:r>
        <w:rPr>
          <w:rFonts w:hint="eastAsia"/>
        </w:rPr>
        <w:br/>
      </w:r>
      <w:r>
        <w:rPr>
          <w:rFonts w:hint="eastAsia"/>
        </w:rPr>
        <w:t>　　　　1.5.2 戊内酯行业发展主要特点</w:t>
      </w:r>
      <w:r>
        <w:rPr>
          <w:rFonts w:hint="eastAsia"/>
        </w:rPr>
        <w:br/>
      </w:r>
      <w:r>
        <w:rPr>
          <w:rFonts w:hint="eastAsia"/>
        </w:rPr>
        <w:t>　　　　1.5.3 戊内酯行业发展影响因素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戊内酯有利因素</w:t>
      </w:r>
      <w:r>
        <w:rPr>
          <w:rFonts w:hint="eastAsia"/>
        </w:rPr>
        <w:br/>
      </w:r>
      <w:r>
        <w:rPr>
          <w:rFonts w:hint="eastAsia"/>
        </w:rPr>
        <w:t>　　　　1.5.3 .2 戊内酯不利因素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2025年戊内酯主要企业在国际市场排名（按销量）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全球市场主要企业戊内酯销量（2023-2026）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2025年戊内酯主要企业在国际市场排名（按收入）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全球市场主要企业戊内酯销售收入（2023-2026）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全球市场主要企业戊内酯销售价格（2023-2026）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中国市场，近三年戊内酯主要企业占有率及排名（按销量）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2025年戊内酯主要企业在中国市场排名（按销量）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中国市场主要企业戊内酯销量（2023-2026）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中国市场，近三年戊内酯主要企业占有率及排名（按收入）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2025年戊内酯主要企业在中国市场排名（按收入）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中国市场主要企业戊内酯销售收入（2023-2026）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全球主要厂商戊内酯总部及产地分布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全球主要厂商成立时间及戊内酯商业化日期</w:t>
      </w:r>
      <w:r>
        <w:rPr>
          <w:rFonts w:hint="eastAsia"/>
        </w:rPr>
        <w:br/>
      </w:r>
      <w:r>
        <w:rPr>
          <w:rFonts w:hint="eastAsia"/>
        </w:rPr>
        <w:t>　　2.8 全球主要厂商戊内酯产品类型及应用</w:t>
      </w:r>
      <w:r>
        <w:rPr>
          <w:rFonts w:hint="eastAsia"/>
        </w:rPr>
        <w:br/>
      </w:r>
      <w:r>
        <w:rPr>
          <w:rFonts w:hint="eastAsia"/>
        </w:rPr>
        <w:t>　　2.9 戊内酯行业集中度、竞争程度分析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戊内酯行业集中度分析：2025年全球Top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全球戊内酯第一梯队、第二梯队和第三梯队生产商（品牌）及市场份额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全球戊内酯总体规模分析</w:t>
      </w:r>
      <w:r>
        <w:rPr>
          <w:rFonts w:hint="eastAsia"/>
        </w:rPr>
        <w:br/>
      </w:r>
      <w:r>
        <w:rPr>
          <w:rFonts w:hint="eastAsia"/>
        </w:rPr>
        <w:t>　　3.1 全球戊内酯供需现状及预测（2021-2032）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全球戊内酯产量、需求量及发展趋势（2021-2032）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全球主要地区戊内酯产量及发展趋势（2021-2032）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全球主要地区戊内酯产量（2021-2026）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全球主要地区戊内酯产量（2027-2032）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全球主要地区戊内酯产量市场份额（2021-2032）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中国戊内酯供需现状及预测（2021-2032）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中国戊内酯产能、产量、产能利用率及发展趋势（2021-2032）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中国戊内酯产量、市场需求量及发展趋势（2021-2032）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中国市场戊内酯进出口（2021-2032）</w:t>
      </w:r>
      <w:r>
        <w:rPr>
          <w:rFonts w:hint="eastAsia"/>
        </w:rPr>
        <w:br/>
      </w:r>
      <w:r>
        <w:rPr>
          <w:rFonts w:hint="eastAsia"/>
        </w:rPr>
        <w:t>　　3.4 全球戊内酯销量及销售额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全球市场戊内酯销售额（2021-2032）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全球市场戊内酯销量（2021-2032）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全球市场戊内酯价格趋势（2021-2032）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全球戊内酯主要地区分析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全球主要地区戊内酯市场规模分析：2021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全球主要地区戊内酯销售收入及市场份额（2021-2026）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全球主要地区戊内酯销售收入预测（2027-2032）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全球主要地区戊内酯销量分析：2021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全球主要地区戊内酯销量及市场份额预测（2027-2032）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中东市场戊内酯销量、收入及增长率（2021-2032）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戊内酯销量、收入、价格及毛利率（2021-2026）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不同产品类型戊内酯分析</w:t>
      </w:r>
      <w:r>
        <w:rPr>
          <w:rFonts w:hint="eastAsia"/>
        </w:rPr>
        <w:br/>
      </w:r>
      <w:r>
        <w:rPr>
          <w:rFonts w:hint="eastAsia"/>
        </w:rPr>
        <w:t>　　6.1 全球不同产品类型戊内酯销量（2021-2032）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全球不同产品类型戊内酯销量预测（2027-2032）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全球不同产品类型戊内酯收入（2021-2032）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全球不同产品类型戊内酯收入预测（2027-2032）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全球不同产品类型戊内酯价格走势（2021-2032）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中国不同产品类型戊内酯销量（2021-2032）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中国不同产品类型戊内酯销量预测（2027-2032）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中国不同产品类型戊内酯收入（2021-2032）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不同应用戊内酯分析</w:t>
      </w:r>
      <w:r>
        <w:rPr>
          <w:rFonts w:hint="eastAsia"/>
        </w:rPr>
        <w:br/>
      </w:r>
      <w:r>
        <w:rPr>
          <w:rFonts w:hint="eastAsia"/>
        </w:rPr>
        <w:t>　　7.1 全球不同应用戊内酯销量（2021-2032）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全球不同应用戊内酯销量预测（2027-2032）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全球不同应用戊内酯收入（2021-2032）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全球不同应用戊内酯收入预测（2027-2032）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全球不同应用戊内酯价格走势（2021-2032）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中国不同应用戊内酯销量（2021-2032）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中国不同应用戊内酯销量及市场份额（2021-2026）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中国不同应用戊内酯销量预测（2027-2032）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中国不同应用戊内酯收入（2021-2032）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中国不同应用戊内酯收入及市场份额（2021-2026）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中国不同应用戊内酯收入预测（2027-2032）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戊内酯行业发展趋势</w:t>
      </w:r>
      <w:r>
        <w:rPr>
          <w:rFonts w:hint="eastAsia"/>
        </w:rPr>
        <w:br/>
      </w:r>
      <w:r>
        <w:rPr>
          <w:rFonts w:hint="eastAsia"/>
        </w:rPr>
        <w:t>　　8.2 戊内酯行业主要驱动因素</w:t>
      </w:r>
      <w:r>
        <w:rPr>
          <w:rFonts w:hint="eastAsia"/>
        </w:rPr>
        <w:br/>
      </w:r>
      <w:r>
        <w:rPr>
          <w:rFonts w:hint="eastAsia"/>
        </w:rPr>
        <w:t>　　8.3 戊内酯中国企业SWOT分析</w:t>
      </w:r>
      <w:r>
        <w:rPr>
          <w:rFonts w:hint="eastAsia"/>
        </w:rPr>
        <w:br/>
      </w:r>
      <w:r>
        <w:rPr>
          <w:rFonts w:hint="eastAsia"/>
        </w:rPr>
        <w:t>　　8.4 中国戊内酯行业政策环境分析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戊内酯行业产业链简介</w:t>
      </w:r>
      <w:r>
        <w:rPr>
          <w:rFonts w:hint="eastAsia"/>
        </w:rPr>
        <w:br/>
      </w:r>
      <w:r>
        <w:rPr>
          <w:rFonts w:hint="eastAsia"/>
        </w:rPr>
        <w:t>　　　　9.1.1 戊内酯行业供应链分析</w:t>
      </w:r>
      <w:r>
        <w:rPr>
          <w:rFonts w:hint="eastAsia"/>
        </w:rPr>
        <w:br/>
      </w:r>
      <w:r>
        <w:rPr>
          <w:rFonts w:hint="eastAsia"/>
        </w:rPr>
        <w:t>　　　　9.1.2 戊内酯主要原料及供应情况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戊内酯行业采购模式</w:t>
      </w:r>
      <w:r>
        <w:rPr>
          <w:rFonts w:hint="eastAsia"/>
        </w:rPr>
        <w:br/>
      </w:r>
      <w:r>
        <w:rPr>
          <w:rFonts w:hint="eastAsia"/>
        </w:rPr>
        <w:t>　　9.3 戊内酯行业生产模式</w:t>
      </w:r>
      <w:r>
        <w:rPr>
          <w:rFonts w:hint="eastAsia"/>
        </w:rPr>
        <w:br/>
      </w:r>
      <w:r>
        <w:rPr>
          <w:rFonts w:hint="eastAsia"/>
        </w:rPr>
        <w:t>　　9.4 戊内酯行业销售模式及销售渠道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按产品类型细分，全球戊内酯市场规模2021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按应用细分，全球戊内酯市场规模（CAGR）2021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戊内酯行业发展主要特点</w:t>
      </w:r>
      <w:r>
        <w:rPr>
          <w:rFonts w:hint="eastAsia"/>
        </w:rPr>
        <w:br/>
      </w:r>
      <w:r>
        <w:rPr>
          <w:rFonts w:hint="eastAsia"/>
        </w:rPr>
        <w:t>　　表 4： 戊内酯行业发展有利因素分析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戊内酯行业发展不利因素分析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进入戊内酯行业壁垒</w:t>
      </w:r>
      <w:r>
        <w:rPr>
          <w:rFonts w:hint="eastAsia"/>
        </w:rPr>
        <w:br/>
      </w:r>
      <w:r>
        <w:rPr>
          <w:rFonts w:hint="eastAsia"/>
        </w:rPr>
        <w:t>　　表 7： 戊内酯主要企业在国际市场占有率（按销量，2023-2026）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2025年戊内酯主要企业在国际市场排名（按销量）&amp;（千克）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全球市场主要企业戊内酯销量（2023-2026）&amp;（千克）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戊内酯主要企业在国际市场占有率（按收入，2023-2026）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2025年戊内酯主要企业在国际市场排名（按收入）&amp;（万元）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全球市场主要企业戊内酯销售价格（2023-2026）&amp;（元/公斤）</w:t>
      </w:r>
      <w:r>
        <w:rPr>
          <w:rFonts w:hint="eastAsia"/>
        </w:rPr>
        <w:br/>
      </w:r>
      <w:r>
        <w:rPr>
          <w:rFonts w:hint="eastAsia"/>
        </w:rPr>
        <w:t>　　表 14： 戊内酯主要企业在中国市场占有率（按销量，2023-2026）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2025年戊内酯主要企业在中国市场排名（按销量）&amp;（千克）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中国市场主要企业戊内酯销量（2023-2026）&amp;（千克）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戊内酯主要企业在中国市场占有率（按收入，2023-2026）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2025年戊内酯主要企业在中国市场排名（按收入）&amp;（万元）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中国市场主要企业戊内酯销售收入（2023-2026）&amp;（万元）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全球主要厂商戊内酯总部及产地分布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全球主要厂商成立时间及戊内酯商业化日期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全球主要厂商戊内酯产品类型及应用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2025年全球戊内酯主要厂商市场地位（第一梯队、第二梯队和第三梯队）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全球戊内酯市场投资、并购等现状分析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全球主要地区戊内酯产量增速（CAGR）：（2021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全球主要地区戊内酯产量（2021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全球主要地区戊内酯产量（2021-2026）&amp;（千克）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全球主要地区戊内酯产量（2027-2032）&amp;（千克）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全球主要地区戊内酯产量市场份额（2021-2026）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全球主要地区戊内酯产量市场份额（2027-2032）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中国市场戊内酯产量、销量、进出口（2021-2026）&amp;（千克）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中国市场戊内酯产量、销量、进出口预测（2027-2032）&amp;（千克）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全球主要地区戊内酯销售收入增速：（2021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全球主要地区戊内酯销售收入（2021-2026）&amp;（万元）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全球主要地区戊内酯销售收入市场份额（2021-2026）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全球主要地区戊内酯收入（2027-2032）&amp;（万元）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全球主要地区戊内酯收入市场份额（2027-2032）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全球主要地区戊内酯销量（千克）：2021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全球主要地区戊内酯销量（2021-2026）&amp;（千克）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全球主要地区戊内酯销量（2027-2032）&amp;（千克）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全球主要地区戊内酯销量份额（2027-2032）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戊内酯生产基地、销售区域、竞争对手及市场地位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戊内酯产品规格、参数及市场应用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戊内酯销量（千克）、收入（万元）、价格（元/公斤）及毛利率（2021-2026）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全球不同产品类型戊内酯销量（2021-2026）&amp;（千克）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全球不同产品类型戊内酯销量预测（2027-2032）&amp;（千克）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中国不同产品类型戊内酯销量（2021-2026）&amp;（千克）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82： 中国不同产品类型戊内酯销量市场份额（2021-2026）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中国不同产品类型戊内酯销量预测（2027-2032）&amp;（千克）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全球不同应用戊内酯销量（2021-2026）&amp;（千克）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全球不同应用戊内酯销量预测（2027-2032）&amp;（千克）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中国不同应用戊内酯销量（2021-2026）&amp;（千克）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中国不同应用戊内酯销量市场份额（2021-2026）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中国不同应用戊内酯销量预测（2027-2032）&amp;（千克）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中国市场不同应用戊内酯销量市场份额预测（2027-2032）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中国不同应用戊内酯收入（2021-2026）&amp;（万元）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中国不同应用戊内酯收入市场份额（2021-2026）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中国不同应用戊内酯收入预测（2027-2032）&amp;（万元）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中国不同应用戊内酯收入市场份额预测（2027-2032）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戊内酯行业发展趋势</w:t>
      </w:r>
      <w:r>
        <w:rPr>
          <w:rFonts w:hint="eastAsia"/>
        </w:rPr>
        <w:br/>
      </w:r>
      <w:r>
        <w:rPr>
          <w:rFonts w:hint="eastAsia"/>
        </w:rPr>
        <w:t>　　表 106： 戊内酯行业主要驱动因素</w:t>
      </w:r>
      <w:r>
        <w:rPr>
          <w:rFonts w:hint="eastAsia"/>
        </w:rPr>
        <w:br/>
      </w:r>
      <w:r>
        <w:rPr>
          <w:rFonts w:hint="eastAsia"/>
        </w:rPr>
        <w:t>　　表 107： 戊内酯行业供应链分析</w:t>
      </w:r>
      <w:r>
        <w:rPr>
          <w:rFonts w:hint="eastAsia"/>
        </w:rPr>
        <w:br/>
      </w:r>
      <w:r>
        <w:rPr>
          <w:rFonts w:hint="eastAsia"/>
        </w:rPr>
        <w:t>　　表 108： 戊内酯上游原料供应商</w:t>
      </w:r>
      <w:r>
        <w:rPr>
          <w:rFonts w:hint="eastAsia"/>
        </w:rPr>
        <w:br/>
      </w:r>
      <w:r>
        <w:rPr>
          <w:rFonts w:hint="eastAsia"/>
        </w:rPr>
        <w:t>　　表 109： 戊内酯主要地区不同应用客户分析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戊内酯典型经销商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戊内酯产品图片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全球不同产品类型戊内酯销售额2021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全球不同产品类型戊内酯市场份额2025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全球不同应用戊内酯市场份额2025 &amp; 2032</w:t>
      </w:r>
      <w:r>
        <w:rPr>
          <w:rFonts w:hint="eastAsia"/>
        </w:rPr>
        <w:br/>
      </w:r>
      <w:r>
        <w:rPr>
          <w:rFonts w:hint="eastAsia"/>
        </w:rPr>
        <w:t>　　图 8： 食用香精</w:t>
      </w:r>
      <w:r>
        <w:rPr>
          <w:rFonts w:hint="eastAsia"/>
        </w:rPr>
        <w:br/>
      </w:r>
      <w:r>
        <w:rPr>
          <w:rFonts w:hint="eastAsia"/>
        </w:rPr>
        <w:t>　　图 9： 溶剂</w:t>
      </w:r>
      <w:r>
        <w:rPr>
          <w:rFonts w:hint="eastAsia"/>
        </w:rPr>
        <w:br/>
      </w:r>
      <w:r>
        <w:rPr>
          <w:rFonts w:hint="eastAsia"/>
        </w:rPr>
        <w:t>　　图 10： 单体中间体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2025年全球前五大生产商戊内酯市场份额</w:t>
      </w:r>
      <w:r>
        <w:rPr>
          <w:rFonts w:hint="eastAsia"/>
        </w:rPr>
        <w:br/>
      </w:r>
      <w:r>
        <w:rPr>
          <w:rFonts w:hint="eastAsia"/>
        </w:rPr>
        <w:t>　　图 13： 2025年全球戊内酯第一梯队、第二梯队和第三梯队厂商及市场份额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全球戊内酯产能、产量、产能利用率及发展趋势（2021-2032）&amp;（千克）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全球戊内酯产量、需求量及发展趋势（2021-2032）&amp;（千克）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全球主要地区戊内酯产量市场份额（2021-2032）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中国戊内酯产能、产量、产能利用率及发展趋势（2021-2032）&amp;（千克）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中国戊内酯产量、市场需求量及发展趋势（2021-2032）&amp;（千克）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全球戊内酯市场销售额及增长率：（2021-2032）&amp;（万元）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全球市场戊内酯市场规模：2021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全球市场戊内酯价格趋势（2021-2032）&amp;（元/公斤）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23： 全球主要地区戊内酯销售收入（2021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全球主要地区戊内酯销售收入市场份额（2021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中东市场戊内酯销量及增长率（2021-2032）&amp;（千克）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中东市场戊内酯收入及增长率（2021-2032）&amp;（万元）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全球不同产品类型戊内酯价格走势（2021-2032）&amp;（元/公斤）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42： 全球不同应用戊内酯价格走势（2021-2032）&amp;（元/公斤）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43： 戊内酯中国企业SWOT分析</w:t>
      </w:r>
      <w:r>
        <w:rPr>
          <w:rFonts w:hint="eastAsia"/>
        </w:rPr>
        <w:br/>
      </w:r>
      <w:r>
        <w:rPr>
          <w:rFonts w:hint="eastAsia"/>
        </w:rPr>
        <w:t>　　图 44： 戊内酯产业链</w:t>
      </w:r>
      <w:r>
        <w:rPr>
          <w:rFonts w:hint="eastAsia"/>
        </w:rPr>
        <w:br/>
      </w:r>
      <w:r>
        <w:rPr>
          <w:rFonts w:hint="eastAsia"/>
        </w:rPr>
        <w:t>　　图 45： 戊内酯行业采购模式分析</w:t>
      </w:r>
      <w:r>
        <w:rPr>
          <w:rFonts w:hint="eastAsia"/>
        </w:rPr>
        <w:br/>
      </w:r>
      <w:r>
        <w:rPr>
          <w:rFonts w:hint="eastAsia"/>
        </w:rPr>
        <w:t>　　图 46： 戊内酯行业生产模式</w:t>
      </w:r>
      <w:r>
        <w:rPr>
          <w:rFonts w:hint="eastAsia"/>
        </w:rPr>
        <w:br/>
      </w:r>
      <w:r>
        <w:rPr>
          <w:rFonts w:hint="eastAsia"/>
        </w:rPr>
        <w:t>　　图 47： 戊内酯行业销售模式分析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a9f4c5af488e" w:history="1">
        <w:r>
          <w:rPr>
            <w:rStyle w:val="Hyperlink"/>
          </w:rPr>
          <w:t>全球与中国戊内酯行业现状及发展前景报告（2026-2032年）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4a9f4c5af488e" w:history="1">
        <w:r>
          <w:rPr>
            <w:rStyle w:val="Hyperlink"/>
          </w:rPr>
          <w:t>https://www.20087.com/8/53/WuNeiZhiFaZhanQianJing.html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热点：γ—戊内酯、戊内酯沸点、螺内酯结构、戊内酯有毒吗、丁内酯、戊内酯命名、乙酰丙酸、戊内酯开环聚合、甲基环戊烷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71c72f7324144" w:history="1">
      <w:r>
        <w:rPr>
          <w:rStyle w:val="Hyperlink"/>
        </w:rPr>
        <w:t>全球与中国戊内酯行业现状及发展前景报告（2026-2032年）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WuNeiZhiFaZhanQianJing.html" TargetMode="External" Id="Ra0d4a9f4c5af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WuNeiZhiFaZhanQianJing.html" TargetMode="External" Id="R5bc71c72f732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2025-12-31T06:29:06Z</dcterms:created>
  <dcterms:modified xsi:type="dcterms:W3CDTF">2025-12-31T07:29:06Z</dcterms:modified>
  <dc:subject>全球与中国戊内酯行业现状及发展前景报告（2026-2032年）</dc:subject>
  <dc:title>全球与中国戊内酯行业现状及发展前景报告（2026-2032年）</dc:title>
  <cp:keywords>全球与中国戊内酯行业现状及发展前景报告（2026-2032年）</cp:keywords>
  <dc:description>全球与中国戊内酯行业现状及发展前景报告（2026-2032年）</dc:description>
</cp:coreProperties>
</file>