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3098b9bb4e13" w:history="1">
              <w:r>
                <w:rPr>
                  <w:rStyle w:val="Hyperlink"/>
                </w:rPr>
                <w:t>2025-2031年中国气肥煤行业深度调研及发展趋势报告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3098b9bb4e13" w:history="1">
              <w:r>
                <w:rPr>
                  <w:rStyle w:val="Hyperlink"/>
                </w:rPr>
                <w:t>2025-2031年中国气肥煤行业深度调研及发展趋势报告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13098b9bb4e13" w:history="1">
                <w:r>
                  <w:rPr>
                    <w:rStyle w:val="Hyperlink"/>
                  </w:rPr>
                  <w:t>https://www.20087.com/8/23/QiFeiMeiFaZhanQuShi.html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煤是一种重要的煤炭品种，主要用于炼焦和化工生产。近年来，随着煤炭资源的合理开发利用和技术进步，气肥煤的产量和品质都有所提高。目前，气肥煤不仅在灰分和硫含量方面有所控制，还通过采用更先进的洗选技术和燃烧技术，提高了产品的环保性能和利用效率。此外，随着环境保护法规的趋严，气肥煤的生产和使用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气肥煤的发展将更加注重环保和综合利用。一方面，随着清洁能源技术的发展，气肥煤将探索更多高效、清洁的利用方式，如通过煤气化技术提高能源转化率，减少污染物排放。另一方面，随着循环经济理念的推广，气肥煤将更加注重综合利用，如通过提取煤层气、回收煤矸石等方式提高资源利用率。此外，随着煤炭资源的逐渐枯竭，气肥煤的开采将更加注重可持续性和生态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13098b9bb4e13" w:history="1">
        <w:r>
          <w:rPr>
            <w:rStyle w:val="Hyperlink"/>
          </w:rPr>
          <w:t>2025-2031年中国气肥煤行业深度调研及发展趋势报告</w:t>
        </w:r>
      </w:hyperlink>
      <w:r>
        <w:rPr>
          <w:rFonts w:hint="eastAsia"/>
        </w:rPr>
        <w:t>》基于详实数据，从市场规模、需求变化及价格动态等维度，全面解析了气肥煤行业的现状与发展趋势，并对气肥煤产业链各环节进行了系统性探讨。报告科学预测了气肥煤行业未来发展方向，重点分析了气肥煤技术现状及创新路径，同时聚焦气肥煤重点企业的经营表现，评估了市场竞争格局、品牌影响力及市场集中度。通过对细分市场的深入研究及SWOT分析，报告揭示了气肥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气肥煤行业概况</w:t>
      </w:r>
      <w:r>
        <w:rPr>
          <w:rFonts w:hint="eastAsia"/>
        </w:rPr>
        <w:br/>
      </w:r>
      <w:r>
        <w:rPr>
          <w:rFonts w:hint="eastAsia"/>
        </w:rPr>
        <w:t>　　第一节 气肥煤的相关介绍</w:t>
      </w:r>
      <w:r>
        <w:rPr>
          <w:rFonts w:hint="eastAsia"/>
        </w:rPr>
        <w:br/>
      </w:r>
      <w:r>
        <w:rPr>
          <w:rFonts w:hint="eastAsia"/>
        </w:rPr>
        <w:t>　　　　一、气肥煤的概念</w:t>
      </w:r>
      <w:r>
        <w:rPr>
          <w:rFonts w:hint="eastAsia"/>
        </w:rPr>
        <w:br/>
      </w:r>
      <w:r>
        <w:rPr>
          <w:rFonts w:hint="eastAsia"/>
        </w:rPr>
        <w:t>　　　　二、气肥煤的特点</w:t>
      </w:r>
      <w:r>
        <w:rPr>
          <w:rFonts w:hint="eastAsia"/>
        </w:rPr>
        <w:br/>
      </w:r>
      <w:r>
        <w:rPr>
          <w:rFonts w:hint="eastAsia"/>
        </w:rPr>
        <w:t>　　　　三、气肥煤的作用</w:t>
      </w:r>
      <w:r>
        <w:rPr>
          <w:rFonts w:hint="eastAsia"/>
        </w:rPr>
        <w:br/>
      </w:r>
      <w:r>
        <w:rPr>
          <w:rFonts w:hint="eastAsia"/>
        </w:rPr>
        <w:t>　　第二节 中国煤炭资源及开发利用情况分析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二、中国煤炭储量及开发</w:t>
      </w:r>
      <w:r>
        <w:rPr>
          <w:rFonts w:hint="eastAsia"/>
        </w:rPr>
        <w:br/>
      </w:r>
      <w:r>
        <w:rPr>
          <w:rFonts w:hint="eastAsia"/>
        </w:rPr>
        <w:t>　　　　三、中国煤炭产量分析</w:t>
      </w:r>
      <w:r>
        <w:rPr>
          <w:rFonts w:hint="eastAsia"/>
        </w:rPr>
        <w:br/>
      </w:r>
      <w:r>
        <w:rPr>
          <w:rFonts w:hint="eastAsia"/>
        </w:rPr>
        <w:t>　　　　四、中国煤炭贸易分析</w:t>
      </w:r>
      <w:r>
        <w:rPr>
          <w:rFonts w:hint="eastAsia"/>
        </w:rPr>
        <w:br/>
      </w:r>
      <w:r>
        <w:rPr>
          <w:rFonts w:hint="eastAsia"/>
        </w:rPr>
        <w:t>　　第三节 气肥煤市场的特征分析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世界气肥煤行业发展现状分析</w:t>
      </w:r>
      <w:r>
        <w:rPr>
          <w:rFonts w:hint="eastAsia"/>
        </w:rPr>
        <w:br/>
      </w:r>
      <w:r>
        <w:rPr>
          <w:rFonts w:hint="eastAsia"/>
        </w:rPr>
        <w:t>　　第一节 世界气肥煤行业发展概况</w:t>
      </w:r>
      <w:r>
        <w:rPr>
          <w:rFonts w:hint="eastAsia"/>
        </w:rPr>
        <w:br/>
      </w:r>
      <w:r>
        <w:rPr>
          <w:rFonts w:hint="eastAsia"/>
        </w:rPr>
        <w:t>　　　　一、全球气肥煤行业的现状分析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二、全球气肥煤行业的发展历程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三、全球气肥煤行业市场发展趋势</w:t>
      </w:r>
      <w:r>
        <w:rPr>
          <w:rFonts w:hint="eastAsia"/>
        </w:rPr>
        <w:br/>
      </w:r>
      <w:r>
        <w:rPr>
          <w:rFonts w:hint="eastAsia"/>
        </w:rPr>
        <w:t>　　第二节 世界气肥煤主要区域运行分析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一、美国气肥煤行业发展分析</w:t>
      </w:r>
      <w:r>
        <w:rPr>
          <w:rFonts w:hint="eastAsia"/>
        </w:rPr>
        <w:br/>
      </w:r>
      <w:r>
        <w:rPr>
          <w:rFonts w:hint="eastAsia"/>
        </w:rPr>
        <w:t>　　　　二、日本气肥煤行业发展分析</w:t>
      </w:r>
      <w:r>
        <w:rPr>
          <w:rFonts w:hint="eastAsia"/>
        </w:rPr>
        <w:br/>
      </w:r>
      <w:r>
        <w:rPr>
          <w:rFonts w:hint="eastAsia"/>
        </w:rPr>
        <w:t>　　　　三、德国气肥煤行业发展分析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中国气肥煤行业运行形势分析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中国气肥煤行业现状分析</w:t>
      </w:r>
      <w:r>
        <w:rPr>
          <w:rFonts w:hint="eastAsia"/>
        </w:rPr>
        <w:br/>
      </w:r>
      <w:r>
        <w:rPr>
          <w:rFonts w:hint="eastAsia"/>
        </w:rPr>
        <w:t>　　　　一、中国气肥煤产品发展现状分析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二、中国气肥煤行业技术现状分析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三、中国气肥煤行业相关政策分析</w:t>
      </w:r>
      <w:r>
        <w:rPr>
          <w:rFonts w:hint="eastAsia"/>
        </w:rPr>
        <w:br/>
      </w:r>
      <w:r>
        <w:rPr>
          <w:rFonts w:hint="eastAsia"/>
        </w:rPr>
        <w:t>　　第二节 中国煤炭企业经济效益状况分析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第三节 中国煤炭企业经营指标波动性分析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中国气肥煤行业市场运行动态分析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中国气肥煤市场供需状况分析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一、中国气肥煤行业供给分析</w:t>
      </w:r>
      <w:r>
        <w:rPr>
          <w:rFonts w:hint="eastAsia"/>
        </w:rPr>
        <w:br/>
      </w:r>
      <w:r>
        <w:rPr>
          <w:rFonts w:hint="eastAsia"/>
        </w:rPr>
        <w:t>　　　　二、中国气肥煤行业需求分析</w:t>
      </w:r>
      <w:r>
        <w:rPr>
          <w:rFonts w:hint="eastAsia"/>
        </w:rPr>
        <w:br/>
      </w:r>
      <w:r>
        <w:rPr>
          <w:rFonts w:hint="eastAsia"/>
        </w:rPr>
        <w:t>　　　　三、中国气肥煤行业供需平衡分析</w:t>
      </w:r>
      <w:r>
        <w:rPr>
          <w:rFonts w:hint="eastAsia"/>
        </w:rPr>
        <w:br/>
      </w:r>
      <w:r>
        <w:rPr>
          <w:rFonts w:hint="eastAsia"/>
        </w:rPr>
        <w:t>　　第二节 中国煤炭行业市场进出口情况分析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一、中国煤炭进出口总量分析</w:t>
      </w:r>
      <w:r>
        <w:rPr>
          <w:rFonts w:hint="eastAsia"/>
        </w:rPr>
        <w:br/>
      </w:r>
      <w:r>
        <w:rPr>
          <w:rFonts w:hint="eastAsia"/>
        </w:rPr>
        <w:t>　　　　二、中国煤炭进出口结构分析</w:t>
      </w:r>
      <w:r>
        <w:rPr>
          <w:rFonts w:hint="eastAsia"/>
        </w:rPr>
        <w:br/>
      </w:r>
      <w:r>
        <w:rPr>
          <w:rFonts w:hint="eastAsia"/>
        </w:rPr>
        <w:t>　　　　三、中国煤炭进出区区域分析</w:t>
      </w:r>
      <w:r>
        <w:rPr>
          <w:rFonts w:hint="eastAsia"/>
        </w:rPr>
        <w:br/>
      </w:r>
      <w:r>
        <w:rPr>
          <w:rFonts w:hint="eastAsia"/>
        </w:rPr>
        <w:t>　　第三节 中国煤炭行业区域市场调研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气肥煤行业竞争分析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中国气肥煤行业产业链分析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一、中国气肥煤行业产业规模及产业链条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二、中国气肥煤产业集中度分析</w:t>
      </w:r>
      <w:r>
        <w:rPr>
          <w:rFonts w:hint="eastAsia"/>
        </w:rPr>
        <w:br/>
      </w:r>
      <w:r>
        <w:rPr>
          <w:rFonts w:hint="eastAsia"/>
        </w:rPr>
        <w:t>　　第三节 中国气肥煤行业竞争分析</w:t>
      </w:r>
      <w:r>
        <w:rPr>
          <w:rFonts w:hint="eastAsia"/>
        </w:rPr>
        <w:br/>
      </w:r>
      <w:r>
        <w:rPr>
          <w:rFonts w:hint="eastAsia"/>
        </w:rPr>
        <w:t>　　　　一、气肥煤国内外竞争分析</w:t>
      </w:r>
      <w:r>
        <w:rPr>
          <w:rFonts w:hint="eastAsia"/>
        </w:rPr>
        <w:br/>
      </w:r>
      <w:r>
        <w:rPr>
          <w:rFonts w:hint="eastAsia"/>
        </w:rPr>
        <w:t>　　　　二、气肥煤市场竞争形势分析</w:t>
      </w:r>
      <w:r>
        <w:rPr>
          <w:rFonts w:hint="eastAsia"/>
        </w:rPr>
        <w:br/>
      </w:r>
      <w:r>
        <w:rPr>
          <w:rFonts w:hint="eastAsia"/>
        </w:rPr>
        <w:t>　　　　三、气肥煤主要竞争因素分析</w:t>
      </w:r>
      <w:r>
        <w:rPr>
          <w:rFonts w:hint="eastAsia"/>
        </w:rPr>
        <w:br/>
      </w:r>
      <w:r>
        <w:rPr>
          <w:rFonts w:hint="eastAsia"/>
        </w:rPr>
        <w:t>　　第四节 气肥煤企业竞争策略分析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一、2025-2031年我国气肥煤市场竞争趋势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二、2025-2031年气肥煤行业竞争格局展望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三、2025-2031年气肥煤企业竞争策略分析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四、对气肥煤企业投资策略的建议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气肥煤重点企业分析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第七章 中国气肥煤行业发展预测</w:t>
      </w:r>
      <w:r>
        <w:rPr>
          <w:rFonts w:hint="eastAsia"/>
        </w:rPr>
        <w:br/>
      </w:r>
      <w:r>
        <w:rPr>
          <w:rFonts w:hint="eastAsia"/>
        </w:rPr>
        <w:t>　　第一节 中国煤炭行业市场预测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二、2025-2031年煤炭行业成本预测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三、2025-2031年煤炭行业盈利预测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四、2025-2031年煤炭行业企业单位数预测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五、2025-2031年煤炭行业总资产预测</w:t>
      </w:r>
      <w:r>
        <w:rPr>
          <w:rFonts w:hint="eastAsia"/>
        </w:rPr>
        <w:br/>
      </w:r>
      <w:r>
        <w:rPr>
          <w:rFonts w:hint="eastAsia"/>
        </w:rPr>
        <w:t>　　第二节 中国气肥煤行业供需预测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一、2025-2031年中国气肥煤供给预测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二、2025-2031年中国气肥煤需求预测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三、2025-2031年主要气肥煤产品进出口预测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中国气肥煤趋势预测</w:t>
      </w:r>
      <w:r>
        <w:rPr>
          <w:rFonts w:hint="eastAsia"/>
        </w:rPr>
        <w:br/>
      </w:r>
      <w:r>
        <w:rPr>
          <w:rFonts w:hint="eastAsia"/>
        </w:rPr>
        <w:t>　　第一节 气肥煤行业趋势预测</w:t>
      </w:r>
      <w:r>
        <w:rPr>
          <w:rFonts w:hint="eastAsia"/>
        </w:rPr>
        <w:br/>
      </w:r>
      <w:r>
        <w:rPr>
          <w:rFonts w:hint="eastAsia"/>
        </w:rPr>
        <w:t>　　　　一、气肥煤市场潜力分析</w:t>
      </w:r>
      <w:r>
        <w:rPr>
          <w:rFonts w:hint="eastAsia"/>
        </w:rPr>
        <w:br/>
      </w:r>
      <w:r>
        <w:rPr>
          <w:rFonts w:hint="eastAsia"/>
        </w:rPr>
        <w:t>　　　　二、中国气肥煤趋势预测</w:t>
      </w:r>
      <w:r>
        <w:rPr>
          <w:rFonts w:hint="eastAsia"/>
        </w:rPr>
        <w:br/>
      </w:r>
      <w:r>
        <w:rPr>
          <w:rFonts w:hint="eastAsia"/>
        </w:rPr>
        <w:t>　　　　三、气肥煤发展方向分析</w:t>
      </w:r>
      <w:r>
        <w:rPr>
          <w:rFonts w:hint="eastAsia"/>
        </w:rPr>
        <w:br/>
      </w:r>
      <w:r>
        <w:rPr>
          <w:rFonts w:hint="eastAsia"/>
        </w:rPr>
        <w:t>　　第二节 气肥煤市场前景分析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一、2025-2031年气肥煤发展趋势分析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二、2025-2031年气肥煤市场发展空间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三、2025-2031年气肥煤产业政策趋向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中国气肥煤企业投资前景与规划分析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气肥煤行业投资策略分析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气肥煤行业市场的重点客户战略实施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中国气肥煤行业swot分析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第十章 气肥煤行业投资环境分析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一、2025年气肥煤行业政策环境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2025-2031年中国气肥煤行业投资机会分析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气肥煤行业投资效益分析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一、2020-2025年气肥煤行业投资状况分析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二、2025-2031年气肥煤行业投资前景预测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三、2025-2031年气肥煤行业的投资方向</w:t>
      </w:r>
      <w:r>
        <w:rPr>
          <w:rFonts w:hint="eastAsia"/>
        </w:rPr>
        <w:br/>
      </w:r>
      <w:r>
        <w:rPr>
          <w:rFonts w:hint="eastAsia"/>
        </w:rPr>
        <w:t>　　第三节 气肥煤行业投资前景及控制策略分析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一、气肥煤行业市场竞争风险</w:t>
      </w:r>
      <w:r>
        <w:rPr>
          <w:rFonts w:hint="eastAsia"/>
        </w:rPr>
        <w:br/>
      </w:r>
      <w:r>
        <w:rPr>
          <w:rFonts w:hint="eastAsia"/>
        </w:rPr>
        <w:t>　　　　二、气肥煤行业政策体制风险</w:t>
      </w:r>
      <w:r>
        <w:rPr>
          <w:rFonts w:hint="eastAsia"/>
        </w:rPr>
        <w:br/>
      </w:r>
      <w:r>
        <w:rPr>
          <w:rFonts w:hint="eastAsia"/>
        </w:rPr>
        <w:t>　　　　三、气肥煤行业技术发展风险</w:t>
      </w:r>
      <w:r>
        <w:rPr>
          <w:rFonts w:hint="eastAsia"/>
        </w:rPr>
        <w:br/>
      </w:r>
      <w:r>
        <w:rPr>
          <w:rFonts w:hint="eastAsia"/>
        </w:rPr>
        <w:t>　　　　四、气肥煤行业经营管理风险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气肥煤行业投资前景建议研究</w:t>
      </w:r>
      <w:r>
        <w:rPr>
          <w:rFonts w:hint="eastAsia"/>
        </w:rPr>
        <w:br/>
      </w:r>
      <w:r>
        <w:rPr>
          <w:rFonts w:hint="eastAsia"/>
        </w:rPr>
        <w:t>　　第一节 气肥煤行业投资趋势分析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中⋅智⋅林⋅－气肥煤行业投资前景建议研究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一、2025年气肥煤行业投资前景建议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二、2025-2031年气肥煤行业投资前景建议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四、对气肥煤行业的投资建议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气肥煤产业链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2020-2025年中国气肥煤行业市场规模及增长情况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2020-2025年中国气肥煤行业产量及增长趋势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2020-2025年中国气肥煤市场需求量及增速统计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2020-2025年中国气肥煤行业盈利情况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2020-2025年中国气肥煤行业企业数量情况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2020-2025年中国气肥煤行业企业平均规模情况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2020-2025年中国气肥煤行业市场规模及增长情况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气肥煤重点企业（一）基本信息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气肥煤重点企业（一）主要经济指标情况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气肥煤重点企业（二）主要经济指标情况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2025-2031年中国气肥煤行业产量预测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2025-2031年中国气肥煤行业市场规模预测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2025-2031年中国气肥煤行业发展趋势预测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3098b9bb4e13" w:history="1">
        <w:r>
          <w:rPr>
            <w:rStyle w:val="Hyperlink"/>
          </w:rPr>
          <w:t>2025-2031年中国气肥煤行业深度调研及发展趋势报告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13098b9bb4e13" w:history="1">
        <w:r>
          <w:rPr>
            <w:rStyle w:val="Hyperlink"/>
          </w:rPr>
          <w:t>https://www.20087.com/8/23/QiFeiMeiFaZhanQuShi.html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热点：肥煤价格最新报价、气肥煤指标、肥煤的y值是多少、气肥煤的主要用途、低硫肥煤哪里有、气肥煤属于什么煤、贫瘦煤好还是肥煤好、气肥煤和动力煤的区别、河北肥煤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f8666c9ff419a" w:history="1">
      <w:r>
        <w:rPr>
          <w:rStyle w:val="Hyperlink"/>
        </w:rPr>
        <w:t>2025-2031年中国气肥煤行业深度调研及发展趋势报告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FeiMeiFaZhanQuShi.html" TargetMode="External" Id="R92413098b9b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FeiMeiFaZhanQuShi.html" TargetMode="External" Id="R86cf8666c9ff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2025-04-24T07:50:00Z</dcterms:created>
  <dcterms:modified xsi:type="dcterms:W3CDTF">2025-04-24T08:50:00Z</dcterms:modified>
  <dc:subject>2025-2031年中国气肥煤行业深度调研及发展趋势报告</dc:subject>
  <dc:title>2025-2031年中国气肥煤行业深度调研及发展趋势报告</dc:title>
  <cp:keywords>2025-2031年中国气肥煤行业深度调研及发展趋势报告</cp:keywords>
  <dc:description>2025-2031年中国气肥煤行业深度调研及发展趋势报告</dc:description>
</cp:coreProperties>
</file>