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59d0006cd42d9" w:history="1">
              <w:r>
                <w:rPr>
                  <w:rStyle w:val="Hyperlink"/>
                </w:rPr>
                <w:t>全球与中国焦炭市场现状分析及前景趋势预测报告（2026-2032年）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59d0006cd42d9" w:history="1">
              <w:r>
                <w:rPr>
                  <w:rStyle w:val="Hyperlink"/>
                </w:rPr>
                <w:t>全球与中国焦炭市场现状分析及前景趋势预测报告（2026-2032年）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59d0006cd42d9" w:history="1">
                <w:r>
                  <w:rPr>
                    <w:rStyle w:val="Hyperlink"/>
                  </w:rPr>
                  <w:t>https://www.20087.com/8/63/JiaoTanShiChangQianJing.html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一种由煤炭经过高温干馏过程制成的固体燃料，广泛应用于钢铁生产、化工行业和发电领域。其主要功能是作为还原剂和燃料，在高炉炼铁过程中提供所需的热量和化学反应条件。现代焦炭不仅具备高热值和良好的物理特性，还采用了先进的生产工艺和严格的排放控制标准，增强了产品的稳定性和环保性能。近年来，随着钢铁行业的升级和技术进步，焦炭的生产工艺不断优化，提高了产品的质量和效率。</w:t>
      </w:r>
      <w:r>
        <w:rPr>
          <w:rFonts w:hint="eastAsia"/>
        </w:rPr>
        <w:br/>
      </w:r>
      <w:r>
        <w:rPr>
          <w:rFonts w:hint="eastAsia"/>
        </w:rPr>
        <w:t>　　未来，焦炭的发展将更加注重清洁化和高效化。一方面，随着环保法规的日益严格和公众环保意识的增强，未来的焦炭将逐步采用更清洁的生产工艺，减少对环境的影响。例如，开发新型煤炭清洁利用技术，如气化、液化和超临界燃烧技术，可以提高产品的生态友好性。另一方面，高效化将成为重要的发展方向，焦炭将不仅仅局限于传统的单一功能，还将结合多种高效燃烧技术和系统优化设计，打造更加综合的能源解决方案。例如，开发变频压缩机和高效换热器，降低能耗和运行成本。此外，智能化管理系统将成为新的发展方向，通过传感器和智能控制系统，实时监测和优化生产过程，提高工作效率和环境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59d0006cd42d9" w:history="1">
        <w:r>
          <w:rPr>
            <w:rStyle w:val="Hyperlink"/>
          </w:rPr>
          <w:t>全球与中国焦炭市场现状分析及前景趋势预测报告（2026-2032年）</w:t>
        </w:r>
      </w:hyperlink>
      <w:r>
        <w:rPr>
          <w:rFonts w:hint="eastAsia"/>
        </w:rPr>
        <w:t>》基于多年行业研究经验，系统分析了焦炭产业链、市场规模、需求特征及价格趋势，客观呈现焦炭行业现状。报告科学预测了焦炭市场前景与发展方向，重点评估了焦炭重点企业的竞争格局与品牌影响力，同时挖掘焦炭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按产品类型细分，全球焦炭市场规模2021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高炉焦炭</w:t>
      </w:r>
      <w:r>
        <w:rPr>
          <w:rFonts w:hint="eastAsia"/>
        </w:rPr>
        <w:br/>
      </w:r>
      <w:r>
        <w:rPr>
          <w:rFonts w:hint="eastAsia"/>
        </w:rPr>
        <w:t>　　　　1.3.3 铸造焦炭</w:t>
      </w:r>
      <w:r>
        <w:rPr>
          <w:rFonts w:hint="eastAsia"/>
        </w:rPr>
        <w:br/>
      </w:r>
      <w:r>
        <w:rPr>
          <w:rFonts w:hint="eastAsia"/>
        </w:rPr>
        <w:t>　　　　1.3.4 工业焦炭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按形态细分，全球焦炭市场规模2021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焦块</w:t>
      </w:r>
      <w:r>
        <w:rPr>
          <w:rFonts w:hint="eastAsia"/>
        </w:rPr>
        <w:br/>
      </w:r>
      <w:r>
        <w:rPr>
          <w:rFonts w:hint="eastAsia"/>
        </w:rPr>
        <w:t>　　　　1.4.3 焦粉和焦粒</w:t>
      </w:r>
      <w:r>
        <w:rPr>
          <w:rFonts w:hint="eastAsia"/>
        </w:rPr>
        <w:br/>
      </w:r>
      <w:r>
        <w:rPr>
          <w:rFonts w:hint="eastAsia"/>
        </w:rPr>
        <w:t>　　1.5 产品分类，按质量等级</w:t>
      </w:r>
      <w:r>
        <w:rPr>
          <w:rFonts w:hint="eastAsia"/>
        </w:rPr>
        <w:br/>
      </w:r>
      <w:r>
        <w:rPr>
          <w:rFonts w:hint="eastAsia"/>
        </w:rPr>
        <w:t>　　　　1.5.1 按质量等级细分，全球焦炭市场规模2021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低灰低硫高炉级</w:t>
      </w:r>
      <w:r>
        <w:rPr>
          <w:rFonts w:hint="eastAsia"/>
        </w:rPr>
        <w:br/>
      </w:r>
      <w:r>
        <w:rPr>
          <w:rFonts w:hint="eastAsia"/>
        </w:rPr>
        <w:t>　　　　1.5.3 标准高炉级</w:t>
      </w:r>
      <w:r>
        <w:rPr>
          <w:rFonts w:hint="eastAsia"/>
        </w:rPr>
        <w:br/>
      </w:r>
      <w:r>
        <w:rPr>
          <w:rFonts w:hint="eastAsia"/>
        </w:rPr>
        <w:t>　　　　1.5.4 铸造级</w:t>
      </w:r>
      <w:r>
        <w:rPr>
          <w:rFonts w:hint="eastAsia"/>
        </w:rPr>
        <w:br/>
      </w:r>
      <w:r>
        <w:rPr>
          <w:rFonts w:hint="eastAsia"/>
        </w:rPr>
        <w:t>　　　　1.5.5 非标工业级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按应用细分，全球焦炭市场规模2021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钢铁</w:t>
      </w:r>
      <w:r>
        <w:rPr>
          <w:rFonts w:hint="eastAsia"/>
        </w:rPr>
        <w:br/>
      </w:r>
      <w:r>
        <w:rPr>
          <w:rFonts w:hint="eastAsia"/>
        </w:rPr>
        <w:t>　　　　1.6.3 有色金属</w:t>
      </w:r>
      <w:r>
        <w:rPr>
          <w:rFonts w:hint="eastAsia"/>
        </w:rPr>
        <w:br/>
      </w:r>
      <w:r>
        <w:rPr>
          <w:rFonts w:hint="eastAsia"/>
        </w:rPr>
        <w:t>　　　　1.6.4 岩棉</w:t>
      </w:r>
      <w:r>
        <w:rPr>
          <w:rFonts w:hint="eastAsia"/>
        </w:rPr>
        <w:br/>
      </w:r>
      <w:r>
        <w:rPr>
          <w:rFonts w:hint="eastAsia"/>
        </w:rPr>
        <w:t>　　　　1.6.5 制糖</w:t>
      </w:r>
      <w:r>
        <w:rPr>
          <w:rFonts w:hint="eastAsia"/>
        </w:rPr>
        <w:br/>
      </w:r>
      <w:r>
        <w:rPr>
          <w:rFonts w:hint="eastAsia"/>
        </w:rPr>
        <w:t>　　　　1.6.6 纯碱</w:t>
      </w:r>
      <w:r>
        <w:rPr>
          <w:rFonts w:hint="eastAsia"/>
        </w:rPr>
        <w:br/>
      </w:r>
      <w:r>
        <w:rPr>
          <w:rFonts w:hint="eastAsia"/>
        </w:rPr>
        <w:t>　　　　1.6.7 其他领域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焦炭行业发展总体概况</w:t>
      </w:r>
      <w:r>
        <w:rPr>
          <w:rFonts w:hint="eastAsia"/>
        </w:rPr>
        <w:br/>
      </w:r>
      <w:r>
        <w:rPr>
          <w:rFonts w:hint="eastAsia"/>
        </w:rPr>
        <w:t>　　　　1.7.2 焦炭行业发展主要特点</w:t>
      </w:r>
      <w:r>
        <w:rPr>
          <w:rFonts w:hint="eastAsia"/>
        </w:rPr>
        <w:br/>
      </w:r>
      <w:r>
        <w:rPr>
          <w:rFonts w:hint="eastAsia"/>
        </w:rPr>
        <w:t>　　　　1.7.3 焦炭行业发展影响因素</w:t>
      </w:r>
      <w:r>
        <w:rPr>
          <w:rFonts w:hint="eastAsia"/>
        </w:rPr>
        <w:br/>
      </w:r>
      <w:r>
        <w:rPr>
          <w:rFonts w:hint="eastAsia"/>
        </w:rPr>
        <w:t>　　　　1.7.3 .1 焦炭有利因素</w:t>
      </w:r>
      <w:r>
        <w:rPr>
          <w:rFonts w:hint="eastAsia"/>
        </w:rPr>
        <w:br/>
      </w:r>
      <w:r>
        <w:rPr>
          <w:rFonts w:hint="eastAsia"/>
        </w:rPr>
        <w:t>　　　　1.7.3 .2 焦炭不利因素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全球市场，近三年焦炭主要企业占有率及排名（按销量）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焦炭主要企业在国际市场占有率（按销量，2023-2026）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2025年焦炭主要企业在国际市场排名（按销量）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全球市场主要企业焦炭销量（2023-2026）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全球市场，近三年焦炭主要企业占有率及排名（按收入）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焦炭主要企业在国际市场占有率（按收入，2023-2026）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2025年焦炭主要企业在国际市场排名（按收入）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全球市场主要企业焦炭销售收入（2023-2026）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全球市场主要企业焦炭销售价格（2023-2026）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中国市场，近三年焦炭主要企业占有率及排名（按销量）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焦炭主要企业在中国市场占有率（按销量，2023-2026）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2025年焦炭主要企业在中国市场排名（按销量）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中国市场主要企业焦炭销量（2023-2026）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中国市场，近三年焦炭主要企业占有率及排名（按收入）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焦炭主要企业在中国市场占有率（按收入，2023-2026）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2025年焦炭主要企业在中国市场排名（按收入）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中国市场主要企业焦炭销售收入（2023-2026）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全球主要厂商焦炭总部及产地分布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全球主要厂商成立时间及焦炭商业化日期</w:t>
      </w:r>
      <w:r>
        <w:rPr>
          <w:rFonts w:hint="eastAsia"/>
        </w:rPr>
        <w:br/>
      </w:r>
      <w:r>
        <w:rPr>
          <w:rFonts w:hint="eastAsia"/>
        </w:rPr>
        <w:t>　　2.8 全球主要厂商焦炭产品类型及应用</w:t>
      </w:r>
      <w:r>
        <w:rPr>
          <w:rFonts w:hint="eastAsia"/>
        </w:rPr>
        <w:br/>
      </w:r>
      <w:r>
        <w:rPr>
          <w:rFonts w:hint="eastAsia"/>
        </w:rPr>
        <w:t>　　2.9 焦炭行业集中度、竞争程度分析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焦炭行业集中度分析：2025年全球Top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全球焦炭第一梯队、第二梯队和第三梯队生产商（品牌）及市场份额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全球焦炭总体规模分析</w:t>
      </w:r>
      <w:r>
        <w:rPr>
          <w:rFonts w:hint="eastAsia"/>
        </w:rPr>
        <w:br/>
      </w:r>
      <w:r>
        <w:rPr>
          <w:rFonts w:hint="eastAsia"/>
        </w:rPr>
        <w:t>　　3.1 全球焦炭供需现状及预测（2021-2032）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全球焦炭产能、产量、产能利用率及发展趋势（2021-2032）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全球焦炭产量、需求量及发展趋势（2021-2032）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全球主要地区焦炭产量及发展趋势（2021-2032）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全球主要地区焦炭产量（2021-2026）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全球主要地区焦炭产量（2027-2032）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全球主要地区焦炭产量市场份额（2021-2032）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中国焦炭供需现状及预测（2021-2032）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中国焦炭产能、产量、产能利用率及发展趋势（2021-2032）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中国焦炭产量、市场需求量及发展趋势（2021-2032）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中国市场焦炭进出口（2021-2032）</w:t>
      </w:r>
      <w:r>
        <w:rPr>
          <w:rFonts w:hint="eastAsia"/>
        </w:rPr>
        <w:br/>
      </w:r>
      <w:r>
        <w:rPr>
          <w:rFonts w:hint="eastAsia"/>
        </w:rPr>
        <w:t>　　3.4 全球焦炭销量及销售额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全球市场焦炭销售额（2021-2032）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全球市场焦炭销量（2021-2032）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全球市场焦炭价格趋势（2021-2032）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全球焦炭主要地区分析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全球主要地区焦炭市场规模分析：2021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全球主要地区焦炭销售收入及市场份额（2021-2026）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全球主要地区焦炭销售收入预测（2027-2032）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全球主要地区焦炭销量分析：2021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全球主要地区焦炭销量及市场份额（2021-2026）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全球主要地区焦炭销量及市场份额预测（2027-2032）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北美市场焦炭销量、收入及增长率（2021-2032）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欧洲市场焦炭销量、收入及增长率（2021-2032）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中国市场焦炭销量、收入及增长率（2021-2032）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日本市场焦炭销量、收入及增长率（2021-2032）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东南亚市场焦炭销量、收入及增长率（2021-2032）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印度市场焦炭销量、收入及增长率（2021-2032）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南美市场焦炭销量、收入及增长率（2021-2032）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中东市场焦炭销量、收入及增长率（2021-2032）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焦炭销量、收入、价格及毛利率（2021-2026）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不同产品类型焦炭分析</w:t>
      </w:r>
      <w:r>
        <w:rPr>
          <w:rFonts w:hint="eastAsia"/>
        </w:rPr>
        <w:br/>
      </w:r>
      <w:r>
        <w:rPr>
          <w:rFonts w:hint="eastAsia"/>
        </w:rPr>
        <w:t>　　6.1 全球不同产品类型焦炭销量（2021-2032）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全球不同产品类型焦炭销量及市场份额（2021-2026）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全球不同产品类型焦炭销量预测（2027-2032）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全球不同产品类型焦炭收入（2021-2032）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全球不同产品类型焦炭收入及市场份额（2021-2026）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全球不同产品类型焦炭收入预测（2027-2032）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全球不同产品类型焦炭价格走势（2021-2032）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中国不同产品类型焦炭销量（2021-2032）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中国不同产品类型焦炭销量及市场份额（2021-2026）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中国不同产品类型焦炭销量预测（2027-2032）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中国不同产品类型焦炭收入（2021-2032）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中国不同产品类型焦炭收入及市场份额（2021-2026）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中国不同产品类型焦炭收入预测（2027-2032）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不同应用焦炭分析</w:t>
      </w:r>
      <w:r>
        <w:rPr>
          <w:rFonts w:hint="eastAsia"/>
        </w:rPr>
        <w:br/>
      </w:r>
      <w:r>
        <w:rPr>
          <w:rFonts w:hint="eastAsia"/>
        </w:rPr>
        <w:t>　　7.1 全球不同应用焦炭销量（2021-2032）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全球不同应用焦炭销量及市场份额（2021-2026）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全球不同应用焦炭销量预测（2027-2032）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全球不同应用焦炭收入（2021-2032）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全球不同应用焦炭收入及市场份额（2021-2026）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全球不同应用焦炭收入预测（2027-2032）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全球不同应用焦炭价格走势（2021-2032）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中国不同应用焦炭销量（2021-2032）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中国不同应用焦炭销量及市场份额（2021-2026）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中国不同应用焦炭销量预测（2027-2032）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中国不同应用焦炭收入（2021-2032）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中国不同应用焦炭收入及市场份额（2021-2026）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中国不同应用焦炭收入预测（2027-2032）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焦炭行业发展趋势</w:t>
      </w:r>
      <w:r>
        <w:rPr>
          <w:rFonts w:hint="eastAsia"/>
        </w:rPr>
        <w:br/>
      </w:r>
      <w:r>
        <w:rPr>
          <w:rFonts w:hint="eastAsia"/>
        </w:rPr>
        <w:t>　　8.2 焦炭行业主要驱动因素</w:t>
      </w:r>
      <w:r>
        <w:rPr>
          <w:rFonts w:hint="eastAsia"/>
        </w:rPr>
        <w:br/>
      </w:r>
      <w:r>
        <w:rPr>
          <w:rFonts w:hint="eastAsia"/>
        </w:rPr>
        <w:t>　　8.3 焦炭中国企业SWOT分析</w:t>
      </w:r>
      <w:r>
        <w:rPr>
          <w:rFonts w:hint="eastAsia"/>
        </w:rPr>
        <w:br/>
      </w:r>
      <w:r>
        <w:rPr>
          <w:rFonts w:hint="eastAsia"/>
        </w:rPr>
        <w:t>　　8.4 中国焦炭行业政策环境分析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焦炭行业产业链简介</w:t>
      </w:r>
      <w:r>
        <w:rPr>
          <w:rFonts w:hint="eastAsia"/>
        </w:rPr>
        <w:br/>
      </w:r>
      <w:r>
        <w:rPr>
          <w:rFonts w:hint="eastAsia"/>
        </w:rPr>
        <w:t>　　　　9.1.1 焦炭行业供应链分析</w:t>
      </w:r>
      <w:r>
        <w:rPr>
          <w:rFonts w:hint="eastAsia"/>
        </w:rPr>
        <w:br/>
      </w:r>
      <w:r>
        <w:rPr>
          <w:rFonts w:hint="eastAsia"/>
        </w:rPr>
        <w:t>　　　　9.1.2 焦炭主要原料及供应情况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焦炭行业采购模式</w:t>
      </w:r>
      <w:r>
        <w:rPr>
          <w:rFonts w:hint="eastAsia"/>
        </w:rPr>
        <w:br/>
      </w:r>
      <w:r>
        <w:rPr>
          <w:rFonts w:hint="eastAsia"/>
        </w:rPr>
        <w:t>　　9.3 焦炭行业生产模式</w:t>
      </w:r>
      <w:r>
        <w:rPr>
          <w:rFonts w:hint="eastAsia"/>
        </w:rPr>
        <w:br/>
      </w:r>
      <w:r>
        <w:rPr>
          <w:rFonts w:hint="eastAsia"/>
        </w:rPr>
        <w:t>　　9.4 焦炭行业销售模式及销售渠道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按产品类型细分，全球焦炭市场规模2021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按形态细分，全球焦炭市场规模2021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按质量等级细分，全球焦炭市场规模2021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按应用细分，全球焦炭市场规模（CAGR）2021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焦炭行业发展主要特点</w:t>
      </w:r>
      <w:r>
        <w:rPr>
          <w:rFonts w:hint="eastAsia"/>
        </w:rPr>
        <w:br/>
      </w:r>
      <w:r>
        <w:rPr>
          <w:rFonts w:hint="eastAsia"/>
        </w:rPr>
        <w:t>　　表 6： 焦炭行业发展有利因素分析</w:t>
      </w:r>
      <w:r>
        <w:rPr>
          <w:rFonts w:hint="eastAsia"/>
        </w:rPr>
        <w:br/>
      </w:r>
      <w:r>
        <w:rPr>
          <w:rFonts w:hint="eastAsia"/>
        </w:rPr>
        <w:t>　　表 7： 焦炭行业发展不利因素分析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进入焦炭行业壁垒</w:t>
      </w:r>
      <w:r>
        <w:rPr>
          <w:rFonts w:hint="eastAsia"/>
        </w:rPr>
        <w:br/>
      </w:r>
      <w:r>
        <w:rPr>
          <w:rFonts w:hint="eastAsia"/>
        </w:rPr>
        <w:t>　　表 9： 焦炭主要企业在国际市场占有率（按销量，2023-2026）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2025年焦炭主要企业在国际市场排名（按销量）&amp;（百万吨）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11： 全球市场主要企业焦炭销量（2023-2026）&amp;（百万吨）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12： 焦炭主要企业在国际市场占有率（按收入，2023-2026）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2025年焦炭主要企业在国际市场排名（按收入）&amp;（万元）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全球市场主要企业焦炭销售收入（2023-2026）&amp;（万元）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全球市场主要企业焦炭销售价格（2023-2026）&amp;（元/吨）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焦炭主要企业在中国市场占有率（按销量，2023-2026）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2025年焦炭主要企业在中国市场排名（按销量）&amp;（百万吨）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18： 中国市场主要企业焦炭销量（2023-2026）&amp;（百万吨）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19： 焦炭主要企业在中国市场占有率（按收入，2023-2026）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2025年焦炭主要企业在中国市场排名（按收入）&amp;（万元）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中国市场主要企业焦炭销售收入（2023-2026）&amp;（万元）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全球主要厂商焦炭总部及产地分布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全球主要厂商成立时间及焦炭商业化日期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全球主要厂商焦炭产品类型及应用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2025年全球焦炭主要厂商市场地位（第一梯队、第二梯队和第三梯队）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全球焦炭市场投资、并购等现状分析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全球主要地区焦炭产量增速（CAGR）：（2021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28： 全球主要地区焦炭产量（2021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29： 全球主要地区焦炭产量（2021-2026）&amp;（百万吨）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30： 全球主要地区焦炭产量（2027-2032）&amp;（百万吨）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31： 全球主要地区焦炭产量市场份额（2021-2026）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全球主要地区焦炭产量市场份额（2027-2032）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中国市场焦炭产量、销量、进出口（2021-2026）&amp;（百万吨）</w:t>
      </w:r>
      <w:r>
        <w:rPr>
          <w:rFonts w:hint="eastAsia"/>
        </w:rPr>
        <w:br/>
      </w:r>
      <w:r>
        <w:rPr>
          <w:rFonts w:hint="eastAsia"/>
        </w:rPr>
        <w:t>　　表 34： 中国市场焦炭产量、销量、进出口预测（2027-2032）&amp;（百万吨）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35： 全球主要地区焦炭销售收入增速：（2021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全球主要地区焦炭销售收入（2021-2026）&amp;（万元）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全球主要地区焦炭销售收入市场份额（2021-2026）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全球主要地区焦炭收入（2027-2032）&amp;（万元）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全球主要地区焦炭收入市场份额（2027-2032）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全球主要地区焦炭销量（百万吨）：2021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全球主要地区焦炭销量（2021-2026）&amp;（百万吨）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42： 全球主要地区焦炭销量市场份额（2021-2026）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全球主要地区焦炭销量（2027-2032）&amp;（百万吨）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44： 全球主要地区焦炭销量份额（2027-2032）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焦炭生产基地、销售区域、竞争对手及市场地位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焦炭产品规格、参数及市场应用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焦炭销量（百万吨）、收入（万元）、价格（元/吨）及毛利率（2021-2026）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全球不同产品类型焦炭销量（2021-2026）&amp;（百万吨）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146： 全球不同产品类型焦炭销量市场份额（2021-2026）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全球不同产品类型焦炭销量预测（2027-2032）&amp;（百万吨）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全球市场不同产品类型焦炭销量市场份额预测（2027-2032）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全球不同产品类型焦炭收入（2021-2026）&amp;（万元）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全球不同产品类型焦炭收入市场份额（2021-2026）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全球不同产品类型焦炭收入预测（2027-2032）&amp;（万元）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全球不同产品类型焦炭收入市场份额预测（2027-2032）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中国不同产品类型焦炭销量（2021-2026）&amp;（百万吨）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154： 中国不同产品类型焦炭销量市场份额（2021-2026）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中国不同产品类型焦炭销量预测（2027-2032）&amp;（百万吨）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全球市场不同产品类型焦炭销量市场份额预测（2027-2032）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中国不同产品类型焦炭收入（2021-2026）&amp;（万元）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中国不同产品类型焦炭收入市场份额（2021-2026）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中国不同产品类型焦炭收入预测（2027-2032）&amp;（万元）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中国不同产品类型焦炭收入市场份额预测（2027-2032）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全球不同应用焦炭销量（2021-2026）&amp;（百万吨）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162： 全球不同应用焦炭销量市场份额（2021-2026）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全球不同应用焦炭销量预测（2027-2032）&amp;（百万吨）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164： 全球市场不同应用焦炭销量市场份额预测（2027-2032）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全球不同应用焦炭收入（2021-2026）&amp;（万元）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全球不同应用焦炭收入市场份额（2021-2026）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全球不同应用焦炭收入预测（2027-2032）&amp;（万元）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全球不同应用焦炭收入市场份额预测（2027-2032）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中国不同应用焦炭销量（2021-2026）&amp;（百万吨）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170： 中国不同应用焦炭销量市场份额（2021-2026）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中国不同应用焦炭销量预测（2027-2032）&amp;（百万吨）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172： 中国市场不同应用焦炭销量市场份额预测（2027-2032）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中国不同应用焦炭收入（2021-2026）&amp;（万元）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中国不同应用焦炭收入市场份额（2021-2026）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中国不同应用焦炭收入预测（2027-2032）&amp;（万元）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中国不同应用焦炭收入市场份额预测（2027-2032）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焦炭行业发展趋势</w:t>
      </w:r>
      <w:r>
        <w:rPr>
          <w:rFonts w:hint="eastAsia"/>
        </w:rPr>
        <w:br/>
      </w:r>
      <w:r>
        <w:rPr>
          <w:rFonts w:hint="eastAsia"/>
        </w:rPr>
        <w:t>　　表 178： 焦炭行业主要驱动因素</w:t>
      </w:r>
      <w:r>
        <w:rPr>
          <w:rFonts w:hint="eastAsia"/>
        </w:rPr>
        <w:br/>
      </w:r>
      <w:r>
        <w:rPr>
          <w:rFonts w:hint="eastAsia"/>
        </w:rPr>
        <w:t>　　表 179： 焦炭行业供应链分析</w:t>
      </w:r>
      <w:r>
        <w:rPr>
          <w:rFonts w:hint="eastAsia"/>
        </w:rPr>
        <w:br/>
      </w:r>
      <w:r>
        <w:rPr>
          <w:rFonts w:hint="eastAsia"/>
        </w:rPr>
        <w:t>　　表 180： 焦炭上游原料供应商</w:t>
      </w:r>
      <w:r>
        <w:rPr>
          <w:rFonts w:hint="eastAsia"/>
        </w:rPr>
        <w:br/>
      </w:r>
      <w:r>
        <w:rPr>
          <w:rFonts w:hint="eastAsia"/>
        </w:rPr>
        <w:t>　　表 181： 焦炭主要地区不同应用客户分析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焦炭典型经销商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焦炭产品图片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全球不同产品类型焦炭销售额2021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全球不同产品类型焦炭市场份额2025 &amp; 2032</w:t>
      </w:r>
      <w:r>
        <w:rPr>
          <w:rFonts w:hint="eastAsia"/>
        </w:rPr>
        <w:br/>
      </w:r>
      <w:r>
        <w:rPr>
          <w:rFonts w:hint="eastAsia"/>
        </w:rPr>
        <w:t>　　图 4： 高炉焦炭产品图片</w:t>
      </w:r>
      <w:r>
        <w:rPr>
          <w:rFonts w:hint="eastAsia"/>
        </w:rPr>
        <w:br/>
      </w:r>
      <w:r>
        <w:rPr>
          <w:rFonts w:hint="eastAsia"/>
        </w:rPr>
        <w:t>　　图 5： 铸造焦炭产品图片</w:t>
      </w:r>
      <w:r>
        <w:rPr>
          <w:rFonts w:hint="eastAsia"/>
        </w:rPr>
        <w:br/>
      </w:r>
      <w:r>
        <w:rPr>
          <w:rFonts w:hint="eastAsia"/>
        </w:rPr>
        <w:t>　　图 6： 工业焦炭产品图片</w:t>
      </w:r>
      <w:r>
        <w:rPr>
          <w:rFonts w:hint="eastAsia"/>
        </w:rPr>
        <w:br/>
      </w:r>
      <w:r>
        <w:rPr>
          <w:rFonts w:hint="eastAsia"/>
        </w:rPr>
        <w:t>　　图 7： 全球不同形态焦炭销售额2021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全球不同形态焦炭市场份额2025 &amp; 2032</w:t>
      </w:r>
      <w:r>
        <w:rPr>
          <w:rFonts w:hint="eastAsia"/>
        </w:rPr>
        <w:br/>
      </w:r>
      <w:r>
        <w:rPr>
          <w:rFonts w:hint="eastAsia"/>
        </w:rPr>
        <w:t>　　图 9： 焦块产品图片</w:t>
      </w:r>
      <w:r>
        <w:rPr>
          <w:rFonts w:hint="eastAsia"/>
        </w:rPr>
        <w:br/>
      </w:r>
      <w:r>
        <w:rPr>
          <w:rFonts w:hint="eastAsia"/>
        </w:rPr>
        <w:t>　　图 10： 焦粉和焦粒产品图片</w:t>
      </w:r>
      <w:r>
        <w:rPr>
          <w:rFonts w:hint="eastAsia"/>
        </w:rPr>
        <w:br/>
      </w:r>
      <w:r>
        <w:rPr>
          <w:rFonts w:hint="eastAsia"/>
        </w:rPr>
        <w:t>　　图 11： 全球不同质量等级焦炭销售额2021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全球不同质量等级焦炭市场份额2025 &amp; 2032</w:t>
      </w:r>
      <w:r>
        <w:rPr>
          <w:rFonts w:hint="eastAsia"/>
        </w:rPr>
        <w:br/>
      </w:r>
      <w:r>
        <w:rPr>
          <w:rFonts w:hint="eastAsia"/>
        </w:rPr>
        <w:t>　　图 13： 低灰低硫高炉级产品图片</w:t>
      </w:r>
      <w:r>
        <w:rPr>
          <w:rFonts w:hint="eastAsia"/>
        </w:rPr>
        <w:br/>
      </w:r>
      <w:r>
        <w:rPr>
          <w:rFonts w:hint="eastAsia"/>
        </w:rPr>
        <w:t>　　图 14： 标准高炉级产品图片</w:t>
      </w:r>
      <w:r>
        <w:rPr>
          <w:rFonts w:hint="eastAsia"/>
        </w:rPr>
        <w:br/>
      </w:r>
      <w:r>
        <w:rPr>
          <w:rFonts w:hint="eastAsia"/>
        </w:rPr>
        <w:t>　　图 15： 铸造级产品图片</w:t>
      </w:r>
      <w:r>
        <w:rPr>
          <w:rFonts w:hint="eastAsia"/>
        </w:rPr>
        <w:br/>
      </w:r>
      <w:r>
        <w:rPr>
          <w:rFonts w:hint="eastAsia"/>
        </w:rPr>
        <w:t>　　图 16： 非标工业级产品图片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全球不同应用焦炭市场份额2025 &amp; 2032</w:t>
      </w:r>
      <w:r>
        <w:rPr>
          <w:rFonts w:hint="eastAsia"/>
        </w:rPr>
        <w:br/>
      </w:r>
      <w:r>
        <w:rPr>
          <w:rFonts w:hint="eastAsia"/>
        </w:rPr>
        <w:t>　　图 19： 钢铁</w:t>
      </w:r>
      <w:r>
        <w:rPr>
          <w:rFonts w:hint="eastAsia"/>
        </w:rPr>
        <w:br/>
      </w:r>
      <w:r>
        <w:rPr>
          <w:rFonts w:hint="eastAsia"/>
        </w:rPr>
        <w:t>　　图 20： 有色金属</w:t>
      </w:r>
      <w:r>
        <w:rPr>
          <w:rFonts w:hint="eastAsia"/>
        </w:rPr>
        <w:br/>
      </w:r>
      <w:r>
        <w:rPr>
          <w:rFonts w:hint="eastAsia"/>
        </w:rPr>
        <w:t>　　图 21： 岩棉</w:t>
      </w:r>
      <w:r>
        <w:rPr>
          <w:rFonts w:hint="eastAsia"/>
        </w:rPr>
        <w:br/>
      </w:r>
      <w:r>
        <w:rPr>
          <w:rFonts w:hint="eastAsia"/>
        </w:rPr>
        <w:t>　　图 22： 制糖</w:t>
      </w:r>
      <w:r>
        <w:rPr>
          <w:rFonts w:hint="eastAsia"/>
        </w:rPr>
        <w:br/>
      </w:r>
      <w:r>
        <w:rPr>
          <w:rFonts w:hint="eastAsia"/>
        </w:rPr>
        <w:t>　　图 23： 纯碱</w:t>
      </w:r>
      <w:r>
        <w:rPr>
          <w:rFonts w:hint="eastAsia"/>
        </w:rPr>
        <w:br/>
      </w:r>
      <w:r>
        <w:rPr>
          <w:rFonts w:hint="eastAsia"/>
        </w:rPr>
        <w:t>　　图 24： 其他领域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2025年全球前五大生产商焦炭市场份额</w:t>
      </w:r>
      <w:r>
        <w:rPr>
          <w:rFonts w:hint="eastAsia"/>
        </w:rPr>
        <w:br/>
      </w:r>
      <w:r>
        <w:rPr>
          <w:rFonts w:hint="eastAsia"/>
        </w:rPr>
        <w:t>　　图 26： 2025年全球焦炭第一梯队、第二梯队和第三梯队厂商及市场份额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全球焦炭产能、产量、产能利用率及发展趋势（2021-2032）&amp;（百万吨）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28： 全球焦炭产量、需求量及发展趋势（2021-2032）&amp;（百万吨）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29： 全球主要地区焦炭产量市场份额（2021-2032）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中国焦炭产能、产量、产能利用率及发展趋势（2021-2032）&amp;（百万吨）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31： 中国焦炭产量、市场需求量及发展趋势（2021-2032）&amp;（百万吨）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32： 全球焦炭市场销售额及增长率：（2021-2032）&amp;（万元）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全球市场焦炭市场规模：2021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全球市场焦炭销量及增长率（2021-2032）&amp;（百万吨）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35： 全球市场焦炭价格趋势（2021-2032）&amp;（元/吨）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全球主要地区焦炭销售收入（2021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全球主要地区焦炭销售收入市场份额（2021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北美市场焦炭销量及增长率（2021-2032）&amp;（百万吨）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39： 北美市场焦炭收入及增长率（2021-2032）&amp;（万元）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欧洲市场焦炭销量及增长率（2021-2032）&amp;（百万吨）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41： 欧洲市场焦炭收入及增长率（2021-2032）&amp;（万元）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中国市场焦炭销量及增长率（2021-2032）&amp;（百万吨）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43： 中国市场焦炭收入及增长率（2021-2032）&amp;（万元）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日本市场焦炭销量及增长率（2021-2032）&amp;（百万吨）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45： 日本市场焦炭收入及增长率（2021-2032）&amp;（万元）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东南亚市场焦炭销量及增长率（2021-2032）&amp;（百万吨）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47： 东南亚市场焦炭收入及增长率（2021-2032）&amp;（万元）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印度市场焦炭销量及增长率（2021-2032）&amp;（百万吨）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49： 印度市场焦炭收入及增长率（2021-2032）&amp;（万元）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南美市场焦炭销量及增长率（2021-2032）&amp;（百万吨）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51： 南美市场焦炭收入及增长率（2021-2032）&amp;（万元）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中东市场焦炭销量及增长率（2021-2032）&amp;（百万吨）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53： 中东市场焦炭收入及增长率（2021-2032）&amp;（万元）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全球不同产品类型焦炭价格走势（2021-2032）&amp;（元/吨）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全球不同应用焦炭价格走势（2021-2032）&amp;（元/吨）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焦炭中国企业SWOT分析</w:t>
      </w:r>
      <w:r>
        <w:rPr>
          <w:rFonts w:hint="eastAsia"/>
        </w:rPr>
        <w:br/>
      </w:r>
      <w:r>
        <w:rPr>
          <w:rFonts w:hint="eastAsia"/>
        </w:rPr>
        <w:t>　　图 57： 焦炭产业链</w:t>
      </w:r>
      <w:r>
        <w:rPr>
          <w:rFonts w:hint="eastAsia"/>
        </w:rPr>
        <w:br/>
      </w:r>
      <w:r>
        <w:rPr>
          <w:rFonts w:hint="eastAsia"/>
        </w:rPr>
        <w:t>　　图 58： 焦炭行业采购模式分析</w:t>
      </w:r>
      <w:r>
        <w:rPr>
          <w:rFonts w:hint="eastAsia"/>
        </w:rPr>
        <w:br/>
      </w:r>
      <w:r>
        <w:rPr>
          <w:rFonts w:hint="eastAsia"/>
        </w:rPr>
        <w:t>　　图 59： 焦炭行业生产模式</w:t>
      </w:r>
      <w:r>
        <w:rPr>
          <w:rFonts w:hint="eastAsia"/>
        </w:rPr>
        <w:br/>
      </w:r>
      <w:r>
        <w:rPr>
          <w:rFonts w:hint="eastAsia"/>
        </w:rPr>
        <w:t>　　图 60： 焦炭行业销售模式分析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59d0006cd42d9" w:history="1">
        <w:r>
          <w:rPr>
            <w:rStyle w:val="Hyperlink"/>
          </w:rPr>
          <w:t>全球与中国焦炭市场现状分析及前景趋势预测报告（2026-2032年）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59d0006cd42d9" w:history="1">
        <w:r>
          <w:rPr>
            <w:rStyle w:val="Hyperlink"/>
          </w:rPr>
          <w:t>https://www.20087.com/8/63/JiaoTanShiChangQianJing.html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59759d9854bae" w:history="1">
      <w:r>
        <w:rPr>
          <w:rStyle w:val="Hyperlink"/>
        </w:rPr>
        <w:t>全球与中国焦炭市场现状分析及前景趋势预测报告（2026-2032年）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aoTanShiChangQianJing.html" TargetMode="External" Id="R46659d0006cd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aoTanShiChangQianJing.html" TargetMode="External" Id="Ra8959759d985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2025-12-31T04:20:09Z</dcterms:created>
  <dcterms:modified xsi:type="dcterms:W3CDTF">2025-12-31T05:20:09Z</dcterms:modified>
  <dc:subject>全球与中国焦炭市场现状分析及前景趋势预测报告（2026-2032年）</dc:subject>
  <dc:title>全球与中国焦炭市场现状分析及前景趋势预测报告（2026-2032年）</dc:title>
  <cp:keywords>全球与中国焦炭市场现状分析及前景趋势预测报告（2026-2032年）</cp:keywords>
  <dc:description>全球与中国焦炭市场现状分析及前景趋势预测报告（2026-2032年）</dc:description>
</cp:coreProperties>
</file>