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0cad28b2149a9" w:history="1">
              <w:r>
                <w:rPr>
                  <w:rStyle w:val="Hyperlink"/>
                </w:rPr>
                <w:t>中国铜管加工行业现状调查分析及市场前景预测报告（2025年版）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0cad28b2149a9" w:history="1">
              <w:r>
                <w:rPr>
                  <w:rStyle w:val="Hyperlink"/>
                </w:rPr>
                <w:t>中国铜管加工行业现状调查分析及市场前景预测报告（2025年版）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0cad28b2149a9" w:history="1">
                <w:r>
                  <w:rPr>
                    <w:rStyle w:val="Hyperlink"/>
                  </w:rPr>
                  <w:t>https://www.20087.com/M_NengYuanKuangChan/38/TongGuanJiaGongWeiLaiFaZhanQuShiYuCe.html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加工行业作为金属加工业的重要组成部分，在空调制冷、建筑装饰、汽车制造等多个领域有着广泛应用。近年来，随着全球经济的复苏和发展中国家基础设施建设的加速，铜管加工行业迎来了新的发展机遇。从技术角度来看，精密铸造、冷热挤压等先进加工技术的应用提高了产品的质量和性能。此外，铜管加工企业也在积极拓展海外市场，通过技术创新和服务优化来提升自身的国际竞争力。</w:t>
      </w:r>
      <w:r>
        <w:rPr>
          <w:rFonts w:hint="eastAsia"/>
        </w:rPr>
        <w:br/>
      </w:r>
      <w:r>
        <w:rPr>
          <w:rFonts w:hint="eastAsia"/>
        </w:rPr>
        <w:t>　　未来，铜管加工行业将持续受益于全球经济的增长和新兴市场需求的增加。技术创新将继续成为推动行业发展的关键因素，特别是对于提高能效、降低成本的新工艺和新材料的研发。此外，绿色环保将成为行业发展的新趋势，采用再生铜资源和节能减排技术将成为行业标准。国际市场上的竞争也将更加激烈，企业需要加强自身的技术研发能力和品牌建设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0cad28b2149a9" w:history="1">
        <w:r>
          <w:rPr>
            <w:rStyle w:val="Hyperlink"/>
          </w:rPr>
          <w:t>中国铜管加工行业现状调查分析及市场前景预测报告（2025年版）</w:t>
        </w:r>
      </w:hyperlink>
      <w:r>
        <w:rPr>
          <w:rFonts w:hint="eastAsia"/>
        </w:rPr>
        <w:t>》基于多年市场监测与行业研究，全面分析了铜管加工行业的现状、市场需求及市场规模，详细解读了铜管加工产业链结构、价格趋势及细分市场特点。报告科学预测了行业前景与发展方向，重点剖析了品牌竞争格局、市场集中度及主要企业的经营表现，并通过SWOT分析揭示了铜管加工行业机遇与风险。为投资者和决策者提供专业、客观的战略建议，是把握铜管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2025年中国铜管加工运行概况</w:t>
      </w:r>
      <w:r>
        <w:rPr>
          <w:rFonts w:hint="eastAsia"/>
        </w:rPr>
        <w:br/>
      </w:r>
      <w:r>
        <w:rPr>
          <w:rFonts w:hint="eastAsia"/>
        </w:rPr>
        <w:t>　　第一节 2025年铜管加工重点产品运行分析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我国铜管加工产业特征与行业重要性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2025年铜管加工发展宏观经济环境分析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铜管加工行业2025年政策环境变化分析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国内铜管加工行业政策分析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2025年国际铜管加工行业发展分析</w:t>
      </w:r>
      <w:r>
        <w:rPr>
          <w:rFonts w:hint="eastAsia"/>
        </w:rPr>
        <w:br/>
      </w:r>
      <w:r>
        <w:rPr>
          <w:rFonts w:hint="eastAsia"/>
        </w:rPr>
        <w:t>　　第一节 世界铜管加工生产与消费格局分析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2025年世界铜管加工市场存在的问题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铜管加工重点产品2025年走势分析</w:t>
      </w:r>
      <w:r>
        <w:rPr>
          <w:rFonts w:hint="eastAsia"/>
        </w:rPr>
        <w:br/>
      </w:r>
      <w:r>
        <w:rPr>
          <w:rFonts w:hint="eastAsia"/>
        </w:rPr>
        <w:t>第五章 我国铜管加工行业供需状况分析</w:t>
      </w:r>
      <w:r>
        <w:rPr>
          <w:rFonts w:hint="eastAsia"/>
        </w:rPr>
        <w:br/>
      </w:r>
      <w:r>
        <w:rPr>
          <w:rFonts w:hint="eastAsia"/>
        </w:rPr>
        <w:t>　　第一节 铜管加工行业市场需求分析</w:t>
      </w:r>
      <w:r>
        <w:rPr>
          <w:rFonts w:hint="eastAsia"/>
        </w:rPr>
        <w:br/>
      </w:r>
      <w:r>
        <w:rPr>
          <w:rFonts w:hint="eastAsia"/>
        </w:rPr>
        <w:t>　　第二节 铜管加工行业供给能力分析</w:t>
      </w:r>
      <w:r>
        <w:rPr>
          <w:rFonts w:hint="eastAsia"/>
        </w:rPr>
        <w:br/>
      </w:r>
      <w:r>
        <w:rPr>
          <w:rFonts w:hint="eastAsia"/>
        </w:rPr>
        <w:t>　　第三节 铜管加工行业进出口贸易分析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铜管加工行业前十强省市比较分析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铜管加工行业竞争绩效分析</w:t>
      </w:r>
      <w:r>
        <w:rPr>
          <w:rFonts w:hint="eastAsia"/>
        </w:rPr>
        <w:br/>
      </w:r>
      <w:r>
        <w:rPr>
          <w:rFonts w:hint="eastAsia"/>
        </w:rPr>
        <w:t>　　第一节 铜管加工行业总体效益水平分析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铜管加工行业产业集中度分析</w:t>
      </w:r>
      <w:r>
        <w:rPr>
          <w:rFonts w:hint="eastAsia"/>
        </w:rPr>
        <w:br/>
      </w:r>
      <w:r>
        <w:rPr>
          <w:rFonts w:hint="eastAsia"/>
        </w:rPr>
        <w:t>　　第三节 铜管加工行业不同所有制企业绩效分析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铜管加工行业不同规模企业绩效分析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铜管加工市场分销体系分析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铜管加工行业区域分析</w:t>
      </w:r>
      <w:r>
        <w:rPr>
          <w:rFonts w:hint="eastAsia"/>
        </w:rPr>
        <w:br/>
      </w:r>
      <w:r>
        <w:rPr>
          <w:rFonts w:hint="eastAsia"/>
        </w:rPr>
        <w:t>　　第一节 我国铜管加工企业区域分析</w:t>
      </w:r>
      <w:r>
        <w:rPr>
          <w:rFonts w:hint="eastAsia"/>
        </w:rPr>
        <w:br/>
      </w:r>
      <w:r>
        <w:rPr>
          <w:rFonts w:hint="eastAsia"/>
        </w:rPr>
        <w:t>　　第二节 山东省铜管加工行业发展状况分析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一、山东省铜管加工行业产销分析</w:t>
      </w:r>
      <w:r>
        <w:rPr>
          <w:rFonts w:hint="eastAsia"/>
        </w:rPr>
        <w:br/>
      </w:r>
      <w:r>
        <w:rPr>
          <w:rFonts w:hint="eastAsia"/>
        </w:rPr>
        <w:t>　　　　二、山东省铜管加工行业盈利能力分析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三、山东省铜管加工行业偿债能力分析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四、山东省铜管加工行业营运能力分析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广东省铜管加工行业发展状况分析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一、广东省铜管加工行业产销分析</w:t>
      </w:r>
      <w:r>
        <w:rPr>
          <w:rFonts w:hint="eastAsia"/>
        </w:rPr>
        <w:br/>
      </w:r>
      <w:r>
        <w:rPr>
          <w:rFonts w:hint="eastAsia"/>
        </w:rPr>
        <w:t>　　　　二、广东省铜管加工行业盈利能力分析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三、广东省铜管加工行业偿债能力分析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四、广东省铜管加工行业营运能力分析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江苏省铜管加工行业发展状况分析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一、江苏省铜管加工行业产销分析</w:t>
      </w:r>
      <w:r>
        <w:rPr>
          <w:rFonts w:hint="eastAsia"/>
        </w:rPr>
        <w:br/>
      </w:r>
      <w:r>
        <w:rPr>
          <w:rFonts w:hint="eastAsia"/>
        </w:rPr>
        <w:t>　　　　二、江苏省铜管加工行业盈利能力分析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三、江苏省铜管加工行业偿债能力分析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四、江苏省铜管加工行业营运能力分析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浙江省铜管加工行业发展状况分析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一、浙江省铜管加工行业产销分析</w:t>
      </w:r>
      <w:r>
        <w:rPr>
          <w:rFonts w:hint="eastAsia"/>
        </w:rPr>
        <w:br/>
      </w:r>
      <w:r>
        <w:rPr>
          <w:rFonts w:hint="eastAsia"/>
        </w:rPr>
        <w:t>　　　　二、浙江省铜管加工行业盈利能力分析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三、浙江省铜管加工行业偿债能力分析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四、浙江省铜管加工行业营运能力分析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铜管加工行业融资及竞争分析</w:t>
      </w:r>
      <w:r>
        <w:rPr>
          <w:rFonts w:hint="eastAsia"/>
        </w:rPr>
        <w:br/>
      </w:r>
      <w:r>
        <w:rPr>
          <w:rFonts w:hint="eastAsia"/>
        </w:rPr>
        <w:t>第九章 我国铜管加工行业投融资分析</w:t>
      </w:r>
      <w:r>
        <w:rPr>
          <w:rFonts w:hint="eastAsia"/>
        </w:rPr>
        <w:br/>
      </w:r>
      <w:r>
        <w:rPr>
          <w:rFonts w:hint="eastAsia"/>
        </w:rPr>
        <w:t>　　第一节 我国铜管加工行业企业所有制状况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我国铜管加工行业外资进入状况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我国铜管加工行业合作与并购</w:t>
      </w:r>
      <w:r>
        <w:rPr>
          <w:rFonts w:hint="eastAsia"/>
        </w:rPr>
        <w:br/>
      </w:r>
      <w:r>
        <w:rPr>
          <w:rFonts w:hint="eastAsia"/>
        </w:rPr>
        <w:t>　　第四节 我国铜管加工行业投资体制分析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我国铜管加工行业资本市场融资分析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铜管加工产业经营策略分析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我国铜管加工行业重点企业分析</w:t>
      </w:r>
      <w:r>
        <w:rPr>
          <w:rFonts w:hint="eastAsia"/>
        </w:rPr>
        <w:br/>
      </w:r>
      <w:r>
        <w:rPr>
          <w:rFonts w:hint="eastAsia"/>
        </w:rPr>
        <w:t>　　第一节 海亮集团有限公司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山东奥博特铜铝业有限公司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江苏兴荣美乐铜业有限公司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产业趋势预测及竞争预测</w:t>
      </w:r>
      <w:r>
        <w:rPr>
          <w:rFonts w:hint="eastAsia"/>
        </w:rPr>
        <w:br/>
      </w:r>
      <w:r>
        <w:rPr>
          <w:rFonts w:hint="eastAsia"/>
        </w:rPr>
        <w:t>第十二章 我国铜管加工产业消费量预测</w:t>
      </w:r>
      <w:r>
        <w:rPr>
          <w:rFonts w:hint="eastAsia"/>
        </w:rPr>
        <w:br/>
      </w:r>
      <w:r>
        <w:rPr>
          <w:rFonts w:hint="eastAsia"/>
        </w:rPr>
        <w:t>　　第一节 我国铜管加工消费总量预测研究思路与方法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2025-2031年铜管加工需求总量时间序列法预测方案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2025-2031年铜管加工需求总量曲线预测法预测方案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2025-2031年铜管加工需求总量预测结果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我国铜管加工产业供给预测</w:t>
      </w:r>
      <w:r>
        <w:rPr>
          <w:rFonts w:hint="eastAsia"/>
        </w:rPr>
        <w:br/>
      </w:r>
      <w:r>
        <w:rPr>
          <w:rFonts w:hint="eastAsia"/>
        </w:rPr>
        <w:t>　　第一节 我国铜管加工生产总量预测研究思路与方法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2025-2031年铜管加工生产总量时间序列法预测方案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2025-2031年铜管加工生产总量曲线预测法预测方案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2025-2031年铜管加工生产总量预测结果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铜管加工相关产业2025年走势分析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铜管加工行业成长能力及稳定性分析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铜管加工行业生命周期分析</w:t>
      </w:r>
      <w:r>
        <w:rPr>
          <w:rFonts w:hint="eastAsia"/>
        </w:rPr>
        <w:br/>
      </w:r>
      <w:r>
        <w:rPr>
          <w:rFonts w:hint="eastAsia"/>
        </w:rPr>
        <w:t>　　第二节 铜管加工行业增长性与波动性分析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铜管加工行业集中程度分析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铜管加工行业投资机会分析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2025-2031年铜管加工行业主要区域投资机会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2025-2031年铜管加工行业出口市场投资机会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2025-2031年铜管加工行业企业的多元化投资机会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铜管加工产业投资前景</w:t>
      </w:r>
      <w:r>
        <w:rPr>
          <w:rFonts w:hint="eastAsia"/>
        </w:rPr>
        <w:br/>
      </w:r>
      <w:r>
        <w:rPr>
          <w:rFonts w:hint="eastAsia"/>
        </w:rPr>
        <w:t>　　第一节 铜管加工行业宏观调控风险</w:t>
      </w:r>
      <w:r>
        <w:rPr>
          <w:rFonts w:hint="eastAsia"/>
        </w:rPr>
        <w:br/>
      </w:r>
      <w:r>
        <w:rPr>
          <w:rFonts w:hint="eastAsia"/>
        </w:rPr>
        <w:t>　　第二节 铜管加工行业竞争风险</w:t>
      </w:r>
      <w:r>
        <w:rPr>
          <w:rFonts w:hint="eastAsia"/>
        </w:rPr>
        <w:br/>
      </w:r>
      <w:r>
        <w:rPr>
          <w:rFonts w:hint="eastAsia"/>
        </w:rPr>
        <w:t>　　第三节 铜管加工行业供需波动风险</w:t>
      </w:r>
      <w:r>
        <w:rPr>
          <w:rFonts w:hint="eastAsia"/>
        </w:rPr>
        <w:br/>
      </w:r>
      <w:r>
        <w:rPr>
          <w:rFonts w:hint="eastAsia"/>
        </w:rPr>
        <w:t>　　第四节 铜管加工行业技术创新风险</w:t>
      </w:r>
      <w:r>
        <w:rPr>
          <w:rFonts w:hint="eastAsia"/>
        </w:rPr>
        <w:br/>
      </w:r>
      <w:r>
        <w:rPr>
          <w:rFonts w:hint="eastAsia"/>
        </w:rPr>
        <w:t>　　第五节 (中-智-林)铜管加工行业经营管理风险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12015年铜管加工行业在第二产业中所占的地位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22015年铜管加工行业在GDP中所占的地位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2020-2025年我国铜管需求量及增长对比图</w:t>
      </w:r>
      <w:r>
        <w:rPr>
          <w:rFonts w:hint="eastAsia"/>
        </w:rPr>
        <w:br/>
      </w:r>
      <w:r>
        <w:rPr>
          <w:rFonts w:hint="eastAsia"/>
        </w:rPr>
        <w:t>　　图表 112015年中国铜管加工行业前十强省份人均指标比较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122015年中国铜管加工行业前十强省份人均资产比较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132015年中国铜管加工行业前十强省份人均工业总产值比较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142015年中国铜管加工行业前十强省份人均负债比较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152015年中国铜管加工行业前十强省份销售利润率比较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162015年中国铜管加工行业前十强省份总资产报酬率比较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172015年中国铜管加工行业前十强省份权益利润率比较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182015年中国铜管加工行业前十强省份总资产周转率比较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2025年中国铜管加工行业前十强省份固定资产周转率比较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202015年中国铜管加工行业前十强省份流动资产周转率比较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212015年中国铜管加工行业前十强省份应收帐款周转率比较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222015年中国铜管加工行业前十强省份资产负债率比较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232015年中国铜管加工行业前十强省份负债与所有者权益比率比较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24 2020-2025年中国铜管加工行业盈利能力对比图</w:t>
      </w:r>
      <w:r>
        <w:rPr>
          <w:rFonts w:hint="eastAsia"/>
        </w:rPr>
        <w:br/>
      </w:r>
      <w:r>
        <w:rPr>
          <w:rFonts w:hint="eastAsia"/>
        </w:rPr>
        <w:t>　　图表 252015年我国铜管加工行业不同所有制企业市场份额分布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262014年我国铜管加工行业不同所有制企业市场份额分布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272015年我国铜管加工行业不同规模企业市场份额分布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282014年我国铜管加工行业不同规模企业市场份额分布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292015年中国重点地区铜管加工行业企业数量分布情况</w:t>
      </w:r>
      <w:r>
        <w:rPr>
          <w:rFonts w:hint="eastAsia"/>
        </w:rPr>
        <w:br/>
      </w:r>
      <w:r>
        <w:rPr>
          <w:rFonts w:hint="eastAsia"/>
        </w:rPr>
        <w:t>　　图表 31 2020-2025年山东省铜管加工行业盈利能力对比图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2020-2025年山东省铜管加工行业资产负债率对比图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2020-2025年山东省铜管加工行业负债与所有者权益比率对比图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2020-2025年山东省铜管加工行业营运能力对比图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2020-2025年广东省铜管产销量及增长对比图</w:t>
      </w:r>
      <w:r>
        <w:rPr>
          <w:rFonts w:hint="eastAsia"/>
        </w:rPr>
        <w:br/>
      </w:r>
      <w:r>
        <w:rPr>
          <w:rFonts w:hint="eastAsia"/>
        </w:rPr>
        <w:t>　　图表 36 2020-2025年广东省铜管加工行业盈利能力对比图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2020-2025年广东省铜管加工行业资产负债率对比图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2020-2025年广东省铜管加工行业负债与所有者权益比率对比图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2020-2025年广东省铜管加工行业营运能力对比图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2020-2025年江苏省铜管加工行业盈利能力对比图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2020-2025年江苏省铜管加工行业资产负债率对比图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2020-2025年江苏省铜管加工行业负债与所有者权益比率对比图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2020-2025年江苏省铜管加工行业营运能力对比图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2020-2025年浙江省铜管产销量及增长对比图</w:t>
      </w:r>
      <w:r>
        <w:rPr>
          <w:rFonts w:hint="eastAsia"/>
        </w:rPr>
        <w:br/>
      </w:r>
      <w:r>
        <w:rPr>
          <w:rFonts w:hint="eastAsia"/>
        </w:rPr>
        <w:t>　　图表 46 2020-2025年浙江省铜管加工行业盈利能力对比图</w:t>
      </w:r>
      <w:r>
        <w:rPr>
          <w:rFonts w:hint="eastAsia"/>
        </w:rPr>
        <w:br/>
      </w:r>
      <w:r>
        <w:rPr>
          <w:rFonts w:hint="eastAsia"/>
        </w:rPr>
        <w:t>　　图表 47 2020-2025年浙江省铜管加工行业资产负债率对比图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2020-2025年浙江省铜管加工行业负债与所有者权益比率对比图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2020-2025年浙江省铜管加工行业营运能力对比图</w:t>
      </w:r>
      <w:r>
        <w:rPr>
          <w:rFonts w:hint="eastAsia"/>
        </w:rPr>
        <w:br/>
      </w:r>
      <w:r>
        <w:rPr>
          <w:rFonts w:hint="eastAsia"/>
        </w:rPr>
        <w:t>　　图表 502015年我国铜管加工行业不同所有制企业市场份额分布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51近3年浙江海亮股份有限公司资产负债率变化情况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52近3年浙江海亮股份有限公司产权比率变化情况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53近3年浙江海亮股份有限公司已获利息倍数变化情况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54近3年浙江海亮股份有限公司固定资产周转次数情况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55近3年浙江海亮股份有限公司流动资产周转次数变化情况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56近3年浙江海亮股份有限公司总资产周转次数变化情况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57近3年浙江海亮股份有限公司销售净利率变化情况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58近3年浙江海亮股份有限公司销售毛利率变化情况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59近3年浙江海亮股份有限公司资产净利率变化情况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60近3年金龙精密铜管集团股份有限公司资产负债率变化情况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61近3年金龙精密铜管集团股份有限公司产权比率变化情况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62近3年金龙精密铜管集团股份有限公司已获利息倍数变化情况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63近3年金龙精密铜管集团股份有限公司固定资产周转次数情况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64近3年金龙精密铜管集团股份有限公司流动资产周转次数变化情况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65近3年金龙精密铜管集团股份有限公司总资产周转次数变化情况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66近3年金龙精密铜管集团股份有限公司销售净利率变化情况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67近3年金龙精密铜管集团股份有限公司销售毛利率变化情况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68近3年金龙精密铜管集团股份有限公司资产净利率变化情况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69近3年高新张铜股份有限公司资产负债率变化情况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70近3年高新张铜股份有限公司产权比率变化情况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71近3年高新张铜股份有限公司已获利息倍数变化情况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72近3年高新张铜股份有限公司固定资产周转次数情况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73近3年高新张铜股份有限公司流动资产周转次数变化情况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74近3年高新张铜股份有限公司总资产周转次数变化情况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75近3年高新张铜股份有限公司销售净利率变化情况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76近3年高新张铜股份有限公司销售毛利率变化情况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77近3年高新张铜股份有限公司资产净利率变化情况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78近3年山东奥博特铜铝业有限公司资产负债率变化情况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79近3年山东奥博特铜铝业有限公司产权比率变化情况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80近3年山东奥博特铜铝业有限公司已获利息倍数变化情况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81近3年山东奥博特铜铝业有限公司固定资产周转次数情况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82近3年山东奥博特铜铝业有限公司流动资产周转次数变化情况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83近3年山东奥博特铜铝业有限公司总资产周转次数变化情况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84近3年山东奥博特铜铝业有限公司销售净利率变化情况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85近3年山东奥博特铜铝业有限公司销售毛利率变化情况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86近3年山东奥博特铜铝业有限公司资产净利率变化情况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87近3年江苏兴荣美乐铜业有限公司资产负债率变化情况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88近3年江苏兴荣美乐铜业有限公司产权比率变化情况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89近3年江苏兴荣美乐铜业有限公司已获利息倍数变化情况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90近3年江苏兴荣美乐铜业有限公司固定资产周转次数情况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91近3年江苏兴荣美乐铜业有限公司流动资产周转次数变化情况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92近3年江苏兴荣美乐铜业有限公司总资产周转次数变化情况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93近3年江苏兴荣美乐铜业有限公司销售净利率变化情况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94近3年江苏兴荣美乐铜业有限公司销售毛利率变化情况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95近3年江苏兴荣美乐铜业有限公司资产净利率变化情况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96 2025-2031年我国铜管加工行业时间序列法需求量预测图</w:t>
      </w:r>
      <w:r>
        <w:rPr>
          <w:rFonts w:hint="eastAsia"/>
        </w:rPr>
        <w:br/>
      </w:r>
      <w:r>
        <w:rPr>
          <w:rFonts w:hint="eastAsia"/>
        </w:rPr>
        <w:t>　　图表 97 2025-2031年我国铜管加工行业曲线预测法需求量预测图</w:t>
      </w:r>
      <w:r>
        <w:rPr>
          <w:rFonts w:hint="eastAsia"/>
        </w:rPr>
        <w:br/>
      </w:r>
      <w:r>
        <w:rPr>
          <w:rFonts w:hint="eastAsia"/>
        </w:rPr>
        <w:t>　　图表 98 2025-2031年我国铜管加工行业时间序列法生产量预测图</w:t>
      </w:r>
      <w:r>
        <w:rPr>
          <w:rFonts w:hint="eastAsia"/>
        </w:rPr>
        <w:br/>
      </w:r>
      <w:r>
        <w:rPr>
          <w:rFonts w:hint="eastAsia"/>
        </w:rPr>
        <w:t>　　图表 99 2025-2031年我国铜管加工行业曲线预测法生产量预测图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0cad28b2149a9" w:history="1">
        <w:r>
          <w:rPr>
            <w:rStyle w:val="Hyperlink"/>
          </w:rPr>
          <w:t>中国铜管加工行业现状调查分析及市场前景预测报告（2025年版）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0cad28b2149a9" w:history="1">
        <w:r>
          <w:rPr>
            <w:rStyle w:val="Hyperlink"/>
          </w:rPr>
          <w:t>https://www.20087.com/M_NengYuanKuangChan/38/TongGuanJiaGongWeiLaiFaZhanQuShiYuCe.html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热点：铜管厂家、铜管加工费一般多少一吨、小铜件加工厂、铜管加工设备、铜管加工费一般多少一吨、铜管加工工艺、铜管规格型号、铜管加工费、铜管制作过程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1a949e23a4556" w:history="1">
      <w:r>
        <w:rPr>
          <w:rStyle w:val="Hyperlink"/>
        </w:rPr>
        <w:t>中国铜管加工行业现状调查分析及市场前景预测报告（2025年版）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TongGuanJiaGongWeiLaiFaZhanQuShiYuCe.html" TargetMode="External" Id="R90f0cad28b21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TongGuanJiaGongWeiLaiFaZhanQuShiYuCe.html" TargetMode="External" Id="Rb081a949e23a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2025-02-03T00:54:00Z</dcterms:created>
  <dcterms:modified xsi:type="dcterms:W3CDTF">2025-02-03T01:54:00Z</dcterms:modified>
  <dc:subject>中国铜管加工行业现状调查分析及市场前景预测报告（2025年版）</dc:subject>
  <dc:title>中国铜管加工行业现状调查分析及市场前景预测报告（2025年版）</dc:title>
  <cp:keywords>中国铜管加工行业现状调查分析及市场前景预测报告（2025年版）</cp:keywords>
  <dc:description>中国铜管加工行业现状调查分析及市场前景预测报告（2025年版）</dc:description>
</cp:coreProperties>
</file>