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68ff04dff45fe" w:history="1">
              <w:r>
                <w:rPr>
                  <w:rStyle w:val="Hyperlink"/>
                </w:rPr>
                <w:t>2025-2031年中国售电公司行业发展调研与行业前景分析报告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68ff04dff45fe" w:history="1">
              <w:r>
                <w:rPr>
                  <w:rStyle w:val="Hyperlink"/>
                </w:rPr>
                <w:t>2025-2031年中国售电公司行业发展调研与行业前景分析报告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68ff04dff45fe" w:history="1">
                <w:r>
                  <w:rPr>
                    <w:rStyle w:val="Hyperlink"/>
                  </w:rPr>
                  <w:t>https://www.20087.com/9/63/ShouDianGongSiFaZhanXianZhuangQianJing.html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电公司是电力市场改革的产物，近年来在全球范围内得到了快速发展。随着电力市场逐步开放，售电公司通过购电、售电、增值服务等方式，为终端用户提供多样化的电力产品和解决方案。技术进步，如智能电网和大数据分析，为售电公司提供了更精准的负荷预测和价格策略制定能力。</w:t>
      </w:r>
      <w:r>
        <w:rPr>
          <w:rFonts w:hint="eastAsia"/>
        </w:rPr>
        <w:br/>
      </w:r>
      <w:r>
        <w:rPr>
          <w:rFonts w:hint="eastAsia"/>
        </w:rPr>
        <w:t>　　未来，售电公司将更加注重数字化转型和用户服务创新。数字化转型体现在利用云计算、物联网和人工智能技术，优化能源管理和客户服务，实现更高效、更个性化的电力供应。用户服务创新则意味着开发更多增值服务，如能源管理咨询、绿色电力产品和智能家居集成，以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68ff04dff45fe" w:history="1">
        <w:r>
          <w:rPr>
            <w:rStyle w:val="Hyperlink"/>
          </w:rPr>
          <w:t>2025-2031年中国售电公司行业发展调研与行业前景分析报告</w:t>
        </w:r>
      </w:hyperlink>
      <w:r>
        <w:rPr>
          <w:rFonts w:hint="eastAsia"/>
        </w:rPr>
        <w:t>》系统分析了售电公司行业的市场规模、供需动态及竞争格局，重点评估了主要售电公司企业的经营表现，并对售电公司行业未来发展趋势进行了科学预测。报告结合售电公司技术现状与SWOT分析，揭示了市场机遇与潜在风险。市场调研网发布的《</w:t>
      </w:r>
      <w:hyperlink r:id="Rf8868ff04dff45fe" w:history="1">
        <w:r>
          <w:rPr>
            <w:rStyle w:val="Hyperlink"/>
          </w:rPr>
          <w:t>2025-2031年中国售电公司行业发展调研与行业前景分析报告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售电公司产业概述</w:t>
      </w:r>
      <w:r>
        <w:rPr>
          <w:rFonts w:hint="eastAsia"/>
        </w:rPr>
        <w:br/>
      </w:r>
      <w:r>
        <w:rPr>
          <w:rFonts w:hint="eastAsia"/>
        </w:rPr>
        <w:t>　　第一节 售电公司定义</w:t>
      </w:r>
      <w:r>
        <w:rPr>
          <w:rFonts w:hint="eastAsia"/>
        </w:rPr>
        <w:br/>
      </w:r>
      <w:r>
        <w:rPr>
          <w:rFonts w:hint="eastAsia"/>
        </w:rPr>
        <w:t>　　第二节 售电公司行业特点</w:t>
      </w:r>
      <w:r>
        <w:rPr>
          <w:rFonts w:hint="eastAsia"/>
        </w:rPr>
        <w:br/>
      </w:r>
      <w:r>
        <w:rPr>
          <w:rFonts w:hint="eastAsia"/>
        </w:rPr>
        <w:t>　　第三节 售电公司发展历程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2024-2025年中国售电公司行业发展环境分析</w:t>
      </w:r>
      <w:r>
        <w:rPr>
          <w:rFonts w:hint="eastAsia"/>
        </w:rPr>
        <w:br/>
      </w:r>
      <w:r>
        <w:rPr>
          <w:rFonts w:hint="eastAsia"/>
        </w:rPr>
        <w:t>　　第一节 售电公司行业经济环境分析</w:t>
      </w:r>
      <w:r>
        <w:rPr>
          <w:rFonts w:hint="eastAsia"/>
        </w:rPr>
        <w:br/>
      </w:r>
      <w:r>
        <w:rPr>
          <w:rFonts w:hint="eastAsia"/>
        </w:rPr>
        <w:t>　　第二节 售电公司行业政策环境分析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一、售电公司行业政策影响分析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二、相关售电公司行业标准分析</w:t>
      </w:r>
      <w:r>
        <w:rPr>
          <w:rFonts w:hint="eastAsia"/>
        </w:rPr>
        <w:br/>
      </w:r>
      <w:r>
        <w:rPr>
          <w:rFonts w:hint="eastAsia"/>
        </w:rPr>
        <w:t>　　第三节 售电公司行业社会环境分析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2024-2025年售电公司行业技术发展现状及趋势分析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售电公司行业技术发展现状分析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国内外售电公司行业技术差异与原因</w:t>
      </w:r>
      <w:r>
        <w:rPr>
          <w:rFonts w:hint="eastAsia"/>
        </w:rPr>
        <w:br/>
      </w:r>
      <w:r>
        <w:rPr>
          <w:rFonts w:hint="eastAsia"/>
        </w:rPr>
        <w:t>　　第三节 售电公司行业技术发展方向、趋势预测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提升售电公司行业技术能力策略建议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全球售电公司行业发展态势分析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全球售电公司市场发展现状分析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国外主要国家、地区售电公司市场现状</w:t>
      </w:r>
      <w:r>
        <w:rPr>
          <w:rFonts w:hint="eastAsia"/>
        </w:rPr>
        <w:br/>
      </w:r>
      <w:r>
        <w:rPr>
          <w:rFonts w:hint="eastAsia"/>
        </w:rPr>
        <w:t>　　第三节 全球售电公司行业发展趋势预测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中国售电公司行业发展调研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2019-2024年中国售电公司行业规模情况</w:t>
      </w:r>
      <w:r>
        <w:rPr>
          <w:rFonts w:hint="eastAsia"/>
        </w:rPr>
        <w:br/>
      </w:r>
      <w:r>
        <w:rPr>
          <w:rFonts w:hint="eastAsia"/>
        </w:rPr>
        <w:t>　　　　一、售电公司行业市场规模状况</w:t>
      </w:r>
      <w:r>
        <w:rPr>
          <w:rFonts w:hint="eastAsia"/>
        </w:rPr>
        <w:br/>
      </w:r>
      <w:r>
        <w:rPr>
          <w:rFonts w:hint="eastAsia"/>
        </w:rPr>
        <w:t>　　　　二、售电公司行业单位规模状况</w:t>
      </w:r>
      <w:r>
        <w:rPr>
          <w:rFonts w:hint="eastAsia"/>
        </w:rPr>
        <w:br/>
      </w:r>
      <w:r>
        <w:rPr>
          <w:rFonts w:hint="eastAsia"/>
        </w:rPr>
        <w:t>　　　　三、售电公司行业人员规模状况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2019-2024年中国售电公司行业财务能力分析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一、售电公司行业盈利能力分析</w:t>
      </w:r>
      <w:r>
        <w:rPr>
          <w:rFonts w:hint="eastAsia"/>
        </w:rPr>
        <w:br/>
      </w:r>
      <w:r>
        <w:rPr>
          <w:rFonts w:hint="eastAsia"/>
        </w:rPr>
        <w:t>　　　　二、售电公司行业偿债能力分析</w:t>
      </w:r>
      <w:r>
        <w:rPr>
          <w:rFonts w:hint="eastAsia"/>
        </w:rPr>
        <w:br/>
      </w:r>
      <w:r>
        <w:rPr>
          <w:rFonts w:hint="eastAsia"/>
        </w:rPr>
        <w:t>　　　　三、售电公司行业营运能力分析</w:t>
      </w:r>
      <w:r>
        <w:rPr>
          <w:rFonts w:hint="eastAsia"/>
        </w:rPr>
        <w:br/>
      </w:r>
      <w:r>
        <w:rPr>
          <w:rFonts w:hint="eastAsia"/>
        </w:rPr>
        <w:t>　　　　四、售电公司行业发展能力分析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2024-2025年中国售电公司行业热点动态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2025年中国售电公司行业面临的挑战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中国售电公司行业重点地区市场调研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**地区售电公司发展现状及趋势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**地区售电公司发展现状及趋势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**地区售电公司发展现状及趋势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**地区售电公司发展现状及趋势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中国售电公司行业价格走势及影响因素分析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国内售电公司行业价格回顾</w:t>
      </w:r>
      <w:r>
        <w:rPr>
          <w:rFonts w:hint="eastAsia"/>
        </w:rPr>
        <w:br/>
      </w:r>
      <w:r>
        <w:rPr>
          <w:rFonts w:hint="eastAsia"/>
        </w:rPr>
        <w:t>　　第二节 国内售电公司行业价格走势预测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国内售电公司行业价格影响因素分析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中国售电公司行业客户调研</w:t>
      </w:r>
      <w:r>
        <w:rPr>
          <w:rFonts w:hint="eastAsia"/>
        </w:rPr>
        <w:br/>
      </w:r>
      <w:r>
        <w:rPr>
          <w:rFonts w:hint="eastAsia"/>
        </w:rPr>
        <w:t>　　　　一、售电公司行业客户偏好调查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二、客户对售电公司品牌的首要认知渠道</w:t>
      </w:r>
      <w:r>
        <w:rPr>
          <w:rFonts w:hint="eastAsia"/>
        </w:rPr>
        <w:br/>
      </w:r>
      <w:r>
        <w:rPr>
          <w:rFonts w:hint="eastAsia"/>
        </w:rPr>
        <w:t>　　　　三、售电公司品牌忠诚度调查</w:t>
      </w:r>
      <w:r>
        <w:rPr>
          <w:rFonts w:hint="eastAsia"/>
        </w:rPr>
        <w:br/>
      </w:r>
      <w:r>
        <w:rPr>
          <w:rFonts w:hint="eastAsia"/>
        </w:rPr>
        <w:t>　　　　四、售电公司行业客户消费理念调研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中国售电公司行业重点企业发展调研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中国售电公司行业竞争格局分析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2024-2025年售电公司行业集中度分析</w:t>
      </w:r>
      <w:r>
        <w:rPr>
          <w:rFonts w:hint="eastAsia"/>
        </w:rPr>
        <w:br/>
      </w:r>
      <w:r>
        <w:rPr>
          <w:rFonts w:hint="eastAsia"/>
        </w:rPr>
        <w:t>　　　　一、售电公司市场集中度分析</w:t>
      </w:r>
      <w:r>
        <w:rPr>
          <w:rFonts w:hint="eastAsia"/>
        </w:rPr>
        <w:br/>
      </w:r>
      <w:r>
        <w:rPr>
          <w:rFonts w:hint="eastAsia"/>
        </w:rPr>
        <w:t>　　　　二、售电公司企业集中度分析</w:t>
      </w:r>
      <w:r>
        <w:rPr>
          <w:rFonts w:hint="eastAsia"/>
        </w:rPr>
        <w:br/>
      </w:r>
      <w:r>
        <w:rPr>
          <w:rFonts w:hint="eastAsia"/>
        </w:rPr>
        <w:t>　　第二节 2025年售电公司行业竞争格局分析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一、售电公司行业竞争策略分析</w:t>
      </w:r>
      <w:r>
        <w:rPr>
          <w:rFonts w:hint="eastAsia"/>
        </w:rPr>
        <w:br/>
      </w:r>
      <w:r>
        <w:rPr>
          <w:rFonts w:hint="eastAsia"/>
        </w:rPr>
        <w:t>　　　　二、售电公司行业竞争格局展望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三、我国售电公司市场竞争趋势</w:t>
      </w:r>
      <w:r>
        <w:rPr>
          <w:rFonts w:hint="eastAsia"/>
        </w:rPr>
        <w:br/>
      </w:r>
      <w:r>
        <w:rPr>
          <w:rFonts w:hint="eastAsia"/>
        </w:rPr>
        <w:t>　　第三节 售电公司行业兼并与重组整合分析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一、售电公司行业兼并与重组整合动态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二、售电公司行业兼并与重组整合发展趋势预测分析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售电公司行业投资风险及应对策略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售电公司行业SWOT模型分析</w:t>
      </w:r>
      <w:r>
        <w:rPr>
          <w:rFonts w:hint="eastAsia"/>
        </w:rPr>
        <w:br/>
      </w:r>
      <w:r>
        <w:rPr>
          <w:rFonts w:hint="eastAsia"/>
        </w:rPr>
        <w:t>　　　　一、售电公司行业优势分析</w:t>
      </w:r>
      <w:r>
        <w:rPr>
          <w:rFonts w:hint="eastAsia"/>
        </w:rPr>
        <w:br/>
      </w:r>
      <w:r>
        <w:rPr>
          <w:rFonts w:hint="eastAsia"/>
        </w:rPr>
        <w:t>　　　　二、售电公司行业劣势分析</w:t>
      </w:r>
      <w:r>
        <w:rPr>
          <w:rFonts w:hint="eastAsia"/>
        </w:rPr>
        <w:br/>
      </w:r>
      <w:r>
        <w:rPr>
          <w:rFonts w:hint="eastAsia"/>
        </w:rPr>
        <w:t>　　　　三、售电公司行业机会分析</w:t>
      </w:r>
      <w:r>
        <w:rPr>
          <w:rFonts w:hint="eastAsia"/>
        </w:rPr>
        <w:br/>
      </w:r>
      <w:r>
        <w:rPr>
          <w:rFonts w:hint="eastAsia"/>
        </w:rPr>
        <w:t>　　　　四、售电公司行业风险分析</w:t>
      </w:r>
      <w:r>
        <w:rPr>
          <w:rFonts w:hint="eastAsia"/>
        </w:rPr>
        <w:br/>
      </w:r>
      <w:r>
        <w:rPr>
          <w:rFonts w:hint="eastAsia"/>
        </w:rPr>
        <w:t>　　第二节 售电公司行业投资风险及控制策略分析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一、售电公司市场风险及控制策略</w:t>
      </w:r>
      <w:r>
        <w:rPr>
          <w:rFonts w:hint="eastAsia"/>
        </w:rPr>
        <w:br/>
      </w:r>
      <w:r>
        <w:rPr>
          <w:rFonts w:hint="eastAsia"/>
        </w:rPr>
        <w:t>　　　　二、售电公司行业政策风险及控制策略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三、售电公司行业经营风险及控制策略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四、售电公司同业竞争风险及控制策略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五、售电公司行业其他风险及控制策略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2025-2031年中国售电公司市场预测及发展建议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2025-2031年中国售电公司市场预测分析</w:t>
      </w:r>
      <w:r>
        <w:rPr>
          <w:rFonts w:hint="eastAsia"/>
        </w:rPr>
        <w:br/>
      </w:r>
      <w:r>
        <w:rPr>
          <w:rFonts w:hint="eastAsia"/>
        </w:rPr>
        <w:t>　　　　一、中国售电公司市场前景分析</w:t>
      </w:r>
      <w:r>
        <w:rPr>
          <w:rFonts w:hint="eastAsia"/>
        </w:rPr>
        <w:br/>
      </w:r>
      <w:r>
        <w:rPr>
          <w:rFonts w:hint="eastAsia"/>
        </w:rPr>
        <w:t>　　　　二、中国售电公司发展趋势预测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2025-2031年中国售电公司企业发展策略建议</w:t>
      </w:r>
      <w:r>
        <w:rPr>
          <w:rFonts w:hint="eastAsia"/>
        </w:rPr>
        <w:br/>
      </w:r>
      <w:r>
        <w:rPr>
          <w:rFonts w:hint="eastAsia"/>
        </w:rPr>
        <w:t>　　　　一、售电公司企业融资策略</w:t>
      </w:r>
      <w:r>
        <w:rPr>
          <w:rFonts w:hint="eastAsia"/>
        </w:rPr>
        <w:br/>
      </w:r>
      <w:r>
        <w:rPr>
          <w:rFonts w:hint="eastAsia"/>
        </w:rPr>
        <w:t>　　　　二、售电公司企业人才策略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2025-2031年中国售电公司企业营销策略建议</w:t>
      </w:r>
      <w:r>
        <w:rPr>
          <w:rFonts w:hint="eastAsia"/>
        </w:rPr>
        <w:br/>
      </w:r>
      <w:r>
        <w:rPr>
          <w:rFonts w:hint="eastAsia"/>
        </w:rPr>
        <w:t>　　　　一、售电公司企业定位策略</w:t>
      </w:r>
      <w:r>
        <w:rPr>
          <w:rFonts w:hint="eastAsia"/>
        </w:rPr>
        <w:br/>
      </w:r>
      <w:r>
        <w:rPr>
          <w:rFonts w:hint="eastAsia"/>
        </w:rPr>
        <w:t>　　　　二、售电公司企业价格策略</w:t>
      </w:r>
      <w:r>
        <w:rPr>
          <w:rFonts w:hint="eastAsia"/>
        </w:rPr>
        <w:br/>
      </w:r>
      <w:r>
        <w:rPr>
          <w:rFonts w:hint="eastAsia"/>
        </w:rPr>
        <w:t>　　　　三、售电公司企业促销策略</w:t>
      </w:r>
      <w:r>
        <w:rPr>
          <w:rFonts w:hint="eastAsia"/>
        </w:rPr>
        <w:br/>
      </w:r>
      <w:r>
        <w:rPr>
          <w:rFonts w:hint="eastAsia"/>
        </w:rPr>
        <w:t>　　第四节 中智^林　售电公司行业研究结论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售电公司行业历程</w:t>
      </w:r>
      <w:r>
        <w:rPr>
          <w:rFonts w:hint="eastAsia"/>
        </w:rPr>
        <w:br/>
      </w:r>
      <w:r>
        <w:rPr>
          <w:rFonts w:hint="eastAsia"/>
        </w:rPr>
        <w:t>　　图表 售电公司行业生命周期</w:t>
      </w:r>
      <w:r>
        <w:rPr>
          <w:rFonts w:hint="eastAsia"/>
        </w:rPr>
        <w:br/>
      </w:r>
      <w:r>
        <w:rPr>
          <w:rFonts w:hint="eastAsia"/>
        </w:rPr>
        <w:t>　　图表 售电公司行业产业链分析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2019-2024年售电公司行业市场容量统计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2019-2024年中国售电公司行业经营效益分析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**地区售电公司市场规模及增长情况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**地区售电公司行业市场需求情况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**地区售电公司市场规模及增长情况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**地区售电公司行业市场需求情况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**地区售电公司市场规模及增长情况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**地区售电公司行业市场需求情况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售电公司重点企业（一）基本信息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售电公司重点企业（一）经营情况分析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售电公司重点企业（一）盈利能力情况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售电公司重点企业（二）经营情况分析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售电公司重点企业（二）盈利能力情况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售电公司重点企业（二）成长能力情况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2025-2031年中国售电公司行业市场容量预测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2025-2031年中国售电公司行业市场规模预测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2025-2031年中国售电公司市场前景分析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2025-2031年中国售电公司行业发展趋势预测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68ff04dff45fe" w:history="1">
        <w:r>
          <w:rPr>
            <w:rStyle w:val="Hyperlink"/>
          </w:rPr>
          <w:t>2025-2031年中国售电公司行业发展调研与行业前景分析报告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68ff04dff45fe" w:history="1">
        <w:r>
          <w:rPr>
            <w:rStyle w:val="Hyperlink"/>
          </w:rPr>
          <w:t>https://www.20087.com/9/63/ShouDianGongSiFaZhanXianZhuangQianJing.html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资质办理、售电公司注册条件及要求、国家为什么要成立售电公司、售电公司代理加盟、山东售电公司前十名、售电公司如何盈利和运营、售电公司需要什么资质、售电公司怎么卖电、河南卖电最厉害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00d07c35472c" w:history="1">
      <w:r>
        <w:rPr>
          <w:rStyle w:val="Hyperlink"/>
        </w:rPr>
        <w:t>2025-2031年中国售电公司行业发展调研与行业前景分析报告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ouDianGongSiFaZhanXianZhuangQianJing.html" TargetMode="External" Id="Rf8868ff04dff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ouDianGongSiFaZhanXianZhuangQianJing.html" TargetMode="External" Id="Rff0800d07c35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2024-11-20T02:42:00Z</dcterms:created>
  <dcterms:modified xsi:type="dcterms:W3CDTF">2024-11-20T03:42:00Z</dcterms:modified>
  <dc:subject>2025-2031年中国售电公司行业发展调研与行业前景分析报告</dc:subject>
  <dc:title>2025-2031年中国售电公司行业发展调研与行业前景分析报告</dc:title>
  <cp:keywords>2025-2031年中国售电公司行业发展调研与行业前景分析报告</cp:keywords>
  <dc:description>2025-2031年中国售电公司行业发展调研与行业前景分析报告</dc:description>
</cp:coreProperties>
</file>