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3d43e65424dc3" w:history="1">
              <w:r>
                <w:rPr>
                  <w:rStyle w:val="Hyperlink"/>
                </w:rPr>
                <w:t>2025-2031年中国固体氧化物燃料电池发展现状调研与市场前景分析报告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3d43e65424dc3" w:history="1">
              <w:r>
                <w:rPr>
                  <w:rStyle w:val="Hyperlink"/>
                </w:rPr>
                <w:t>2025-2031年中国固体氧化物燃料电池发展现状调研与市场前景分析报告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3d43e65424dc3" w:history="1">
                <w:r>
                  <w:rPr>
                    <w:rStyle w:val="Hyperlink"/>
                  </w:rPr>
                  <w:t>https://www.20087.com/9/73/GuTiYangHuaWuRanLiaoDianChiHangYeFaZhanQianJing.html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氧化物燃料电池（SOFC）作为一种高效的能量转换装置，因其高效率、低排放的特性，在分布式发电、移动电源和辅助动力单元等领域展现出广阔的应用前景。目前，SOFC技术正逐步从实验室走向商业化，关键材料如电解质、电极材料的创新，以及系统集成技术的优化，提升了电池的工作温度、稳定性和寿命。</w:t>
      </w:r>
      <w:r>
        <w:rPr>
          <w:rFonts w:hint="eastAsia"/>
        </w:rPr>
        <w:br/>
      </w:r>
      <w:r>
        <w:rPr>
          <w:rFonts w:hint="eastAsia"/>
        </w:rPr>
        <w:t>　　未来，固体氧化物燃料电池的发展将集中于降低成本、提高耐久性和灵活性。研究将侧重于开发新型低温度材料，使SOFC能够在更低的工作温度下高效运行，从而降低材料成本和系统复杂性。此外，模块化设计和与现有能源系统的集成能力，将促进SOFC在微电网、家庭能源系统中的应用。随着氢经济的发展，SOFC在氢能利用方面的潜力也将得到进一步挖掘，特别是在固定式发电和交通运输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3d43e65424dc3" w:history="1">
        <w:r>
          <w:rPr>
            <w:rStyle w:val="Hyperlink"/>
          </w:rPr>
          <w:t>2025-2031年中国固体氧化物燃料电池发展现状调研与市场前景分析报告</w:t>
        </w:r>
      </w:hyperlink>
      <w:r>
        <w:rPr>
          <w:rFonts w:hint="eastAsia"/>
        </w:rPr>
        <w:t>》全面剖析了固体氧化物燃料电池产业链的整体状况，详细分析了市场规模与需求，探讨了价格波动及影响因素。报告通过深入调研，揭示了固体氧化物燃料电池行业现状，展望了固体氧化物燃料电池市场前景，并预测了未来发展趋势。同时，报告还重点关注了固体氧化物燃料电池行业领军企业，评估了市场竞争态势、集中度和品牌影响力，对固体氧化物燃料电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固体氧化物燃料电池行业概述</w:t>
      </w:r>
      <w:r>
        <w:rPr>
          <w:rFonts w:hint="eastAsia"/>
        </w:rPr>
        <w:br/>
      </w:r>
      <w:r>
        <w:rPr>
          <w:rFonts w:hint="eastAsia"/>
        </w:rPr>
        <w:t>　　第一节 固体氧化物燃料电池定义与分类</w:t>
      </w:r>
      <w:r>
        <w:rPr>
          <w:rFonts w:hint="eastAsia"/>
        </w:rPr>
        <w:br/>
      </w:r>
      <w:r>
        <w:rPr>
          <w:rFonts w:hint="eastAsia"/>
        </w:rPr>
        <w:t>　　第二节 固体氧化物燃料电池应用领域</w:t>
      </w:r>
      <w:r>
        <w:rPr>
          <w:rFonts w:hint="eastAsia"/>
        </w:rPr>
        <w:br/>
      </w:r>
      <w:r>
        <w:rPr>
          <w:rFonts w:hint="eastAsia"/>
        </w:rPr>
        <w:t>　　第三节 固体氧化物燃料电池行业经济指标分析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一、固体氧化物燃料电池行业赢利性评估</w:t>
      </w:r>
      <w:r>
        <w:rPr>
          <w:rFonts w:hint="eastAsia"/>
        </w:rPr>
        <w:br/>
      </w:r>
      <w:r>
        <w:rPr>
          <w:rFonts w:hint="eastAsia"/>
        </w:rPr>
        <w:t>　　　　二、固体氧化物燃料电池行业成长速度分析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三、固体氧化物燃料电池附加值提升空间探讨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四、固体氧化物燃料电池行业进入壁垒分析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五、固体氧化物燃料电池行业风险性评估</w:t>
      </w:r>
      <w:r>
        <w:rPr>
          <w:rFonts w:hint="eastAsia"/>
        </w:rPr>
        <w:br/>
      </w:r>
      <w:r>
        <w:rPr>
          <w:rFonts w:hint="eastAsia"/>
        </w:rPr>
        <w:t>　　　　六、固体氧化物燃料电池行业周期性分析</w:t>
      </w:r>
      <w:r>
        <w:rPr>
          <w:rFonts w:hint="eastAsia"/>
        </w:rPr>
        <w:br/>
      </w:r>
      <w:r>
        <w:rPr>
          <w:rFonts w:hint="eastAsia"/>
        </w:rPr>
        <w:t>　　　　七、固体氧化物燃料电池行业竞争程度指标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八、固体氧化物燃料电池行业成熟度综合分析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固体氧化物燃料电池产业链及经营模式分析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三、固体氧化物燃料电池销售模式与渠道策略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全球固体氧化物燃料电池市场发展分析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2024-2025年全球固体氧化物燃料电池行业发展分析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一、全球固体氧化物燃料电池行业市场规模与趋势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二、全球固体氧化物燃料电池行业发展特点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三、全球固体氧化物燃料电池行业竞争格局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主要国家与地区固体氧化物燃料电池市场分析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2025-2031年全球固体氧化物燃料电池行业发展趋势与前景预测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一、固体氧化物燃料电池行业发展趋势</w:t>
      </w:r>
      <w:r>
        <w:rPr>
          <w:rFonts w:hint="eastAsia"/>
        </w:rPr>
        <w:br/>
      </w:r>
      <w:r>
        <w:rPr>
          <w:rFonts w:hint="eastAsia"/>
        </w:rPr>
        <w:t>　　　　二、固体氧化物燃料电池行业发展潜力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中国固体氧化物燃料电池行业市场分析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2024-2025年固体氧化物燃料电池产能与投资动态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一、国内固体氧化物燃料电池产能现状与利用效率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二、固体氧化物燃料电池产能扩张与投资动态分析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固体氧化物燃料电池行业产量情况分析与趋势预测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一、2019-2024年固体氧化物燃料电池行业产量与增长趋势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1、2019-2024年固体氧化物燃料电池产量及增长趋势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2、2019-2024年固体氧化物燃料电池细分产品产量及份额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二、固体氧化物燃料电池产量影响因素分析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三、2025-2031年固体氧化物燃料电池产量预测</w:t>
      </w:r>
      <w:r>
        <w:rPr>
          <w:rFonts w:hint="eastAsia"/>
        </w:rPr>
        <w:br/>
      </w:r>
      <w:r>
        <w:rPr>
          <w:rFonts w:hint="eastAsia"/>
        </w:rPr>
        <w:t>　　第三节 2025-2031年固体氧化物燃料电池市场需求与销售分析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一、2024-2025年固体氧化物燃料电池行业需求现状</w:t>
      </w:r>
      <w:r>
        <w:rPr>
          <w:rFonts w:hint="eastAsia"/>
        </w:rPr>
        <w:br/>
      </w:r>
      <w:r>
        <w:rPr>
          <w:rFonts w:hint="eastAsia"/>
        </w:rPr>
        <w:t>　　　　二、固体氧化物燃料电池客户群体与需求特点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三、2019-2024年固体氧化物燃料电池行业销售规模分析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四、2025-2031年固体氧化物燃料电池市场增长潜力与规模预测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中国固体氧化物燃料电池细分市场分析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一、2024-2025年固体氧化物燃料电池主要细分产品市场现状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2024-2025年固体氧化物燃料电池行业技术发展现状及趋势分析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固体氧化物燃料电池行业技术发展现状分析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国内外固体氧化物燃料电池行业技术差异与原因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固体氧化物燃料电池行业技术发展方向、趋势预测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提升固体氧化物燃料电池行业技术能力策略建议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固体氧化物燃料电池价格机制与竞争策略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一、2019-2024年固体氧化物燃料电池市场价格走势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固体氧化物燃料电池定价策略与方法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2025-2031年固体氧化物燃料电池价格竞争态势与趋势预测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中国固体氧化物燃料电池行业重点区域市场研究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2024-2025年重点区域固体氧化物燃料电池市场发展概况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二、2019-2024年固体氧化物燃料电池市场需求规模情况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三、2025-2031年固体氧化物燃料电池行业发展潜力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二、2019-2024年固体氧化物燃料电池市场需求规模情况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三、2025-2031年固体氧化物燃料电池行业发展潜力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二、2019-2024年固体氧化物燃料电池市场需求规模情况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三、2025-2031年固体氧化物燃料电池行业发展潜力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二、2019-2024年固体氧化物燃料电池市场需求规模情况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三、2025-2031年固体氧化物燃料电池行业发展潜力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二、2019-2024年固体氧化物燃料电池市场需求规模情况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三、2025-2031年固体氧化物燃料电池行业发展潜力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2019-2024年中国固体氧化物燃料电池行业进出口情况分析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固体氧化物燃料电池行业进口规模与来源分析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一、2019-2024年固体氧化物燃料电池进口规模分析</w:t>
      </w:r>
      <w:r>
        <w:rPr>
          <w:rFonts w:hint="eastAsia"/>
        </w:rPr>
        <w:br/>
      </w:r>
      <w:r>
        <w:rPr>
          <w:rFonts w:hint="eastAsia"/>
        </w:rPr>
        <w:t>　　　　二、固体氧化物燃料电池主要进口来源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固体氧化物燃料电池行业出口规模与目的地分析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一、2019-2024年固体氧化物燃料电池出口规模分析</w:t>
      </w:r>
      <w:r>
        <w:rPr>
          <w:rFonts w:hint="eastAsia"/>
        </w:rPr>
        <w:br/>
      </w:r>
      <w:r>
        <w:rPr>
          <w:rFonts w:hint="eastAsia"/>
        </w:rPr>
        <w:t>　　　　二、固体氧化物燃料电池主要出口目的地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2019-2024年中国固体氧化物燃料电池总体规模与财务指标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中国固体氧化物燃料电池行业总体规模分析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一、固体氧化物燃料电池企业数量与结构</w:t>
      </w:r>
      <w:r>
        <w:rPr>
          <w:rFonts w:hint="eastAsia"/>
        </w:rPr>
        <w:br/>
      </w:r>
      <w:r>
        <w:rPr>
          <w:rFonts w:hint="eastAsia"/>
        </w:rPr>
        <w:t>　　　　二、固体氧化物燃料电池从业人员规模</w:t>
      </w:r>
      <w:r>
        <w:rPr>
          <w:rFonts w:hint="eastAsia"/>
        </w:rPr>
        <w:br/>
      </w:r>
      <w:r>
        <w:rPr>
          <w:rFonts w:hint="eastAsia"/>
        </w:rPr>
        <w:t>　　　　三、固体氧化物燃料电池行业资产状况</w:t>
      </w:r>
      <w:r>
        <w:rPr>
          <w:rFonts w:hint="eastAsia"/>
        </w:rPr>
        <w:br/>
      </w:r>
      <w:r>
        <w:rPr>
          <w:rFonts w:hint="eastAsia"/>
        </w:rPr>
        <w:t>　　第二节 中国固体氧化物燃料电池行业财务指标总体分析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固体氧化物燃料电池行业重点企业经营状况分析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固体氧化物燃料电池重点企业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固体氧化物燃料电池领先企业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固体氧化物燃料电池标杆企业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固体氧化物燃料电池代表企业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固体氧化物燃料电池龙头企业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固体氧化物燃料电池重点企业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中国固体氧化物燃料电池行业竞争格局分析</w:t>
      </w:r>
      <w:r>
        <w:rPr>
          <w:rFonts w:hint="eastAsia"/>
        </w:rPr>
        <w:br/>
      </w:r>
      <w:r>
        <w:rPr>
          <w:rFonts w:hint="eastAsia"/>
        </w:rPr>
        <w:t>　　第一节 固体氧化物燃料电池行业竞争格局总览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2024-2025年固体氧化物燃料电池行业竞争力分析</w:t>
      </w:r>
      <w:r>
        <w:rPr>
          <w:rFonts w:hint="eastAsia"/>
        </w:rPr>
        <w:br/>
      </w:r>
      <w:r>
        <w:rPr>
          <w:rFonts w:hint="eastAsia"/>
        </w:rPr>
        <w:t>　　　　一、固体氧化物燃料电池供应商议价能力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四、固体氧化物燃料电池替代品威胁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2019-2024年固体氧化物燃料电池行业企业并购活动分析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2024-2025年固体氧化物燃料电池行业会展与招投标活动分析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一、固体氧化物燃料电池行业会展活动及其市场影响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2025年中国固体氧化物燃料电池企业发展策略分析</w:t>
      </w:r>
      <w:r>
        <w:rPr>
          <w:rFonts w:hint="eastAsia"/>
        </w:rPr>
        <w:br/>
      </w:r>
      <w:r>
        <w:rPr>
          <w:rFonts w:hint="eastAsia"/>
        </w:rPr>
        <w:t>　　第一节 固体氧化物燃料电池市场策略分析</w:t>
      </w:r>
      <w:r>
        <w:rPr>
          <w:rFonts w:hint="eastAsia"/>
        </w:rPr>
        <w:br/>
      </w:r>
      <w:r>
        <w:rPr>
          <w:rFonts w:hint="eastAsia"/>
        </w:rPr>
        <w:t>　　　　一、固体氧化物燃料电池市场定位与拓展策略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二、固体氧化物燃料电池市场细分与目标客户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固体氧化物燃料电池销售策略分析</w:t>
      </w:r>
      <w:r>
        <w:rPr>
          <w:rFonts w:hint="eastAsia"/>
        </w:rPr>
        <w:br/>
      </w:r>
      <w:r>
        <w:rPr>
          <w:rFonts w:hint="eastAsia"/>
        </w:rPr>
        <w:t>　　　　一、固体氧化物燃料电池销售渠道与网络建设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提高固体氧化物燃料电池企业竞争力建议</w:t>
      </w:r>
      <w:r>
        <w:rPr>
          <w:rFonts w:hint="eastAsia"/>
        </w:rPr>
        <w:br/>
      </w:r>
      <w:r>
        <w:rPr>
          <w:rFonts w:hint="eastAsia"/>
        </w:rPr>
        <w:t>　　　　一、固体氧化物燃料电池技术创新与管理优化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固体氧化物燃料电池品牌战略思考</w:t>
      </w:r>
      <w:r>
        <w:rPr>
          <w:rFonts w:hint="eastAsia"/>
        </w:rPr>
        <w:br/>
      </w:r>
      <w:r>
        <w:rPr>
          <w:rFonts w:hint="eastAsia"/>
        </w:rPr>
        <w:t>　　　　一、固体氧化物燃料电池品牌建设与维护</w:t>
      </w:r>
      <w:r>
        <w:rPr>
          <w:rFonts w:hint="eastAsia"/>
        </w:rPr>
        <w:br/>
      </w:r>
      <w:r>
        <w:rPr>
          <w:rFonts w:hint="eastAsia"/>
        </w:rPr>
        <w:t>　　　　二、固体氧化物燃料电池品牌影响力与市场竞争力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中国固体氧化物燃料电池行业风险与对策</w:t>
      </w:r>
      <w:r>
        <w:rPr>
          <w:rFonts w:hint="eastAsia"/>
        </w:rPr>
        <w:br/>
      </w:r>
      <w:r>
        <w:rPr>
          <w:rFonts w:hint="eastAsia"/>
        </w:rPr>
        <w:t>　　第一节 固体氧化物燃料电池行业SWOT分析</w:t>
      </w:r>
      <w:r>
        <w:rPr>
          <w:rFonts w:hint="eastAsia"/>
        </w:rPr>
        <w:br/>
      </w:r>
      <w:r>
        <w:rPr>
          <w:rFonts w:hint="eastAsia"/>
        </w:rPr>
        <w:t>　　　　一、固体氧化物燃料电池行业优势分析</w:t>
      </w:r>
      <w:r>
        <w:rPr>
          <w:rFonts w:hint="eastAsia"/>
        </w:rPr>
        <w:br/>
      </w:r>
      <w:r>
        <w:rPr>
          <w:rFonts w:hint="eastAsia"/>
        </w:rPr>
        <w:t>　　　　二、固体氧化物燃料电池行业劣势分析</w:t>
      </w:r>
      <w:r>
        <w:rPr>
          <w:rFonts w:hint="eastAsia"/>
        </w:rPr>
        <w:br/>
      </w:r>
      <w:r>
        <w:rPr>
          <w:rFonts w:hint="eastAsia"/>
        </w:rPr>
        <w:t>　　　　三、固体氧化物燃料电池市场机会探索</w:t>
      </w:r>
      <w:r>
        <w:rPr>
          <w:rFonts w:hint="eastAsia"/>
        </w:rPr>
        <w:br/>
      </w:r>
      <w:r>
        <w:rPr>
          <w:rFonts w:hint="eastAsia"/>
        </w:rPr>
        <w:t>　　　　四、固体氧化物燃料电池市场威胁评估</w:t>
      </w:r>
      <w:r>
        <w:rPr>
          <w:rFonts w:hint="eastAsia"/>
        </w:rPr>
        <w:br/>
      </w:r>
      <w:r>
        <w:rPr>
          <w:rFonts w:hint="eastAsia"/>
        </w:rPr>
        <w:t>　　第二节 固体氧化物燃料电池行业风险及对策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2025-2031年中国固体氧化物燃料电池行业前景与发展趋势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固体氧化物燃料电池行业发展环境分析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2025-2031年固体氧化物燃料电池行业发展趋势与方向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一、固体氧化物燃料电池行业发展方向预测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二、固体氧化物燃料电池发展趋势分析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2025-2031年固体氧化物燃料电池行业发展潜力与机遇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一、固体氧化物燃料电池市场发展潜力评估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二、固体氧化物燃料电池新兴市场与机遇探索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固体氧化物燃料电池行业研究结论与建议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[.中智.林.]固体氧化物燃料电池行业发展建议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固体氧化物燃料电池行业类别</w:t>
      </w:r>
      <w:r>
        <w:rPr>
          <w:rFonts w:hint="eastAsia"/>
        </w:rPr>
        <w:br/>
      </w:r>
      <w:r>
        <w:rPr>
          <w:rFonts w:hint="eastAsia"/>
        </w:rPr>
        <w:t>　　图表 固体氧化物燃料电池行业产业链调研</w:t>
      </w:r>
      <w:r>
        <w:rPr>
          <w:rFonts w:hint="eastAsia"/>
        </w:rPr>
        <w:br/>
      </w:r>
      <w:r>
        <w:rPr>
          <w:rFonts w:hint="eastAsia"/>
        </w:rPr>
        <w:t>　　图表 固体氧化物燃料电池行业现状</w:t>
      </w:r>
      <w:r>
        <w:rPr>
          <w:rFonts w:hint="eastAsia"/>
        </w:rPr>
        <w:br/>
      </w:r>
      <w:r>
        <w:rPr>
          <w:rFonts w:hint="eastAsia"/>
        </w:rPr>
        <w:t>　　图表 固体氧化物燃料电池行业标准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2025年中国固体氧化物燃料电池行业产能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2019-2024年中国固体氧化物燃料电池行业产量统计</w:t>
      </w:r>
      <w:r>
        <w:rPr>
          <w:rFonts w:hint="eastAsia"/>
        </w:rPr>
        <w:br/>
      </w:r>
      <w:r>
        <w:rPr>
          <w:rFonts w:hint="eastAsia"/>
        </w:rPr>
        <w:t>　　图表 固体氧化物燃料电池行业动态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2025年中国固体氧化物燃料电池行业需求区域调研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2019-2024年中国固体氧化物燃料电池行情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2019-2024年中国固体氧化物燃料电池行业企业数量统计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**地区固体氧化物燃料电池市场规模</w:t>
      </w:r>
      <w:r>
        <w:rPr>
          <w:rFonts w:hint="eastAsia"/>
        </w:rPr>
        <w:br/>
      </w:r>
      <w:r>
        <w:rPr>
          <w:rFonts w:hint="eastAsia"/>
        </w:rPr>
        <w:t>　　图表 **地区固体氧化物燃料电池行业市场需求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**地区固体氧化物燃料电池市场调研</w:t>
      </w:r>
      <w:r>
        <w:rPr>
          <w:rFonts w:hint="eastAsia"/>
        </w:rPr>
        <w:br/>
      </w:r>
      <w:r>
        <w:rPr>
          <w:rFonts w:hint="eastAsia"/>
        </w:rPr>
        <w:t>　　图表 **地区固体氧化物燃料电池行业市场需求分析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**地区固体氧化物燃料电池市场规模</w:t>
      </w:r>
      <w:r>
        <w:rPr>
          <w:rFonts w:hint="eastAsia"/>
        </w:rPr>
        <w:br/>
      </w:r>
      <w:r>
        <w:rPr>
          <w:rFonts w:hint="eastAsia"/>
        </w:rPr>
        <w:t>　　图表 **地区固体氧化物燃料电池行业市场需求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**地区固体氧化物燃料电池市场调研</w:t>
      </w:r>
      <w:r>
        <w:rPr>
          <w:rFonts w:hint="eastAsia"/>
        </w:rPr>
        <w:br/>
      </w:r>
      <w:r>
        <w:rPr>
          <w:rFonts w:hint="eastAsia"/>
        </w:rPr>
        <w:t>　　图表 **地区固体氧化物燃料电池行业市场需求分析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固体氧化物燃料电池行业竞争对手分析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固体氧化物燃料电池重点企业（三）成长能力情况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2025-2031年中国固体氧化物燃料电池行业产能预测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2025-2031年中国固体氧化物燃料电池行业产量预测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2025-2031年中国固体氧化物燃料电池市场需求预测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2025-2031年中国固体氧化物燃料电池行业市场规模预测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固体氧化物燃料电池行业准入条件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2025年中国固体氧化物燃料电池市场前景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2025-2031年中国固体氧化物燃料电池行业信息化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2025-2031年中国固体氧化物燃料电池行业风险分析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2025-2031年中国固体氧化物燃料电池行业发展趋势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3d43e65424dc3" w:history="1">
        <w:r>
          <w:rPr>
            <w:rStyle w:val="Hyperlink"/>
          </w:rPr>
          <w:t>2025-2031年中国固体氧化物燃料电池发展现状调研与市场前景分析报告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3d43e65424dc3" w:history="1">
        <w:r>
          <w:rPr>
            <w:rStyle w:val="Hyperlink"/>
          </w:rPr>
          <w:t>https://www.20087.com/9/73/GuTiYangHuaWuRanLiaoDianChiHangYeFaZhanQianJing.html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sofc、固体氧化物燃料电池原理、肼的四种燃料电池是什么、中温固体氧化物燃料电池、固体氧化物介质燃料电池、固体氧化物燃料电池的优缺点、固体氧化物燃料电池电极、固体氧化物燃料电池应用现状、一氧化碳燃料电池固体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f2b3387c43df" w:history="1">
      <w:r>
        <w:rPr>
          <w:rStyle w:val="Hyperlink"/>
        </w:rPr>
        <w:t>2025-2031年中国固体氧化物燃料电池发展现状调研与市场前景分析报告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uTiYangHuaWuRanLiaoDianChiHangYeFaZhanQianJing.html" TargetMode="External" Id="Raaf3d43e6542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uTiYangHuaWuRanLiaoDianChiHangYeFaZhanQianJing.html" TargetMode="External" Id="R4166f2b3387c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2025-02-18T06:53:29Z</dcterms:created>
  <dcterms:modified xsi:type="dcterms:W3CDTF">2025-02-18T07:53:29Z</dcterms:modified>
  <dc:subject>2025-2031年中国固体氧化物燃料电池发展现状调研与市场前景分析报告</dc:subject>
  <dc:title>2025-2031年中国固体氧化物燃料电池发展现状调研与市场前景分析报告</dc:title>
  <cp:keywords>2025-2031年中国固体氧化物燃料电池发展现状调研与市场前景分析报告</cp:keywords>
  <dc:description>2025-2031年中国固体氧化物燃料电池发展现状调研与市场前景分析报告</dc:description>
</cp:coreProperties>
</file>