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adfd846314647" w:history="1">
              <w:r>
                <w:rPr>
                  <w:rStyle w:val="Hyperlink"/>
                </w:rPr>
                <w:t>2024年中国大型铸锻件行业发展调研与发展趋势分析报告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adfd846314647" w:history="1">
              <w:r>
                <w:rPr>
                  <w:rStyle w:val="Hyperlink"/>
                </w:rPr>
                <w:t>2024年中国大型铸锻件行业发展调研与发展趋势分析报告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adfd846314647" w:history="1">
                <w:r>
                  <w:rPr>
                    <w:rStyle w:val="Hyperlink"/>
                  </w:rPr>
                  <w:t>https://www.20087.com/M_NengYuanKuangChan/39/DaXingZhuDuanJianWeiLaiFaZhanQuShiYuCe.html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锻件是航空航天、电力、船舶和重型机械等高端装备制造领域的关键部件，其质量和性能直接影响到整个装备的可靠性和安全性。近年来，随着制造业向高端化和智能化转型，对大型铸锻件的精度、强度和复杂性要求不断提高。同时，新材料和新工艺的开发，如高强度合金和超塑性成形，提高了大型铸锻件的综合性能，降低了制造难度。</w:t>
      </w:r>
      <w:r>
        <w:rPr>
          <w:rFonts w:hint="eastAsia"/>
        </w:rPr>
        <w:br/>
      </w:r>
      <w:r>
        <w:rPr>
          <w:rFonts w:hint="eastAsia"/>
        </w:rPr>
        <w:t>　　未来，大型铸锻件将更加注重智能化生产和绿色制造。通过集成物联网（IoT）和大数据分析，大型铸锻件的生产过程将实现远程监控和实时优化，提高成品率和降低能耗。同时，采用环保材料和回收再利用技术，大型铸锻件的生产将减少对环境的影响，推动循环经济的发展。此外，随着增材制造和复合材料技术的成熟，大型铸锻件将探索更多轻量化和结构优化的解决方案，满足轻量化和高效率装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adfd846314647" w:history="1">
        <w:r>
          <w:rPr>
            <w:rStyle w:val="Hyperlink"/>
          </w:rPr>
          <w:t>2024年中国大型铸锻件行业发展调研与发展趋势分析报告</w:t>
        </w:r>
      </w:hyperlink>
      <w:r>
        <w:rPr>
          <w:rFonts w:hint="eastAsia"/>
        </w:rPr>
        <w:t>》基于权威机构及大型铸锻件相关协会等渠道的资料数据，全方位分析了大型铸锻件行业的现状、市场需求及市场规模。大型铸锻件报告详细探讨了产业链结构、价格趋势，并对大型铸锻件各细分市场进行了研究。同时，预测了大型铸锻件市场前景与发展趋势，剖析了品牌竞争状态、市场集中度，以及大型铸锻件重点企业的表现。此外，大型铸锻件报告还揭示了行业发展的潜在风险与机遇，为大型铸锻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第二节 2023-2024年中国铸造技术发展状况解析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第三节 2023-2024年中国部分地区铸造业发展分析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第四节 2023-2024年中国铸造行业发展中存在的困难及应对策略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2023-2024年中国大型铸锻件行业运行环境分析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2023-2024年中国大型铸锻件行业经济环境分析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2023-2024年中国大型铸锻件行业政策环境分析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一、《关于对铸锻件产品实行增值税先征后返的通知》</w:t>
      </w:r>
      <w:r>
        <w:rPr>
          <w:rFonts w:hint="eastAsia"/>
        </w:rPr>
        <w:br/>
      </w:r>
      <w:r>
        <w:rPr>
          <w:rFonts w:hint="eastAsia"/>
        </w:rPr>
        <w:t>　　　　二、装备制造业调整和振兴规划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三、《关于提高中国大型铸锻件自主化能力的建议的报告》</w:t>
      </w:r>
      <w:r>
        <w:rPr>
          <w:rFonts w:hint="eastAsia"/>
        </w:rPr>
        <w:br/>
      </w:r>
      <w:r>
        <w:rPr>
          <w:rFonts w:hint="eastAsia"/>
        </w:rPr>
        <w:t>　　　　四、铸造行业的准入制度</w:t>
      </w:r>
      <w:r>
        <w:rPr>
          <w:rFonts w:hint="eastAsia"/>
        </w:rPr>
        <w:br/>
      </w:r>
      <w:r>
        <w:rPr>
          <w:rFonts w:hint="eastAsia"/>
        </w:rPr>
        <w:t>　　第三节 2023-2024年中国大型铸锻件行业社会环境分析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2023-2024年中国大型铸锻件产业发展概况分析</w:t>
      </w:r>
      <w:r>
        <w:rPr>
          <w:rFonts w:hint="eastAsia"/>
        </w:rPr>
        <w:br/>
      </w:r>
      <w:r>
        <w:rPr>
          <w:rFonts w:hint="eastAsia"/>
        </w:rPr>
        <w:t>　　　　一、大型铸锻件工艺技术现状</w:t>
      </w:r>
      <w:r>
        <w:rPr>
          <w:rFonts w:hint="eastAsia"/>
        </w:rPr>
        <w:br/>
      </w:r>
      <w:r>
        <w:rPr>
          <w:rFonts w:hint="eastAsia"/>
        </w:rPr>
        <w:t>　　　　二、大型铸锻件生产能力分析</w:t>
      </w:r>
      <w:r>
        <w:rPr>
          <w:rFonts w:hint="eastAsia"/>
        </w:rPr>
        <w:br/>
      </w:r>
      <w:r>
        <w:rPr>
          <w:rFonts w:hint="eastAsia"/>
        </w:rPr>
        <w:t>　　　　三、大型铸锻件企业模式分析</w:t>
      </w:r>
      <w:r>
        <w:rPr>
          <w:rFonts w:hint="eastAsia"/>
        </w:rPr>
        <w:br/>
      </w:r>
      <w:r>
        <w:rPr>
          <w:rFonts w:hint="eastAsia"/>
        </w:rPr>
        <w:t>　　第二节 2023-2024年中国大型铸锻件需求领域分析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四、船舶装备领域</w:t>
      </w:r>
      <w:r>
        <w:rPr>
          <w:rFonts w:hint="eastAsia"/>
        </w:rPr>
        <w:br/>
      </w:r>
      <w:r>
        <w:rPr>
          <w:rFonts w:hint="eastAsia"/>
        </w:rPr>
        <w:t>　　第三节 2023-2024年中国大型铸锻件行业存在的问题与对策分析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2019-2024年中国铸钢件产量统计分析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2019-2024年全国铸钢件产量分析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第三节 2024年铸钢件产量集中度分析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2024年铸铁件产量集中度分析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2019-2024年中国金属锻件产量统计分析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2019-2024年全国金属锻件产量分析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2024年全国及主要省份金属锻件产量分析</w:t>
      </w:r>
      <w:r>
        <w:rPr>
          <w:rFonts w:hint="eastAsia"/>
        </w:rPr>
        <w:br/>
      </w:r>
      <w:r>
        <w:rPr>
          <w:rFonts w:hint="eastAsia"/>
        </w:rPr>
        <w:t>　　第三节 2024年金属锻件产量集中度分析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2019-2024年中国金属铸、锻加工行业数据监测分析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2019-2024年中国金属铸、锻加工行业规模分析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2024年中国金属铸、锻加工行业结构分析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2019-2024年中国金属铸、锻加工行业产值分析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2019-2024年中国金属铸、锻加工行业成本费用分析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2019-2024年中国金属铸、锻加工行业盈利能力分析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2023-2024年中国大型铸锻件行业竞争格局分析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2023-2024年中国大型铸锻件行业竞争格局分析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一、大型铸锻件行业集中度分析</w:t>
      </w:r>
      <w:r>
        <w:rPr>
          <w:rFonts w:hint="eastAsia"/>
        </w:rPr>
        <w:br/>
      </w:r>
      <w:r>
        <w:rPr>
          <w:rFonts w:hint="eastAsia"/>
        </w:rPr>
        <w:t>　　　　二、高端大型铸锻件国外垄断格局</w:t>
      </w:r>
      <w:r>
        <w:rPr>
          <w:rFonts w:hint="eastAsia"/>
        </w:rPr>
        <w:br/>
      </w:r>
      <w:r>
        <w:rPr>
          <w:rFonts w:hint="eastAsia"/>
        </w:rPr>
        <w:t>　　　　三、大型铸锻件进口依赖</w:t>
      </w:r>
      <w:r>
        <w:rPr>
          <w:rFonts w:hint="eastAsia"/>
        </w:rPr>
        <w:br/>
      </w:r>
      <w:r>
        <w:rPr>
          <w:rFonts w:hint="eastAsia"/>
        </w:rPr>
        <w:t>　　第二节 2023-2024年中国大型铸锻件行业典型企业竞争力分析</w:t>
      </w:r>
      <w:r>
        <w:rPr>
          <w:rFonts w:hint="eastAsia"/>
        </w:rPr>
        <w:br/>
      </w:r>
      <w:r>
        <w:rPr>
          <w:rFonts w:hint="eastAsia"/>
        </w:rPr>
        <w:t>　　　　一、华锐铸钢，稳定增长的大型高端铸锻件制造商</w:t>
      </w:r>
      <w:r>
        <w:rPr>
          <w:rFonts w:hint="eastAsia"/>
        </w:rPr>
        <w:br/>
      </w:r>
      <w:r>
        <w:rPr>
          <w:rFonts w:hint="eastAsia"/>
        </w:rPr>
        <w:t>　　　　二、一重集团破局大型铸锻件制造国外垄断</w:t>
      </w:r>
      <w:r>
        <w:rPr>
          <w:rFonts w:hint="eastAsia"/>
        </w:rPr>
        <w:br/>
      </w:r>
      <w:r>
        <w:rPr>
          <w:rFonts w:hint="eastAsia"/>
        </w:rPr>
        <w:t>　　　　三、中信重工打造王者之器</w:t>
      </w:r>
      <w:r>
        <w:rPr>
          <w:rFonts w:hint="eastAsia"/>
        </w:rPr>
        <w:br/>
      </w:r>
      <w:r>
        <w:rPr>
          <w:rFonts w:hint="eastAsia"/>
        </w:rPr>
        <w:t>　　第三节 2023-2024年中国大型铸锻件行业竞争策略分析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2023-2024年中国大型铸锻件优势企业竞争性财务数据分析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山东莱冶特钢有限公司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莱芜市温岭锻造有限公司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2023-2024年中国钢铁出口政策调整及其影响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2023-2024年中国钢铁产业存在的问题分析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2023-2024年中国钢铁工业的发展对策分析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2024-2030年中国大型铸锻件行业趋势预测分析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2024-2030年中国大型铸锻件产品发展趋势预测分析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一、产品技术走势分析</w:t>
      </w:r>
      <w:r>
        <w:rPr>
          <w:rFonts w:hint="eastAsia"/>
        </w:rPr>
        <w:br/>
      </w:r>
      <w:r>
        <w:rPr>
          <w:rFonts w:hint="eastAsia"/>
        </w:rPr>
        <w:t>　　　　二、行业发展方向分析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2024-2030年中国大型铸锻件行业市场趋势预测分析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一、大型铸锻件产量预测分析</w:t>
      </w:r>
      <w:r>
        <w:rPr>
          <w:rFonts w:hint="eastAsia"/>
        </w:rPr>
        <w:br/>
      </w:r>
      <w:r>
        <w:rPr>
          <w:rFonts w:hint="eastAsia"/>
        </w:rPr>
        <w:t>　　　　二、大型铸锻件需求预测分析</w:t>
      </w:r>
      <w:r>
        <w:rPr>
          <w:rFonts w:hint="eastAsia"/>
        </w:rPr>
        <w:br/>
      </w:r>
      <w:r>
        <w:rPr>
          <w:rFonts w:hint="eastAsia"/>
        </w:rPr>
        <w:t>　　　　三、大型铸锻件进出口形势预测分析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2024-2030年中国大型铸锻件行业市场盈利预测分析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2024-2030年中国大型铸锻件行业投资机会与投资前景分析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2024-2030年中国大型铸锻件行业投资机会分析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一、大型铸锻件行业吸引力分析</w:t>
      </w:r>
      <w:r>
        <w:rPr>
          <w:rFonts w:hint="eastAsia"/>
        </w:rPr>
        <w:br/>
      </w:r>
      <w:r>
        <w:rPr>
          <w:rFonts w:hint="eastAsia"/>
        </w:rPr>
        <w:t>　　　　二、大型铸锻件行业区域投资潜力分析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2024-2030年中国大型铸锻件行业投资前景分析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中^智^林^－2024-2030年中国大型铸锻件行业投资前景研究分析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2019-2024年全国铸钢件产量分析</w:t>
      </w:r>
      <w:r>
        <w:rPr>
          <w:rFonts w:hint="eastAsia"/>
        </w:rPr>
        <w:br/>
      </w:r>
      <w:r>
        <w:rPr>
          <w:rFonts w:hint="eastAsia"/>
        </w:rPr>
        <w:t>　　图表 2023-2024年全国及主要省份铸钢件产量分析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图表 2023-2024年铸钢件产量集中度分析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2019-2024年全国铸铁件产量分析</w:t>
      </w:r>
      <w:r>
        <w:rPr>
          <w:rFonts w:hint="eastAsia"/>
        </w:rPr>
        <w:br/>
      </w:r>
      <w:r>
        <w:rPr>
          <w:rFonts w:hint="eastAsia"/>
        </w:rPr>
        <w:t>　　图表 2023-2024年全国及主要省份铸铁件产量分析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2023-2024年铸铁件产量集中度分析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2019-2024年全国金属锻件产量分析</w:t>
      </w:r>
      <w:r>
        <w:rPr>
          <w:rFonts w:hint="eastAsia"/>
        </w:rPr>
        <w:br/>
      </w:r>
      <w:r>
        <w:rPr>
          <w:rFonts w:hint="eastAsia"/>
        </w:rPr>
        <w:t>　　图表 2023-2024年全国及主要省份金属锻件产量分析</w:t>
      </w:r>
      <w:r>
        <w:rPr>
          <w:rFonts w:hint="eastAsia"/>
        </w:rPr>
        <w:br/>
      </w:r>
      <w:r>
        <w:rPr>
          <w:rFonts w:hint="eastAsia"/>
        </w:rPr>
        <w:t>　　图表 2023-2024年金属锻件产量集中度分析</w:t>
      </w:r>
      <w:r>
        <w:rPr>
          <w:rFonts w:hint="eastAsia"/>
        </w:rPr>
        <w:br/>
      </w:r>
      <w:r>
        <w:rPr>
          <w:rFonts w:hint="eastAsia"/>
        </w:rPr>
        <w:t>　　图表 大连华锐重工铸钢股份有限公司主要经济指标走势图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2023-2024年中国金属铸、锻加工行业不同类型企业数量分布图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2023-2024年中国金属铸、锻加工行业不同所有制企业数量分布图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2023-2024年中国金属铸、锻加工行业不同类型企业销售收入分布图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2023-2024年中国金属铸、锻加工行业不同所有制企业销售收入分布图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大连华锐重工铸钢股份有限公司经营收入走势图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大连华锐重工铸钢股份有限公司盈利指标走势图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大连华锐重工铸钢股份有限公司负债情况图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大连华锐重工铸钢股份有限公司负债指标走势图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大连华锐重工铸钢股份有限公司运营能力指标走势图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大连华锐重工铸钢股份有限公司成长能力指标走势图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山东莱冶特钢有限公司主要经济指标走势图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山东莱冶特钢有限公司经营收入走势图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山东莱冶特钢有限公司盈利指标走势图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山东莱冶特钢有限公司负债情况图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山东莱冶特钢有限公司负债指标走势图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山东莱冶特钢有限公司运营能力指标走势图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山东莱冶特钢有限公司成长能力指标走势图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莱芜市温岭锻造有限公司主要经济指标走势图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莱芜市温岭锻造有限公司经营收入走势图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莱芜市温岭锻造有限公司盈利指标走势图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莱芜市温岭锻造有限公司负债情况图</w:t>
      </w:r>
      <w:r>
        <w:rPr>
          <w:rFonts w:hint="eastAsia"/>
        </w:rPr>
        <w:br/>
      </w:r>
      <w:r>
        <w:rPr>
          <w:rFonts w:hint="eastAsia"/>
        </w:rPr>
        <w:t>　　图表 莱芜市温岭锻造有限公司负债指标走势图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莱芜市温岭锻造有限公司运营能力指标走势图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莱芜市温岭锻造有限公司成长能力指标走势图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2024-2030年中国大型铸锻件产量预测分析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2024-2030年中国大型铸锻件需求预测分析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2024-2030年中国大型铸锻件进出口形势预测分析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2024-2030年中国大型铸锻件行业市场盈利预测分析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adfd846314647" w:history="1">
        <w:r>
          <w:rPr>
            <w:rStyle w:val="Hyperlink"/>
          </w:rPr>
          <w:t>2024年中国大型铸锻件行业发展调研与发展趋势分析报告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adfd846314647" w:history="1">
        <w:r>
          <w:rPr>
            <w:rStyle w:val="Hyperlink"/>
          </w:rPr>
          <w:t>https://www.20087.com/M_NengYuanKuangChan/39/DaXingZhuDuanJianWeiLaiFaZhanQuShiYuCe.html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b20d7d1094871" w:history="1">
      <w:r>
        <w:rPr>
          <w:rStyle w:val="Hyperlink"/>
        </w:rPr>
        <w:t>2024年中国大型铸锻件行业发展调研与发展趋势分析报告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DaXingZhuDuanJianWeiLaiFaZhanQuShiYuCe.html" TargetMode="External" Id="R536adfd84631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DaXingZhuDuanJianWeiLaiFaZhanQuShiYuCe.html" TargetMode="External" Id="R483b20d7d109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2024-04-01T04:19:00Z</dcterms:created>
  <dcterms:modified xsi:type="dcterms:W3CDTF">2024-04-01T05:19:00Z</dcterms:modified>
  <dc:subject>2024年中国大型铸锻件行业发展调研与发展趋势分析报告</dc:subject>
  <dc:title>2024年中国大型铸锻件行业发展调研与发展趋势分析报告</dc:title>
  <cp:keywords>2024年中国大型铸锻件行业发展调研与发展趋势分析报告</cp:keywords>
  <dc:description>2024年中国大型铸锻件行业发展调研与发展趋势分析报告</dc:description>
</cp:coreProperties>
</file>