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dce32f0b3459f" w:history="1">
              <w:r>
                <w:rPr>
                  <w:rStyle w:val="Hyperlink"/>
                </w:rPr>
                <w:t>2026-2032年中国煤炭分选设备行业市场调研及前景趋势预测报告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dce32f0b3459f" w:history="1">
              <w:r>
                <w:rPr>
                  <w:rStyle w:val="Hyperlink"/>
                </w:rPr>
                <w:t>2026-2032年中国煤炭分选设备行业市场调研及前景趋势预测报告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dce32f0b3459f" w:history="1">
                <w:r>
                  <w:rPr>
                    <w:rStyle w:val="Hyperlink"/>
                  </w:rPr>
                  <w:t>https://www.20087.com/9/33/MeiTanFenXuanSheBeiXianZhuangYuQianJingFenXi.html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分选设备在“双碳”目标约束下面临结构性调整，但仍在中国、印度等煤炭消费大国的清洁高效利用体系中扮演关键角色。干法与湿法分选技术并行发展，其中重介质旋流器、TDS智能干选机等高效设备因分选精度高、处理能力大而成为新建选煤厂主流选择。智能化升级成为行业焦点，通过X射线识别、机器视觉与AI算法实现原煤自动识别与精准分选，显著降低矸石带煤率与能耗。然而，受煤炭产能调控与新能源替代加速影响，新增设备投资趋于谨慎，存量设备改造与运维服务成为企业重要收入来源。</w:t>
      </w:r>
      <w:r>
        <w:rPr>
          <w:rFonts w:hint="eastAsia"/>
        </w:rPr>
        <w:br/>
      </w:r>
      <w:r>
        <w:rPr>
          <w:rFonts w:hint="eastAsia"/>
        </w:rPr>
        <w:t>　　未来，煤炭分选设备将深度融入煤炭清洁利用与循环经济体系。市场调研网指出，技术路径上，干法分选因无需水资源、无煤泥污染，将在缺水地区及低阶煤处理中扩大应用；而针对高硫煤、难选煤的复合分选工艺（如光电+重介联合）将提升资源回收率。设备智能化将向全流程自主决策演进，结合数字孪生平台实现分选参数动态优化与故障预判。更重要的是，随着碳捕集与封存（CCS）技术推进，高纯度精煤需求上升，分选设备需满足更严苛的灰分与硫分控制标准。长远看，即便煤炭消费总量趋缓，高效分选作为降低单位碳排放强度的关键环节，仍将维持技术迭代动力，并向海外新兴市场输出中国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6dce32f0b3459f" w:history="1">
        <w:r>
          <w:rPr>
            <w:rStyle w:val="Hyperlink"/>
          </w:rPr>
          <w:t>2026-2032年中国煤炭分选设备行业市场调研及前景趋势预测报告</w:t>
        </w:r>
      </w:hyperlink>
      <w:r>
        <w:rPr>
          <w:rFonts w:hint="eastAsia"/>
        </w:rPr>
        <w:t>》，2025年煤炭分选设备行业市场规模达 亿元，预计2032年市场规模将达 亿元，期间年均复合增长率（CAGR）达 %。报告主要基于统计局、相关协会等机构的详实数据，全面分析煤炭分选设备市场规模、价格走势及需求特征，梳理煤炭分选设备产业链各环节发展现状。报告客观评估煤炭分选设备行业技术演进方向与市场格局变化，对煤炭分选设备未来发展趋势作出合理预测，并分析煤炭分选设备不同细分领域的成长空间与潜在风险。通过对煤炭分选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煤炭分选设备市场概述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按照不同产品类型，煤炭分选设备主要可以分为如下几个类别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中国不同产品类型煤炭分选设备增长趋势2021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干法分选</w:t>
      </w:r>
      <w:r>
        <w:rPr>
          <w:rFonts w:hint="eastAsia"/>
        </w:rPr>
        <w:br/>
      </w:r>
      <w:r>
        <w:rPr>
          <w:rFonts w:hint="eastAsia"/>
        </w:rPr>
        <w:t>　　　　1.2.3 湿法分选</w:t>
      </w:r>
      <w:r>
        <w:rPr>
          <w:rFonts w:hint="eastAsia"/>
        </w:rPr>
        <w:br/>
      </w:r>
      <w:r>
        <w:rPr>
          <w:rFonts w:hint="eastAsia"/>
        </w:rPr>
        <w:t>　　1.3 从不同应用，煤炭分选设备主要包括如下几个方面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中国不同应用煤炭分选设备增长趋势2021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井上选煤</w:t>
      </w:r>
      <w:r>
        <w:rPr>
          <w:rFonts w:hint="eastAsia"/>
        </w:rPr>
        <w:br/>
      </w:r>
      <w:r>
        <w:rPr>
          <w:rFonts w:hint="eastAsia"/>
        </w:rPr>
        <w:t>　　　　1.3.3 井下选煤</w:t>
      </w:r>
      <w:r>
        <w:rPr>
          <w:rFonts w:hint="eastAsia"/>
        </w:rPr>
        <w:br/>
      </w:r>
      <w:r>
        <w:rPr>
          <w:rFonts w:hint="eastAsia"/>
        </w:rPr>
        <w:t>　　1.4 中国煤炭分选设备发展现状及未来趋势（2021-2032）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中国市场煤炭分选设备收入及增长率（2021-2032）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中国市场煤炭分选设备销量及增长率（2021-2032）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中国市场主要煤炭分选设备厂商分析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中国市场主要厂商煤炭分选设备销量及市场占有率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中国市场主要厂商煤炭分选设备销量（2021-2026）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中国市场主要厂商煤炭分选设备销量市场份额（2021-2026）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中国市场主要厂商煤炭分选设备收入及市场占有率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中国市场主要厂商煤炭分选设备收入（2021-2026）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中国市场主要厂商煤炭分选设备收入市场份额（2021-2026）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2025年中国市场主要厂商煤炭分选设备收入排名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中国市场主要厂商煤炭分选设备价格（2021-2026）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中国市场主要厂商煤炭分选设备总部及产地分布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中国市场主要厂商成立时间及煤炭分选设备商业化日期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中国市场主要厂商煤炭分选设备产品类型及应用</w:t>
      </w:r>
      <w:r>
        <w:rPr>
          <w:rFonts w:hint="eastAsia"/>
        </w:rPr>
        <w:br/>
      </w:r>
      <w:r>
        <w:rPr>
          <w:rFonts w:hint="eastAsia"/>
        </w:rPr>
        <w:t>　　2.7 煤炭分选设备行业集中度、竞争程度分析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煤炭分选设备行业集中度分析：2025年中国Top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中国市场煤炭分选设备第一梯队、第二梯队和第三梯队厂商（品牌）及2025年市场份额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重点企业（15）在中国市场煤炭分选设备销量、收入、价格及毛利率（2021-2026）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不同产品类型煤炭分选设备分析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中国市场不同产品类型煤炭分选设备销量（2021-2032）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中国市场不同产品类型煤炭分选设备销量及市场份额（2021-2026）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中国市场不同产品类型煤炭分选设备销量预测（2027-2032）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中国市场不同产品类型煤炭分选设备规模（2021-2032）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中国市场不同产品类型煤炭分选设备规模及市场份额（2021-2026）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中国市场不同产品类型煤炭分选设备规模预测（2027-2032）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中国市场不同产品类型煤炭分选设备价格走势（2021-2032）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不同应用煤炭分选设备分析</w:t>
      </w:r>
      <w:r>
        <w:rPr>
          <w:rFonts w:hint="eastAsia"/>
        </w:rPr>
        <w:br/>
      </w:r>
      <w:r>
        <w:rPr>
          <w:rFonts w:hint="eastAsia"/>
        </w:rPr>
        <w:t>　　5.1 中国市场不同应用煤炭分选设备销量（2021-2032）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中国市场不同应用煤炭分选设备销量及市场份额（2021-2026）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中国市场不同应用煤炭分选设备销量预测（2027-2032）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中国市场不同应用煤炭分选设备规模（2021-2032）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中国市场不同应用煤炭分选设备规模及市场份额（2021-2026）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中国市场不同应用煤炭分选设备规模预测（2027-2032）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中国市场不同应用煤炭分选设备价格走势（2021-2032）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煤炭分选设备行业发展分析---发展趋势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煤炭分选设备行业发展分析---厂商壁垒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煤炭分选设备行业发展分析---驱动因素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煤炭分选设备行业发展分析---制约因素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煤炭分选设备中国企业SWOT分析</w:t>
      </w:r>
      <w:r>
        <w:rPr>
          <w:rFonts w:hint="eastAsia"/>
        </w:rPr>
        <w:br/>
      </w:r>
      <w:r>
        <w:rPr>
          <w:rFonts w:hint="eastAsia"/>
        </w:rPr>
        <w:t>　　6.6 煤炭分选设备行业发展分析---行业政策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煤炭分选设备行业产业链简介</w:t>
      </w:r>
      <w:r>
        <w:rPr>
          <w:rFonts w:hint="eastAsia"/>
        </w:rPr>
        <w:br/>
      </w:r>
      <w:r>
        <w:rPr>
          <w:rFonts w:hint="eastAsia"/>
        </w:rPr>
        <w:t>　　7.2 煤炭分选设备产业链分析-上游</w:t>
      </w:r>
      <w:r>
        <w:rPr>
          <w:rFonts w:hint="eastAsia"/>
        </w:rPr>
        <w:br/>
      </w:r>
      <w:r>
        <w:rPr>
          <w:rFonts w:hint="eastAsia"/>
        </w:rPr>
        <w:t>　　7.3 煤炭分选设备产业链分析-中游</w:t>
      </w:r>
      <w:r>
        <w:rPr>
          <w:rFonts w:hint="eastAsia"/>
        </w:rPr>
        <w:br/>
      </w:r>
      <w:r>
        <w:rPr>
          <w:rFonts w:hint="eastAsia"/>
        </w:rPr>
        <w:t>　　7.4 煤炭分选设备产业链分析-下游</w:t>
      </w:r>
      <w:r>
        <w:rPr>
          <w:rFonts w:hint="eastAsia"/>
        </w:rPr>
        <w:br/>
      </w:r>
      <w:r>
        <w:rPr>
          <w:rFonts w:hint="eastAsia"/>
        </w:rPr>
        <w:t>　　7.5 煤炭分选设备行业采购模式</w:t>
      </w:r>
      <w:r>
        <w:rPr>
          <w:rFonts w:hint="eastAsia"/>
        </w:rPr>
        <w:br/>
      </w:r>
      <w:r>
        <w:rPr>
          <w:rFonts w:hint="eastAsia"/>
        </w:rPr>
        <w:t>　　7.6 煤炭分选设备行业生产模式</w:t>
      </w:r>
      <w:r>
        <w:rPr>
          <w:rFonts w:hint="eastAsia"/>
        </w:rPr>
        <w:br/>
      </w:r>
      <w:r>
        <w:rPr>
          <w:rFonts w:hint="eastAsia"/>
        </w:rPr>
        <w:t>　　7.7 煤炭分选设备行业销售模式及销售渠道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中国本土煤炭分选设备产能、产量分析</w:t>
      </w:r>
      <w:r>
        <w:rPr>
          <w:rFonts w:hint="eastAsia"/>
        </w:rPr>
        <w:br/>
      </w:r>
      <w:r>
        <w:rPr>
          <w:rFonts w:hint="eastAsia"/>
        </w:rPr>
        <w:t>　　8.1 中国煤炭分选设备供需现状及预测（2021-2032）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中国煤炭分选设备产能、产量、产能利用率及发展趋势（2021-2032）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中国煤炭分选设备产量、市场需求量及发展趋势（2021-2032）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中国煤炭分选设备进出口分析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中国市场煤炭分选设备主要进口来源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中国市场煤炭分选设备主要出口目的地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不同产品类型煤炭分选设备市场规模2021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不同应用煤炭分选设备市场规模2021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中国市场主要厂商煤炭分选设备销量（2021-2026）&amp;（台）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中国市场主要厂商煤炭分选设备销量市场份额（2021-2026）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中国市场主要厂商煤炭分选设备收入（2021-2026）&amp;（万元）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中国市场主要厂商煤炭分选设备收入份额（2021-2026）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2025年中国主要生产商煤炭分选设备收入排名（万元）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中国市场主要厂商煤炭分选设备价格（2021-2026）&amp;（元/台）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中国市场主要厂商煤炭分选设备总部及产地分布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中国市场主要厂商成立时间及煤炭分选设备商业化日期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中国市场主要厂商煤炭分选设备产品类型及应用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2025年中国市场煤炭分选设备主要厂商市场地位（第一梯队、第二梯队和第三梯队）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煤炭分选设备市场投资、并购等现状分析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煤炭分选设备生产基地、总部、竞争对手及市场地位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煤炭分选设备产品规格、参数及市场应用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煤炭分选设备销量（台）、收入（万元）、价格（元/台）及毛利率（2021-2026）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中国市场不同产品类型煤炭分选设备销量（2021-2026）&amp;（台）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中国市场不同产品类型煤炭分选设备销量市场份额（2021-2026）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中国市场不同产品类型煤炭分选设备销量预测（2027-2032）&amp;（台）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中国市场不同产品类型煤炭分选设备销量市场份额预测（2027-2032）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中国市场不同产品类型煤炭分选设备规模（2021-2026）&amp;（万元）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中国市场不同产品类型煤炭分选设备规模市场份额（2021-2026）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中国市场不同产品类型煤炭分选设备规模预测（2027-2032）&amp;（万元）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中国市场不同产品类型煤炭分选设备规模市场份额预测（2027-2032）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中国市场不同应用煤炭分选设备销量（2021-2026）&amp;（台）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中国市场不同应用煤炭分选设备销量市场份额（2021-2026）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中国市场不同应用煤炭分选设备销量预测（2027-2032）&amp;（台）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中国市场不同应用煤炭分选设备销量市场份额预测（2027-2032）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中国市场不同应用煤炭分选设备规模（2021-2026）&amp;（万元）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中国市场不同应用煤炭分选设备规模市场份额（2021-2026）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中国市场不同应用煤炭分选设备规模预测（2027-2032）&amp;（万元）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中国市场不同应用煤炭分选设备规模市场份额预测（2027-2032）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煤炭分选设备行业发展分析---发展趋势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煤炭分选设备行业发展分析---厂商壁垒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煤炭分选设备行业发展分析---驱动因素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煤炭分选设备行业发展分析---制约因素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煤炭分选设备行业相关重点政策一览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煤炭分选设备行业供应链分析</w:t>
      </w:r>
      <w:r>
        <w:rPr>
          <w:rFonts w:hint="eastAsia"/>
        </w:rPr>
        <w:br/>
      </w:r>
      <w:r>
        <w:rPr>
          <w:rFonts w:hint="eastAsia"/>
        </w:rPr>
        <w:t>　　表 111： 煤炭分选设备上游原料供应商</w:t>
      </w:r>
      <w:r>
        <w:rPr>
          <w:rFonts w:hint="eastAsia"/>
        </w:rPr>
        <w:br/>
      </w:r>
      <w:r>
        <w:rPr>
          <w:rFonts w:hint="eastAsia"/>
        </w:rPr>
        <w:t>　　表 112： 煤炭分选设备行业主要下游客户</w:t>
      </w:r>
      <w:r>
        <w:rPr>
          <w:rFonts w:hint="eastAsia"/>
        </w:rPr>
        <w:br/>
      </w:r>
      <w:r>
        <w:rPr>
          <w:rFonts w:hint="eastAsia"/>
        </w:rPr>
        <w:t>　　表 113： 煤炭分选设备典型经销商</w:t>
      </w:r>
      <w:r>
        <w:rPr>
          <w:rFonts w:hint="eastAsia"/>
        </w:rPr>
        <w:br/>
      </w:r>
      <w:r>
        <w:rPr>
          <w:rFonts w:hint="eastAsia"/>
        </w:rPr>
        <w:t>　　表 114： 中国煤炭分选设备产量、销量、进口量及出口量（2021-2026）&amp;（台）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中国煤炭分选设备产量、销量、进口量及出口量预测（2027-2032）&amp;（台）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中国市场煤炭分选设备主要进口来源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中国市场煤炭分选设备主要出口目的地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煤炭分选设备产品图片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中国不同产品类型煤炭分选设备市场规模市场份额2025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干法分选产品图片</w:t>
      </w:r>
      <w:r>
        <w:rPr>
          <w:rFonts w:hint="eastAsia"/>
        </w:rPr>
        <w:br/>
      </w:r>
      <w:r>
        <w:rPr>
          <w:rFonts w:hint="eastAsia"/>
        </w:rPr>
        <w:t>　　图 4： 湿法分选产品图片</w:t>
      </w:r>
      <w:r>
        <w:rPr>
          <w:rFonts w:hint="eastAsia"/>
        </w:rPr>
        <w:br/>
      </w:r>
      <w:r>
        <w:rPr>
          <w:rFonts w:hint="eastAsia"/>
        </w:rPr>
        <w:t>　　图 5： 中国不同应用煤炭分选设备市场份额2025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井上选煤</w:t>
      </w:r>
      <w:r>
        <w:rPr>
          <w:rFonts w:hint="eastAsia"/>
        </w:rPr>
        <w:br/>
      </w:r>
      <w:r>
        <w:rPr>
          <w:rFonts w:hint="eastAsia"/>
        </w:rPr>
        <w:t>　　图 7： 井下选煤</w:t>
      </w:r>
      <w:r>
        <w:rPr>
          <w:rFonts w:hint="eastAsia"/>
        </w:rPr>
        <w:br/>
      </w:r>
      <w:r>
        <w:rPr>
          <w:rFonts w:hint="eastAsia"/>
        </w:rPr>
        <w:t>　　图 8： 中国市场煤炭分选设备市场规模，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中国市场煤炭分选设备收入及增长率（2021-2032）&amp;（万元）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中国市场煤炭分选设备销量及增长率（2021-2032）&amp;（台）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2025年中国市场主要厂商煤炭分选设备销量市场份额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2025年中国市场主要厂商煤炭分选设备收入市场份额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2025年中国市场前五大厂商煤炭分选设备市场份额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2025年中国市场煤炭分选设备第一梯队、第二梯队和第三梯队厂商（品牌）及市场份额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中国市场不同产品类型煤炭分选设备价格走势（2021-2032）&amp;（元/台）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中国市场不同应用煤炭分选设备价格走势（2021-2032）&amp;（元/台）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煤炭分选设备中国企业SWOT分析</w:t>
      </w:r>
      <w:r>
        <w:rPr>
          <w:rFonts w:hint="eastAsia"/>
        </w:rPr>
        <w:br/>
      </w:r>
      <w:r>
        <w:rPr>
          <w:rFonts w:hint="eastAsia"/>
        </w:rPr>
        <w:t>　　图 18： 煤炭分选设备产业链</w:t>
      </w:r>
      <w:r>
        <w:rPr>
          <w:rFonts w:hint="eastAsia"/>
        </w:rPr>
        <w:br/>
      </w:r>
      <w:r>
        <w:rPr>
          <w:rFonts w:hint="eastAsia"/>
        </w:rPr>
        <w:t>　　图 19： 煤炭分选设备行业采购模式分析</w:t>
      </w:r>
      <w:r>
        <w:rPr>
          <w:rFonts w:hint="eastAsia"/>
        </w:rPr>
        <w:br/>
      </w:r>
      <w:r>
        <w:rPr>
          <w:rFonts w:hint="eastAsia"/>
        </w:rPr>
        <w:t>　　图 20： 煤炭分选设备行业生产模式分析</w:t>
      </w:r>
      <w:r>
        <w:rPr>
          <w:rFonts w:hint="eastAsia"/>
        </w:rPr>
        <w:br/>
      </w:r>
      <w:r>
        <w:rPr>
          <w:rFonts w:hint="eastAsia"/>
        </w:rPr>
        <w:t>　　图 21： 煤炭分选设备行业销售模式分析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中国煤炭分选设备产能、产量、产能利用率及发展趋势（2021-2032）&amp;（台）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中国煤炭分选设备产量、市场需求量及发展趋势（2021-2032）&amp;（台）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dce32f0b3459f" w:history="1">
        <w:r>
          <w:rPr>
            <w:rStyle w:val="Hyperlink"/>
          </w:rPr>
          <w:t>2026-2032年中国煤炭分选设备行业市场调研及前景趋势预测报告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dce32f0b3459f" w:history="1">
        <w:r>
          <w:rPr>
            <w:rStyle w:val="Hyperlink"/>
          </w:rPr>
          <w:t>https://www.20087.com/9/33/MeiTanFenXuanSheBeiXianZhuangYuQianJingFenXi.html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热点：煤炭选矸石的设备、煤炭分选设备一体机、选煤设备、煤炭分选设备最简单三个步骤、煤炭洗选属于什么行业、煤炭分选设备原理、煤炭风选洗煤设备、煤炭分选设备厂家排名、粗煤泥分选设备有哪些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67f6e375d4359" w:history="1">
      <w:r>
        <w:rPr>
          <w:rStyle w:val="Hyperlink"/>
        </w:rPr>
        <w:t>2026-2032年中国煤炭分选设备行业市场调研及前景趋势预测报告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MeiTanFenXuanSheBeiXianZhuangYuQianJingFenXi.html" TargetMode="External" Id="R766dce32f0b3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MeiTanFenXuanSheBeiXianZhuangYuQianJingFenXi.html" TargetMode="External" Id="Rbce67f6e375d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2026-02-28T02:55:34Z</dcterms:created>
  <dcterms:modified xsi:type="dcterms:W3CDTF">2026-02-28T03:55:34Z</dcterms:modified>
  <dc:subject>2026-2032年中国煤炭分选设备行业市场调研及前景趋势预测报告</dc:subject>
  <dc:title>2026-2032年中国煤炭分选设备行业市场调研及前景趋势预测报告</dc:title>
  <cp:keywords>2026-2032年中国煤炭分选设备行业市场调研及前景趋势预测报告</cp:keywords>
  <dc:description>2026-2032年中国煤炭分选设备行业市场调研及前景趋势预测报告</dc:description>
</cp:coreProperties>
</file>