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66d9b77e64ec7" w:history="1">
              <w:r>
                <w:rPr>
                  <w:rStyle w:val="Hyperlink"/>
                </w:rPr>
                <w:t>2026-2032年全球与中国水煤浆市场现状及前景趋势分析报告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66d9b77e64ec7" w:history="1">
              <w:r>
                <w:rPr>
                  <w:rStyle w:val="Hyperlink"/>
                </w:rPr>
                <w:t>2026-2032年全球与中国水煤浆市场现状及前景趋势分析报告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66d9b77e64ec7" w:history="1">
                <w:r>
                  <w:rPr>
                    <w:rStyle w:val="Hyperlink"/>
                  </w:rPr>
                  <w:t>https://www.20087.com/9/23/ShuiMeiJiangDeXianZhuangYuQianJing.html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煤浆是一种由60%–70%超细煤粉、30%–40%水及少量添加剂（如木质素磺酸盐）组成的非牛顿流体燃料，兼具液体燃料的输送便利性与煤炭的高热值特性，主要用于替代重油燃烧于电站锅炉、工业窑炉及气化炉。当前先进制浆工艺通过分级研磨与高效分散剂提升稳定性与流动性，确保长期静置不分层、不沉降。在煤气化领域，高浓度水煤浆支撑IGCC（整体煤气化联合循环）系统高效运行。然而，水煤浆热值低于原煤，运输与雾化能耗较高；劣质煤制浆易导致灰熔点低、结渣严重，限制气化效率。</w:t>
      </w:r>
      <w:r>
        <w:rPr>
          <w:rFonts w:hint="eastAsia"/>
        </w:rPr>
        <w:br/>
      </w:r>
      <w:r>
        <w:rPr>
          <w:rFonts w:hint="eastAsia"/>
        </w:rPr>
        <w:t>　　未来，水煤浆将聚焦于清洁高效转化、废弃物协同利用与碳管理整合。生物质/污泥共制浆降低净碳排放；催化水煤浆气化技术提升合成气H₂/CO比，适配绿色甲醇生产。在环保端，深度脱灰与硫固定添加剂减少污染物生成；浆体输送管道集成在线粘度监测，优化泵送能耗。此外，水煤浆作为氢载体探索化学储氢路径。长远看，水煤浆将从“过渡性清洁煤技术”升级为“多源碳资源协同利用平台”，在能源安全与循环经济双重目标下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66d9b77e64ec7" w:history="1">
        <w:r>
          <w:rPr>
            <w:rStyle w:val="Hyperlink"/>
          </w:rPr>
          <w:t>2026-2032年全球与中国水煤浆市场现状及前景趋势分析报告</w:t>
        </w:r>
      </w:hyperlink>
      <w:r>
        <w:rPr>
          <w:rFonts w:hint="eastAsia"/>
        </w:rPr>
        <w:t>》系统分析了水煤浆行业的市场规模、市场需求及价格波动，深入探讨了水煤浆产业链关键环节及各细分市场特点。报告基于权威数据，科学预测了水煤浆市场前景与发展趋势，同时评估了水煤浆重点企业的经营状况，包括品牌影响力、市场集中度及竞争格局。通过SWOT分析，报告揭示了水煤浆行业面临的风险与机遇，为水煤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按产品类型细分，全球水煤浆市场规模2021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高浓度水煤浆</w:t>
      </w:r>
      <w:r>
        <w:rPr>
          <w:rFonts w:hint="eastAsia"/>
        </w:rPr>
        <w:br/>
      </w:r>
      <w:r>
        <w:rPr>
          <w:rFonts w:hint="eastAsia"/>
        </w:rPr>
        <w:t>　　　　1.3.3 中浓度水煤浆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按应用细分，全球水煤浆市场规模2021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电力行业</w:t>
      </w:r>
      <w:r>
        <w:rPr>
          <w:rFonts w:hint="eastAsia"/>
        </w:rPr>
        <w:br/>
      </w:r>
      <w:r>
        <w:rPr>
          <w:rFonts w:hint="eastAsia"/>
        </w:rPr>
        <w:t>　　　　1.4.3 化工领域</w:t>
      </w:r>
      <w:r>
        <w:rPr>
          <w:rFonts w:hint="eastAsia"/>
        </w:rPr>
        <w:br/>
      </w:r>
      <w:r>
        <w:rPr>
          <w:rFonts w:hint="eastAsia"/>
        </w:rPr>
        <w:t>　　　　1.4.4 金属行业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水煤浆行业发展总体概况</w:t>
      </w:r>
      <w:r>
        <w:rPr>
          <w:rFonts w:hint="eastAsia"/>
        </w:rPr>
        <w:br/>
      </w:r>
      <w:r>
        <w:rPr>
          <w:rFonts w:hint="eastAsia"/>
        </w:rPr>
        <w:t>　　　　1.5.2 水煤浆行业发展主要特点</w:t>
      </w:r>
      <w:r>
        <w:rPr>
          <w:rFonts w:hint="eastAsia"/>
        </w:rPr>
        <w:br/>
      </w:r>
      <w:r>
        <w:rPr>
          <w:rFonts w:hint="eastAsia"/>
        </w:rPr>
        <w:t>　　　　1.5.3 水煤浆行业发展影响因素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水煤浆有利因素</w:t>
      </w:r>
      <w:r>
        <w:rPr>
          <w:rFonts w:hint="eastAsia"/>
        </w:rPr>
        <w:br/>
      </w:r>
      <w:r>
        <w:rPr>
          <w:rFonts w:hint="eastAsia"/>
        </w:rPr>
        <w:t>　　　　1.5.3 .2 水煤浆不利因素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全球市场，近三年水煤浆主要企业占有率及排名（按销量）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水煤浆主要企业在国际市场占有率（按销量，2023-2026）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2025年水煤浆主要企业在国际市场排名（按销量）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全球市场主要企业水煤浆销量（2023-2026）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全球市场，近三年水煤浆主要企业占有率及排名（按收入）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水煤浆主要企业在国际市场占有率（按收入，2023-2026）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2025年水煤浆主要企业在国际市场排名（按收入）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全球市场主要企业水煤浆销售收入（2023-2026）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全球市场主要企业水煤浆销售价格（2023-2026）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中国市场，近三年水煤浆主要企业占有率及排名（按销量）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水煤浆主要企业在中国市场占有率（按销量，2023-2026）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2025年水煤浆主要企业在中国市场排名（按销量）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中国市场主要企业水煤浆销量（2023-2026）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中国市场，近三年水煤浆主要企业占有率及排名（按收入）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水煤浆主要企业在中国市场占有率（按收入，2023-2026）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2025年水煤浆主要企业在中国市场排名（按收入）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中国市场主要企业水煤浆销售收入（2023-2026）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全球主要厂商水煤浆总部及产地分布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全球主要厂商成立时间及水煤浆商业化日期</w:t>
      </w:r>
      <w:r>
        <w:rPr>
          <w:rFonts w:hint="eastAsia"/>
        </w:rPr>
        <w:br/>
      </w:r>
      <w:r>
        <w:rPr>
          <w:rFonts w:hint="eastAsia"/>
        </w:rPr>
        <w:t>　　2.8 全球主要厂商水煤浆产品类型及应用</w:t>
      </w:r>
      <w:r>
        <w:rPr>
          <w:rFonts w:hint="eastAsia"/>
        </w:rPr>
        <w:br/>
      </w:r>
      <w:r>
        <w:rPr>
          <w:rFonts w:hint="eastAsia"/>
        </w:rPr>
        <w:t>　　2.9 水煤浆行业集中度、竞争程度分析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水煤浆行业集中度分析：2025年全球Top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全球水煤浆第一梯队、第二梯队和第三梯队生产商（品牌）及市场份额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全球水煤浆总体规模分析</w:t>
      </w:r>
      <w:r>
        <w:rPr>
          <w:rFonts w:hint="eastAsia"/>
        </w:rPr>
        <w:br/>
      </w:r>
      <w:r>
        <w:rPr>
          <w:rFonts w:hint="eastAsia"/>
        </w:rPr>
        <w:t>　　3.1 全球水煤浆供需现状及预测（2021-2032）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全球水煤浆产能、产量、产能利用率及发展趋势（2021-2032）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全球水煤浆产量、需求量及发展趋势（2021-2032）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全球主要地区水煤浆产量及发展趋势（2021-2032）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全球主要地区水煤浆产量（2021-2026）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全球主要地区水煤浆产量（2027-2032）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全球主要地区水煤浆产量市场份额（2021-2032）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中国水煤浆供需现状及预测（2021-2032）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中国水煤浆产能、产量、产能利用率及发展趋势（2021-2032）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中国水煤浆产量、市场需求量及发展趋势（2021-2032）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中国市场水煤浆进出口（2021-2032）</w:t>
      </w:r>
      <w:r>
        <w:rPr>
          <w:rFonts w:hint="eastAsia"/>
        </w:rPr>
        <w:br/>
      </w:r>
      <w:r>
        <w:rPr>
          <w:rFonts w:hint="eastAsia"/>
        </w:rPr>
        <w:t>　　3.4 全球水煤浆销量及销售额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全球市场水煤浆销售额（2021-2032）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全球市场水煤浆销量（2021-2032）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全球市场水煤浆价格趋势（2021-2032）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全球水煤浆主要地区分析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全球主要地区水煤浆市场规模分析：2021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全球主要地区水煤浆销售收入及市场份额（2021-2026）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全球主要地区水煤浆销售收入预测（2027-2032）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全球主要地区水煤浆销量分析：2021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全球主要地区水煤浆销量及市场份额（2021-2026）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全球主要地区水煤浆销量及市场份额预测（2027-2032）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北美市场水煤浆销量、收入及增长率（2021-2032）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欧洲市场水煤浆销量、收入及增长率（2021-2032）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中国市场水煤浆销量、收入及增长率（2021-2032）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日本市场水煤浆销量、收入及增长率（2021-2032）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东南亚市场水煤浆销量、收入及增长率（2021-2032）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印度市场水煤浆销量、收入及增长率（2021-2032）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南美市场水煤浆销量、收入及增长率（2021-2032）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中东市场水煤浆销量、收入及增长率（2021-2032）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重点企业（1）基本信息、水煤浆生产基地、销售区域、竞争对手及市场地位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水煤浆销量、收入、价格及毛利率（2021-2026）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重点企业（2）基本信息、水煤浆生产基地、销售区域、竞争对手及市场地位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水煤浆销量、收入、价格及毛利率（2021-2026）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重点企业（3）基本信息、水煤浆生产基地、销售区域、竞争对手及市场地位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水煤浆销量、收入、价格及毛利率（2021-2026）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重点企业（4）基本信息、水煤浆生产基地、销售区域、竞争对手及市场地位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水煤浆销量、收入、价格及毛利率（2021-2026）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重点企业（5）基本信息、水煤浆生产基地、销售区域、竞争对手及市场地位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水煤浆销量、收入、价格及毛利率（2021-2026）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重点企业（6）基本信息、水煤浆生产基地、销售区域、竞争对手及市场地位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水煤浆销量、收入、价格及毛利率（2021-2026）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重点企业（7）基本信息、水煤浆生产基地、销售区域、竞争对手及市场地位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水煤浆销量、收入、价格及毛利率（2021-2026）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重点企业（8）基本信息、水煤浆生产基地、销售区域、竞争对手及市场地位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水煤浆销量、收入、价格及毛利率（2021-2026）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重点企业（9）基本信息、水煤浆生产基地、销售区域、竞争对手及市场地位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水煤浆销量、收入、价格及毛利率（2021-2026）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重点企业（10）基本信息、水煤浆生产基地、销售区域、竞争对手及市场地位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水煤浆销量、收入、价格及毛利率（2021-2026）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不同产品类型水煤浆分析</w:t>
      </w:r>
      <w:r>
        <w:rPr>
          <w:rFonts w:hint="eastAsia"/>
        </w:rPr>
        <w:br/>
      </w:r>
      <w:r>
        <w:rPr>
          <w:rFonts w:hint="eastAsia"/>
        </w:rPr>
        <w:t>　　6.1 全球不同产品类型水煤浆销量（2021-2032）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全球不同产品类型水煤浆销量及市场份额（2021-2026）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全球不同产品类型水煤浆销量预测（2027-2032）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全球不同产品类型水煤浆收入（2021-2032）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全球不同产品类型水煤浆收入及市场份额（2021-2026）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全球不同产品类型水煤浆收入预测（2027-2032）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全球不同产品类型水煤浆价格走势（2021-2032）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中国不同产品类型水煤浆销量（2021-2032）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中国不同产品类型水煤浆销量及市场份额（2021-2026）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中国不同产品类型水煤浆销量预测（2027-2032）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中国不同产品类型水煤浆收入（2021-2032）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中国不同产品类型水煤浆收入及市场份额（2021-2026）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中国不同产品类型水煤浆收入预测（2027-2032）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不同应用水煤浆分析</w:t>
      </w:r>
      <w:r>
        <w:rPr>
          <w:rFonts w:hint="eastAsia"/>
        </w:rPr>
        <w:br/>
      </w:r>
      <w:r>
        <w:rPr>
          <w:rFonts w:hint="eastAsia"/>
        </w:rPr>
        <w:t>　　7.1 全球不同应用水煤浆销量（2021-2032）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全球不同应用水煤浆销量及市场份额（2021-2026）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全球不同应用水煤浆销量预测（2027-2032）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全球不同应用水煤浆收入（2021-2032）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全球不同应用水煤浆收入及市场份额（2021-2026）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全球不同应用水煤浆收入预测（2027-2032）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全球不同应用水煤浆价格走势（2021-2032）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中国不同应用水煤浆销量（2021-2032）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中国不同应用水煤浆销量及市场份额（2021-2026）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中国不同应用水煤浆销量预测（2027-2032）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中国不同应用水煤浆收入（2021-2032）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中国不同应用水煤浆收入及市场份额（2021-2026）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中国不同应用水煤浆收入预测（2027-2032）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水煤浆行业发展趋势</w:t>
      </w:r>
      <w:r>
        <w:rPr>
          <w:rFonts w:hint="eastAsia"/>
        </w:rPr>
        <w:br/>
      </w:r>
      <w:r>
        <w:rPr>
          <w:rFonts w:hint="eastAsia"/>
        </w:rPr>
        <w:t>　　8.2 水煤浆行业主要驱动因素</w:t>
      </w:r>
      <w:r>
        <w:rPr>
          <w:rFonts w:hint="eastAsia"/>
        </w:rPr>
        <w:br/>
      </w:r>
      <w:r>
        <w:rPr>
          <w:rFonts w:hint="eastAsia"/>
        </w:rPr>
        <w:t>　　8.3 水煤浆中国企业SWOT分析</w:t>
      </w:r>
      <w:r>
        <w:rPr>
          <w:rFonts w:hint="eastAsia"/>
        </w:rPr>
        <w:br/>
      </w:r>
      <w:r>
        <w:rPr>
          <w:rFonts w:hint="eastAsia"/>
        </w:rPr>
        <w:t>　　8.4 中国水煤浆行业政策环境分析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水煤浆行业产业链简介</w:t>
      </w:r>
      <w:r>
        <w:rPr>
          <w:rFonts w:hint="eastAsia"/>
        </w:rPr>
        <w:br/>
      </w:r>
      <w:r>
        <w:rPr>
          <w:rFonts w:hint="eastAsia"/>
        </w:rPr>
        <w:t>　　　　9.1.1 水煤浆行业供应链分析</w:t>
      </w:r>
      <w:r>
        <w:rPr>
          <w:rFonts w:hint="eastAsia"/>
        </w:rPr>
        <w:br/>
      </w:r>
      <w:r>
        <w:rPr>
          <w:rFonts w:hint="eastAsia"/>
        </w:rPr>
        <w:t>　　　　9.1.2 水煤浆主要原料及供应情况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水煤浆行业采购模式</w:t>
      </w:r>
      <w:r>
        <w:rPr>
          <w:rFonts w:hint="eastAsia"/>
        </w:rPr>
        <w:br/>
      </w:r>
      <w:r>
        <w:rPr>
          <w:rFonts w:hint="eastAsia"/>
        </w:rPr>
        <w:t>　　9.3 水煤浆行业生产模式</w:t>
      </w:r>
      <w:r>
        <w:rPr>
          <w:rFonts w:hint="eastAsia"/>
        </w:rPr>
        <w:br/>
      </w:r>
      <w:r>
        <w:rPr>
          <w:rFonts w:hint="eastAsia"/>
        </w:rPr>
        <w:t>　　9.4 水煤浆行业销售模式及销售渠道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按产品类型细分，全球水煤浆市场规模2021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按应用细分，全球水煤浆市场规模（CAGR）2021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水煤浆行业发展主要特点</w:t>
      </w:r>
      <w:r>
        <w:rPr>
          <w:rFonts w:hint="eastAsia"/>
        </w:rPr>
        <w:br/>
      </w:r>
      <w:r>
        <w:rPr>
          <w:rFonts w:hint="eastAsia"/>
        </w:rPr>
        <w:t>　　表 4： 水煤浆行业发展有利因素分析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水煤浆行业发展不利因素分析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进入水煤浆行业壁垒</w:t>
      </w:r>
      <w:r>
        <w:rPr>
          <w:rFonts w:hint="eastAsia"/>
        </w:rPr>
        <w:br/>
      </w:r>
      <w:r>
        <w:rPr>
          <w:rFonts w:hint="eastAsia"/>
        </w:rPr>
        <w:t>　　表 7： 水煤浆主要企业在国际市场占有率（按销量，2023-2026）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2025年水煤浆主要企业在国际市场排名（按销量）&amp;（千吨）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全球市场主要企业水煤浆销量（2023-2026）&amp;（千吨）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水煤浆主要企业在国际市场占有率（按收入，2023-2026）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2025年水煤浆主要企业在国际市场排名（按收入）&amp;（万元）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全球市场主要企业水煤浆销售收入（2023-2026）&amp;（万元）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全球市场主要企业水煤浆销售价格（2023-2026）&amp;（元/吨）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水煤浆主要企业在中国市场占有率（按销量，2023-2026）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2025年水煤浆主要企业在中国市场排名（按销量）&amp;（千吨）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中国市场主要企业水煤浆销量（2023-2026）&amp;（千吨）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水煤浆主要企业在中国市场占有率（按收入，2023-2026）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2025年水煤浆主要企业在中国市场排名（按收入）&amp;（万元）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中国市场主要企业水煤浆销售收入（2023-2026）&amp;（万元）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全球主要厂商水煤浆总部及产地分布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全球主要厂商成立时间及水煤浆商业化日期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全球主要厂商水煤浆产品类型及应用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2025年全球水煤浆主要厂商市场地位（第一梯队、第二梯队和第三梯队）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全球水煤浆市场投资、并购等现状分析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全球主要地区水煤浆产量增速（CAGR）：（2021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全球主要地区水煤浆产量（2021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全球主要地区水煤浆产量（2021-2026）&amp;（千吨）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全球主要地区水煤浆产量（2027-2032）&amp;（千吨）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全球主要地区水煤浆产量市场份额（2021-2026）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全球主要地区水煤浆产量市场份额（2027-2032）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中国市场水煤浆产量、销量、进出口（2021-2026）&amp;（千吨）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中国市场水煤浆产量、销量、进出口预测（2027-2032）&amp;（千吨）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全球主要地区水煤浆销售收入增速：（2021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全球主要地区水煤浆销售收入（2021-2026）&amp;（万元）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全球主要地区水煤浆销售收入市场份额（2021-2026）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全球主要地区水煤浆收入（2027-2032）&amp;（万元）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全球主要地区水煤浆收入市场份额（2027-2032）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全球主要地区水煤浆销量（千吨）：2021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全球主要地区水煤浆销量（2021-2026）&amp;（千吨）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全球主要地区水煤浆销量市场份额（2021-2026）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全球主要地区水煤浆销量（2027-2032）&amp;（千吨）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全球主要地区水煤浆销量份额（2027-2032）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水煤浆生产基地、销售区域、竞争对手及市场地位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水煤浆销量（千吨）、收入（万元）、价格（元/吨）及毛利率（2021-2026）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水煤浆生产基地、销售区域、竞争对手及市场地位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水煤浆销量（千吨）、收入（万元）、价格（元/吨）及毛利率（2021-2026）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水煤浆生产基地、销售区域、竞争对手及市场地位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水煤浆销量（千吨）、收入（万元）、价格（元/吨）及毛利率（2021-2026）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水煤浆生产基地、销售区域、竞争对手及市场地位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水煤浆销量（千吨）、收入（万元）、价格（元/吨）及毛利率（2021-2026）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水煤浆生产基地、销售区域、竞争对手及市场地位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水煤浆销量（千吨）、收入（万元）、价格（元/吨）及毛利率（2021-2026）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水煤浆生产基地、销售区域、竞争对手及市场地位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水煤浆销量（千吨）、收入（万元）、价格（元/吨）及毛利率（2021-2026）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水煤浆生产基地、销售区域、竞争对手及市场地位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水煤浆销量（千吨）、收入（万元）、价格（元/吨）及毛利率（2021-2026）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水煤浆生产基地、销售区域、竞争对手及市场地位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水煤浆销量（千吨）、收入（万元）、价格（元/吨）及毛利率（2021-2026）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水煤浆生产基地、销售区域、竞争对手及市场地位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水煤浆销量（千吨）、收入（万元）、价格（元/吨）及毛利率（2021-2026）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水煤浆生产基地、销售区域、竞争对手及市场地位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水煤浆产品规格、参数及市场应用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水煤浆销量（千吨）、收入（万元）、价格（元/吨）及毛利率（2021-2026）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全球不同产品类型水煤浆销量（2021-2026）&amp;（千吨）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全球不同产品类型水煤浆销量市场份额（2021-2026）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全球不同产品类型水煤浆销量预测（2027-2032）&amp;（千吨）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全球市场不同产品类型水煤浆销量市场份额预测（2027-2032）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全球不同产品类型水煤浆收入（2021-2026）&amp;（万元）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全球不同产品类型水煤浆收入市场份额（2021-2026）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全球不同产品类型水煤浆收入预测（2027-2032）&amp;（万元）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全球不同产品类型水煤浆收入市场份额预测（2027-2032）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中国不同产品类型水煤浆销量（2021-2026）&amp;（千吨）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中国不同产品类型水煤浆销量市场份额（2021-2026）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中国不同产品类型水煤浆销量预测（2027-2032）&amp;（千吨）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全球市场不同产品类型水煤浆销量市场份额预测（2027-2032）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中国不同产品类型水煤浆收入（2021-2026）&amp;（万元）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中国不同产品类型水煤浆收入市场份额（2021-2026）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中国不同产品类型水煤浆收入预测（2027-2032）&amp;（万元）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中国不同产品类型水煤浆收入市场份额预测（2027-2032）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全球不同应用水煤浆销量（2021-2026）&amp;（千吨）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全球不同应用水煤浆销量市场份额（2021-2026）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全球不同应用水煤浆销量预测（2027-2032）&amp;（千吨）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全球市场不同应用水煤浆销量市场份额预测（2027-2032）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全球不同应用水煤浆收入（2021-2026）&amp;（万元）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全球不同应用水煤浆收入市场份额（2021-2026）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全球不同应用水煤浆收入预测（2027-2032）&amp;（万元）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全球不同应用水煤浆收入市场份额预测（2027-2032）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中国不同应用水煤浆销量（2021-2026）&amp;（千吨）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中国不同应用水煤浆销量市场份额（2021-2026）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中国不同应用水煤浆销量预测（2027-2032）&amp;（千吨）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中国市场不同应用水煤浆销量市场份额预测（2027-2032）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中国不同应用水煤浆收入（2021-2026）&amp;（万元）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中国不同应用水煤浆收入市场份额（2021-2026）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中国不同应用水煤浆收入预测（2027-2032）&amp;（万元）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中国不同应用水煤浆收入市场份额预测（2027-2032）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水煤浆行业发展趋势</w:t>
      </w:r>
      <w:r>
        <w:rPr>
          <w:rFonts w:hint="eastAsia"/>
        </w:rPr>
        <w:br/>
      </w:r>
      <w:r>
        <w:rPr>
          <w:rFonts w:hint="eastAsia"/>
        </w:rPr>
        <w:t>　　表 126： 水煤浆行业主要驱动因素</w:t>
      </w:r>
      <w:r>
        <w:rPr>
          <w:rFonts w:hint="eastAsia"/>
        </w:rPr>
        <w:br/>
      </w:r>
      <w:r>
        <w:rPr>
          <w:rFonts w:hint="eastAsia"/>
        </w:rPr>
        <w:t>　　表 127： 水煤浆行业供应链分析</w:t>
      </w:r>
      <w:r>
        <w:rPr>
          <w:rFonts w:hint="eastAsia"/>
        </w:rPr>
        <w:br/>
      </w:r>
      <w:r>
        <w:rPr>
          <w:rFonts w:hint="eastAsia"/>
        </w:rPr>
        <w:t>　　表 128： 水煤浆上游原料供应商</w:t>
      </w:r>
      <w:r>
        <w:rPr>
          <w:rFonts w:hint="eastAsia"/>
        </w:rPr>
        <w:br/>
      </w:r>
      <w:r>
        <w:rPr>
          <w:rFonts w:hint="eastAsia"/>
        </w:rPr>
        <w:t>　　表 129： 水煤浆主要地区不同应用客户分析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水煤浆典型经销商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水煤浆产品图片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全球不同产品类型水煤浆销售额2021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全球不同产品类型水煤浆市场份额2025 &amp; 2032</w:t>
      </w:r>
      <w:r>
        <w:rPr>
          <w:rFonts w:hint="eastAsia"/>
        </w:rPr>
        <w:br/>
      </w:r>
      <w:r>
        <w:rPr>
          <w:rFonts w:hint="eastAsia"/>
        </w:rPr>
        <w:t>　　图 4： 高浓度水煤浆产品图片</w:t>
      </w:r>
      <w:r>
        <w:rPr>
          <w:rFonts w:hint="eastAsia"/>
        </w:rPr>
        <w:br/>
      </w:r>
      <w:r>
        <w:rPr>
          <w:rFonts w:hint="eastAsia"/>
        </w:rPr>
        <w:t>　　图 5： 中浓度水煤浆产品图片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全球不同应用水煤浆市场份额2025 &amp; 2032</w:t>
      </w:r>
      <w:r>
        <w:rPr>
          <w:rFonts w:hint="eastAsia"/>
        </w:rPr>
        <w:br/>
      </w:r>
      <w:r>
        <w:rPr>
          <w:rFonts w:hint="eastAsia"/>
        </w:rPr>
        <w:t>　　图 9： 电力行业</w:t>
      </w:r>
      <w:r>
        <w:rPr>
          <w:rFonts w:hint="eastAsia"/>
        </w:rPr>
        <w:br/>
      </w:r>
      <w:r>
        <w:rPr>
          <w:rFonts w:hint="eastAsia"/>
        </w:rPr>
        <w:t>　　图 10： 化工领域</w:t>
      </w:r>
      <w:r>
        <w:rPr>
          <w:rFonts w:hint="eastAsia"/>
        </w:rPr>
        <w:br/>
      </w:r>
      <w:r>
        <w:rPr>
          <w:rFonts w:hint="eastAsia"/>
        </w:rPr>
        <w:t>　　图 11： 金属行业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2025年全球前五大生产商水煤浆市场份额</w:t>
      </w:r>
      <w:r>
        <w:rPr>
          <w:rFonts w:hint="eastAsia"/>
        </w:rPr>
        <w:br/>
      </w:r>
      <w:r>
        <w:rPr>
          <w:rFonts w:hint="eastAsia"/>
        </w:rPr>
        <w:t>　　图 14： 2025年全球水煤浆第一梯队、第二梯队和第三梯队厂商及市场份额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全球水煤浆产能、产量、产能利用率及发展趋势（2021-2032）&amp;（千吨）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全球水煤浆产量、需求量及发展趋势（2021-2032）&amp;（千吨）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全球主要地区水煤浆产量市场份额（2021-2032）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中国水煤浆产能、产量、产能利用率及发展趋势（2021-2032）&amp;（千吨）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中国水煤浆产量、市场需求量及发展趋势（2021-2032）&amp;（千吨）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全球水煤浆市场销售额及增长率：（2021-2032）&amp;（万元）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全球市场水煤浆市场规模：2021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全球市场水煤浆销量及增长率（2021-2032）&amp;（千吨）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全球市场水煤浆价格趋势（2021-2032）&amp;（元/吨）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全球主要地区水煤浆销售收入（2021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全球主要地区水煤浆销售收入市场份额（2021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北美市场水煤浆销量及增长率（2021-2032）&amp;（千吨）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北美市场水煤浆收入及增长率（2021-2032）&amp;（万元）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欧洲市场水煤浆销量及增长率（2021-2032）&amp;（千吨）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欧洲市场水煤浆收入及增长率（2021-2032）&amp;（万元）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中国市场水煤浆销量及增长率（2021-2032）&amp;（千吨）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中国市场水煤浆收入及增长率（2021-2032）&amp;（万元）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日本市场水煤浆销量及增长率（2021-2032）&amp;（千吨）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日本市场水煤浆收入及增长率（2021-2032）&amp;（万元）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东南亚市场水煤浆销量及增长率（2021-2032）&amp;（千吨）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东南亚市场水煤浆收入及增长率（2021-2032）&amp;（万元）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印度市场水煤浆销量及增长率（2021-2032）&amp;（千吨）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印度市场水煤浆收入及增长率（2021-2032）&amp;（万元）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南美市场水煤浆销量及增长率（2021-2032）&amp;（千吨）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南美市场水煤浆收入及增长率（2021-2032）&amp;（万元）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中东市场水煤浆销量及增长率（2021-2032）&amp;（千吨）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中东市场水煤浆收入及增长率（2021-2032）&amp;（万元）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全球不同产品类型水煤浆价格走势（2021-2032）&amp;（元/吨）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全球不同应用水煤浆价格走势（2021-2032）&amp;（元/吨）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水煤浆中国企业SWOT分析</w:t>
      </w:r>
      <w:r>
        <w:rPr>
          <w:rFonts w:hint="eastAsia"/>
        </w:rPr>
        <w:br/>
      </w:r>
      <w:r>
        <w:rPr>
          <w:rFonts w:hint="eastAsia"/>
        </w:rPr>
        <w:t>　　图 45： 水煤浆产业链</w:t>
      </w:r>
      <w:r>
        <w:rPr>
          <w:rFonts w:hint="eastAsia"/>
        </w:rPr>
        <w:br/>
      </w:r>
      <w:r>
        <w:rPr>
          <w:rFonts w:hint="eastAsia"/>
        </w:rPr>
        <w:t>　　图 46： 水煤浆行业采购模式分析</w:t>
      </w:r>
      <w:r>
        <w:rPr>
          <w:rFonts w:hint="eastAsia"/>
        </w:rPr>
        <w:br/>
      </w:r>
      <w:r>
        <w:rPr>
          <w:rFonts w:hint="eastAsia"/>
        </w:rPr>
        <w:t>　　图 47： 水煤浆行业生产模式</w:t>
      </w:r>
      <w:r>
        <w:rPr>
          <w:rFonts w:hint="eastAsia"/>
        </w:rPr>
        <w:br/>
      </w:r>
      <w:r>
        <w:rPr>
          <w:rFonts w:hint="eastAsia"/>
        </w:rPr>
        <w:t>　　图 48： 水煤浆行业销售模式分析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66d9b77e64ec7" w:history="1">
        <w:r>
          <w:rPr>
            <w:rStyle w:val="Hyperlink"/>
          </w:rPr>
          <w:t>2026-2032年全球与中国水煤浆市场现状及前景趋势分析报告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66d9b77e64ec7" w:history="1">
        <w:r>
          <w:rPr>
            <w:rStyle w:val="Hyperlink"/>
          </w:rPr>
          <w:t>https://www.20087.com/9/23/ShuiMeiJiangDeXianZhuangYuQianJing.html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热点：水煤浆是什么东西、水煤浆气化炉、水煤浆价格2023、水煤浆是什么东西、水煤浆气化工艺原理、水煤浆添加剂、水煤浆属于什么燃料、水煤浆制氢工艺、什么指标的煤适合做水煤浆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2c384d06445ed" w:history="1">
      <w:r>
        <w:rPr>
          <w:rStyle w:val="Hyperlink"/>
        </w:rPr>
        <w:t>2026-2032年全球与中国水煤浆市场现状及前景趋势分析报告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ShuiMeiJiangDeXianZhuangYuQianJing.html" TargetMode="External" Id="R4fa66d9b77e6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ShuiMeiJiangDeXianZhuangYuQianJing.html" TargetMode="External" Id="Rac02c384d064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2025-12-31T04:27:35Z</dcterms:created>
  <dcterms:modified xsi:type="dcterms:W3CDTF">2025-12-31T05:27:35Z</dcterms:modified>
  <dc:subject>2026-2032年全球与中国水煤浆市场现状及前景趋势分析报告</dc:subject>
  <dc:title>2026-2032年全球与中国水煤浆市场现状及前景趋势分析报告</dc:title>
  <cp:keywords>2026-2032年全球与中国水煤浆市场现状及前景趋势分析报告</cp:keywords>
  <dc:description>2026-2032年全球与中国水煤浆市场现状及前景趋势分析报告</dc:description>
</cp:coreProperties>
</file>