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4d70e950d45f9" w:history="1">
              <w:r>
                <w:rPr>
                  <w:rStyle w:val="Hyperlink"/>
                </w:rPr>
                <w:t>2025-2031年全球与中国钢锤行业发展调研及前景趋势报告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4d70e950d45f9" w:history="1">
              <w:r>
                <w:rPr>
                  <w:rStyle w:val="Hyperlink"/>
                </w:rPr>
                <w:t>2025-2031年全球与中国钢锤行业发展调研及前景趋势报告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4d70e950d45f9" w:history="1">
                <w:r>
                  <w:rPr>
                    <w:rStyle w:val="Hyperlink"/>
                  </w:rPr>
                  <w:t>https://www.20087.com/9/83/GangChuiDeFaZhanQianJing.html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锤是一种传统的手工工具，广泛应用于建筑施工、家庭维修等多个领域。其坚固耐用的特点使其成为许多工作者重要的工具之一。近年来，随着工业4.0概念的推进，传统手工具制造业也在逐步向智能化转型，但钢锤作为基础工具，仍保持了相对稳定的技术形态。不过，市场上钢锤的质量和设计各有千秋，特别是在握持舒适度、重量平衡等方面存在明显差异。</w:t>
      </w:r>
      <w:r>
        <w:rPr>
          <w:rFonts w:hint="eastAsia"/>
        </w:rPr>
        <w:br/>
      </w:r>
      <w:r>
        <w:rPr>
          <w:rFonts w:hint="eastAsia"/>
        </w:rPr>
        <w:t>　　随着新材料科学的发展，钢锤的设计将更加注重人体工程学原理，采用轻质高强度合金替代传统钢材，减轻使用者负担的同时提高工作效率。此外，结合物联网(IoT)技术，开发具有数据记录功能的智能钢锤，能够追踪使用频率和力度，帮助工人预防职业病。同时，为了响应全球环保倡议，推广使用再生材料制造钢锤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4d70e950d45f9" w:history="1">
        <w:r>
          <w:rPr>
            <w:rStyle w:val="Hyperlink"/>
          </w:rPr>
          <w:t>2025-2031年全球与中国钢锤行业发展调研及前景趋势报告</w:t>
        </w:r>
      </w:hyperlink>
      <w:r>
        <w:rPr>
          <w:rFonts w:hint="eastAsia"/>
        </w:rPr>
        <w:t>》全面剖析了钢锤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钢锤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八角锤</w:t>
      </w:r>
      <w:r>
        <w:rPr>
          <w:rFonts w:hint="eastAsia"/>
        </w:rPr>
        <w:br/>
      </w:r>
      <w:r>
        <w:rPr>
          <w:rFonts w:hint="eastAsia"/>
        </w:rPr>
        <w:t>　　　　1.2.3 羊角锤</w:t>
      </w:r>
      <w:r>
        <w:rPr>
          <w:rFonts w:hint="eastAsia"/>
        </w:rPr>
        <w:br/>
      </w:r>
      <w:r>
        <w:rPr>
          <w:rFonts w:hint="eastAsia"/>
        </w:rPr>
        <w:t>　　　　1.2.4 圆头锤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从不同应用，钢锤主要包括如下几个方面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家庭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钢锤行业背景、发展历史、现状及趋势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钢锤行业目前现状分析</w:t>
      </w:r>
      <w:r>
        <w:rPr>
          <w:rFonts w:hint="eastAsia"/>
        </w:rPr>
        <w:br/>
      </w:r>
      <w:r>
        <w:rPr>
          <w:rFonts w:hint="eastAsia"/>
        </w:rPr>
        <w:t>　　　　1.4.2 钢锤发展趋势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全球钢锤总体规模分析</w:t>
      </w:r>
      <w:r>
        <w:rPr>
          <w:rFonts w:hint="eastAsia"/>
        </w:rPr>
        <w:br/>
      </w:r>
      <w:r>
        <w:rPr>
          <w:rFonts w:hint="eastAsia"/>
        </w:rPr>
        <w:t>　　2.1 全球钢锤供需现状及预测（2020-2031）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全球主要地区钢锤产量及发展趋势（2020-2031）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全球主要地区钢锤产量（2020-2025）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全球主要地区钢锤产量（2026-2031）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全球主要地区钢锤产量市场份额（2020-2031）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中国钢锤供需现状及预测（2020-2031）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中国钢锤产能、产量、产能利用率及发展趋势（2020-2031）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中国钢锤产量、市场需求量及发展趋势（2020-2031）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全球钢锤销量及销售额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全球市场钢锤销量（2020-2031）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全球市场钢锤价格趋势（2020-2031）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全球钢锤主要地区分析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全球主要地区钢锤销售收入及市场份额（2020-2025年）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全球主要地区钢锤销售收入预测（2026-2031年）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全球主要地区钢锤销量分析：2020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全球主要地区钢锤销量及市场份额（2020-2025年）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全球主要地区钢锤销量及市场份额预测（2026-2031）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北美市场钢锤销量、收入及增长率（2020-2031）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欧洲市场钢锤销量、收入及增长率（2020-2031）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中国市场钢锤销量、收入及增长率（2020-2031）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日本市场钢锤销量、收入及增长率（2020-2031）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东南亚市场钢锤销量、收入及增长率（2020-2031）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印度市场钢锤销量、收入及增长率（2020-2031）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全球市场主要厂商钢锤产能市场份额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全球市场主要厂商钢锤销量（2020-2025）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全球市场主要厂商钢锤销量（2020-2025）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全球市场主要厂商钢锤销售收入（2020-2025）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全球市场主要厂商钢锤销售价格（2020-2025）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2024年全球主要生产商钢锤收入排名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中国市场主要厂商钢锤销量（2020-2025）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中国市场主要厂商钢锤销量（2020-2025）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中国市场主要厂商钢锤销售收入（2020-2025）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2024年中国主要生产商钢锤收入排名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中国市场主要厂商钢锤销售价格（2020-2025）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全球主要厂商钢锤总部及产地分布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全球主要厂商成立时间及钢锤商业化日期</w:t>
      </w:r>
      <w:r>
        <w:rPr>
          <w:rFonts w:hint="eastAsia"/>
        </w:rPr>
        <w:br/>
      </w:r>
      <w:r>
        <w:rPr>
          <w:rFonts w:hint="eastAsia"/>
        </w:rPr>
        <w:t>　　4.6 全球主要厂商钢锤产品类型及应用</w:t>
      </w:r>
      <w:r>
        <w:rPr>
          <w:rFonts w:hint="eastAsia"/>
        </w:rPr>
        <w:br/>
      </w:r>
      <w:r>
        <w:rPr>
          <w:rFonts w:hint="eastAsia"/>
        </w:rPr>
        <w:t>　　4.7 钢锤行业集中度、竞争程度分析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钢锤行业集中度分析：2024年全球Top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全球钢锤第一梯队、第二梯队和第三梯队生产商（品牌）及市场份额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钢锤产品规格、参数及市场应用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钢锤销量、收入、价格及毛利率（2020-2025）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钢锤产品规格、参数及市场应用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钢锤销量、收入、价格及毛利率（2020-2025）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钢锤产品规格、参数及市场应用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钢锤销量、收入、价格及毛利率（2020-2025）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钢锤产品规格、参数及市场应用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钢锤销量、收入、价格及毛利率（2020-2025）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钢锤产品规格、参数及市场应用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钢锤销量、收入、价格及毛利率（2020-2025）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钢锤产品规格、参数及市场应用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钢锤销量、收入、价格及毛利率（2020-2025）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钢锤产品规格、参数及市场应用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钢锤销量、收入、价格及毛利率（2020-2025）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钢锤产品规格、参数及市场应用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钢锤销量、收入、价格及毛利率（2020-2025）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钢锤产品规格、参数及市场应用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钢锤销量、收入、价格及毛利率（2020-2025）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钢锤产品规格、参数及市场应用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钢锤销量、收入、价格及毛利率（2020-2025）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钢锤产品规格、参数及市场应用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钢锤销量、收入、价格及毛利率（2020-2025）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钢锤产品规格、参数及市场应用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钢锤销量、收入、价格及毛利率（2020-2025）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钢锤产品规格、参数及市场应用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钢锤销量、收入、价格及毛利率（2020-2025）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钢锤产品规格、参数及市场应用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钢锤销量、收入、价格及毛利率（2020-2025）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钢锤产品规格、参数及市场应用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钢锤销量、收入、价格及毛利率（2020-2025）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不同产品类型钢锤分析</w:t>
      </w:r>
      <w:r>
        <w:rPr>
          <w:rFonts w:hint="eastAsia"/>
        </w:rPr>
        <w:br/>
      </w:r>
      <w:r>
        <w:rPr>
          <w:rFonts w:hint="eastAsia"/>
        </w:rPr>
        <w:t>　　6.1 全球不同产品类型钢锤销量（2020-2031）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全球不同产品类型钢锤收入（2020-2031）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全球不同产品类型钢锤价格走势（2020-2031）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不同应用钢锤分析</w:t>
      </w:r>
      <w:r>
        <w:rPr>
          <w:rFonts w:hint="eastAsia"/>
        </w:rPr>
        <w:br/>
      </w:r>
      <w:r>
        <w:rPr>
          <w:rFonts w:hint="eastAsia"/>
        </w:rPr>
        <w:t>　　7.1 全球不同应用钢锤销量（2020-2031）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全球不同应用钢锤收入（2020-2031）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全球不同应用钢锤价格走势（2020-2031）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钢锤产业链分析</w:t>
      </w:r>
      <w:r>
        <w:rPr>
          <w:rFonts w:hint="eastAsia"/>
        </w:rPr>
        <w:br/>
      </w:r>
      <w:r>
        <w:rPr>
          <w:rFonts w:hint="eastAsia"/>
        </w:rPr>
        <w:t>　　8.2 钢锤工艺制造技术分析</w:t>
      </w:r>
      <w:r>
        <w:rPr>
          <w:rFonts w:hint="eastAsia"/>
        </w:rPr>
        <w:br/>
      </w:r>
      <w:r>
        <w:rPr>
          <w:rFonts w:hint="eastAsia"/>
        </w:rPr>
        <w:t>　　8.3 钢锤产业上游供应分析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钢锤下游客户分析</w:t>
      </w:r>
      <w:r>
        <w:rPr>
          <w:rFonts w:hint="eastAsia"/>
        </w:rPr>
        <w:br/>
      </w:r>
      <w:r>
        <w:rPr>
          <w:rFonts w:hint="eastAsia"/>
        </w:rPr>
        <w:t>　　8.5 钢锤销售渠道分析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钢锤行业发展面临的风险</w:t>
      </w:r>
      <w:r>
        <w:rPr>
          <w:rFonts w:hint="eastAsia"/>
        </w:rPr>
        <w:br/>
      </w:r>
      <w:r>
        <w:rPr>
          <w:rFonts w:hint="eastAsia"/>
        </w:rPr>
        <w:t>　　9.3 钢锤行业政策分析</w:t>
      </w:r>
      <w:r>
        <w:rPr>
          <w:rFonts w:hint="eastAsia"/>
        </w:rPr>
        <w:br/>
      </w:r>
      <w:r>
        <w:rPr>
          <w:rFonts w:hint="eastAsia"/>
        </w:rPr>
        <w:t>　　9.4 钢锤中国企业SWOT分析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全球不同产品类型钢锤销售额增长（CAGR）趋势2020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钢锤行业目前发展现状</w:t>
      </w:r>
      <w:r>
        <w:rPr>
          <w:rFonts w:hint="eastAsia"/>
        </w:rPr>
        <w:br/>
      </w:r>
      <w:r>
        <w:rPr>
          <w:rFonts w:hint="eastAsia"/>
        </w:rPr>
        <w:t>　　表 4： 钢锤发展趋势</w:t>
      </w:r>
      <w:r>
        <w:rPr>
          <w:rFonts w:hint="eastAsia"/>
        </w:rPr>
        <w:br/>
      </w:r>
      <w:r>
        <w:rPr>
          <w:rFonts w:hint="eastAsia"/>
        </w:rPr>
        <w:t>　　表 5： 全球主要地区钢锤产量增速（CAGR）：（2020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全球主要地区钢锤产量（2020-2025）&amp;（千件）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全球主要地区钢锤产量（2026-2031）&amp;（千件）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全球主要地区钢锤产量市场份额（2020-2025）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全球主要地区钢锤产量（2026-2031）&amp;（千件）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全球主要地区钢锤销售收入增速：（2020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全球主要地区钢锤销售收入（2020-2025）&amp;（百万美元）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全球主要地区钢锤销售收入市场份额（2020-2025）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全球主要地区钢锤收入（2026-2031）&amp;（百万美元）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全球主要地区钢锤收入市场份额（2026-2031）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全球主要地区钢锤销量（千件）：2020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全球主要地区钢锤销量（2020-2025）&amp;（千件）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全球主要地区钢锤销量市场份额（2020-2025）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全球主要地区钢锤销量（2026-2031）&amp;（千件）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全球主要地区钢锤销量份额（2026-2031）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全球市场主要厂商钢锤产能（2024-2025）&amp;（千件）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全球市场主要厂商钢锤销量（2020-2025）&amp;（千件）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全球市场主要厂商钢锤销量市场份额（2020-2025）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全球市场主要厂商钢锤销售收入（2020-2025）&amp;（百万美元）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全球市场主要厂商钢锤销售收入市场份额（2020-2025）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全球市场主要厂商钢锤销售价格（2020-2025）&amp;（美元/件）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2024年全球主要生产商钢锤收入排名（百万美元）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中国市场主要厂商钢锤销量（2020-2025）&amp;（千件）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中国市场主要厂商钢锤销量市场份额（2020-2025）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中国市场主要厂商钢锤销售收入（2020-2025）&amp;（百万美元）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中国市场主要厂商钢锤销售收入市场份额（2020-2025）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2024年中国主要生产商钢锤收入排名（百万美元）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中国市场主要厂商钢锤销售价格（2020-2025）&amp;（美元/件）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全球主要厂商钢锤总部及产地分布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全球主要厂商成立时间及钢锤商业化日期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全球主要厂商钢锤产品类型及应用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2024年全球钢锤主要厂商市场地位（第一梯队、第二梯队和第三梯队）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全球钢锤市场投资、并购等现状分析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钢锤产品规格、参数及市场应用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钢锤销量（千件）、收入（百万美元）、价格（美元/件）及毛利率（2020-2025）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钢锤产品规格、参数及市场应用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钢锤销量（千件）、收入（百万美元）、价格（美元/件）及毛利率（2020-2025）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钢锤产品规格、参数及市场应用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钢锤销量（千件）、收入（百万美元）、价格（美元/件）及毛利率（2020-2025）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钢锤产品规格、参数及市场应用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钢锤销量（千件）、收入（百万美元）、价格（美元/件）及毛利率（2020-2025）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钢锤产品规格、参数及市场应用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钢锤销量（千件）、收入（百万美元）、价格（美元/件）及毛利率（2020-2025）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钢锤产品规格、参数及市场应用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钢锤销量（千件）、收入（百万美元）、价格（美元/件）及毛利率（2020-2025）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钢锤产品规格、参数及市场应用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钢锤销量（千件）、收入（百万美元）、价格（美元/件）及毛利率（2020-2025）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钢锤产品规格、参数及市场应用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钢锤销量（千件）、收入（百万美元）、价格（美元/件）及毛利率（2020-2025）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钢锤产品规格、参数及市场应用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钢锤销量（千件）、收入（百万美元）、价格（美元/件）及毛利率（2020-2025）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钢锤产品规格、参数及市场应用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钢锤销量（千件）、收入（百万美元）、价格（美元/件）及毛利率（2020-2025）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钢锤产品规格、参数及市场应用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钢锤销量（千件）、收入（百万美元）、价格（美元/件）及毛利率（2020-2025）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钢锤产品规格、参数及市场应用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钢锤销量（千件）、收入（百万美元）、价格（美元/件）及毛利率（2020-2025）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钢锤产品规格、参数及市场应用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钢锤销量（千件）、收入（百万美元）、价格（美元/件）及毛利率（2020-2025）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钢锤产品规格、参数及市场应用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钢锤销量（千件）、收入（百万美元）、价格（美元/件）及毛利率（2020-2025）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钢锤产品规格、参数及市场应用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钢锤销量（千件）、收入（百万美元）、价格（美元/件）及毛利率（2020-2025）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全球不同产品类型钢锤销量（2020-2025年）&amp;（千件）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全球不同产品类型钢锤销量市场份额（2020-2025）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全球不同产品类型钢锤销量预测（2026-2031）&amp;（千件）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全球市场不同产品类型钢锤销量市场份额预测（2026-2031）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全球不同产品类型钢锤收入（2020-2025年）&amp;（百万美元）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全球不同产品类型钢锤收入市场份额（2020-2025）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全球不同产品类型钢锤收入预测（2026-2031）&amp;（百万美元）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全球不同产品类型钢锤收入市场份额预测（2026-2031）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全球不同应用钢锤销量（2020-2025年）&amp;（千件）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全球不同应用钢锤销量市场份额（2020-2025）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全球不同应用钢锤销量预测（2026-2031）&amp;（千件）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全球市场不同应用钢锤销量市场份额预测（2026-2031）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全球不同应用钢锤收入（2020-2025年）&amp;（百万美元）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全球不同应用钢锤收入市场份额（2020-2025）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全球不同应用钢锤收入预测（2026-2031）&amp;（百万美元）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全球不同应用钢锤收入市场份额预测（2026-2031）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钢锤上游原料供应商及联系方式列表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钢锤典型客户列表</w:t>
      </w:r>
      <w:r>
        <w:rPr>
          <w:rFonts w:hint="eastAsia"/>
        </w:rPr>
        <w:br/>
      </w:r>
      <w:r>
        <w:rPr>
          <w:rFonts w:hint="eastAsia"/>
        </w:rPr>
        <w:t>　　表 131： 钢锤主要销售模式及销售渠道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钢锤行业发展机遇及主要驱动因素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钢锤行业发展面临的风险</w:t>
      </w:r>
      <w:r>
        <w:rPr>
          <w:rFonts w:hint="eastAsia"/>
        </w:rPr>
        <w:br/>
      </w:r>
      <w:r>
        <w:rPr>
          <w:rFonts w:hint="eastAsia"/>
        </w:rPr>
        <w:t>　　表 134： 钢锤行业政策分析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全球不同产品类型钢锤销售额2020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全球不同产品类型钢锤市场份额2024 &amp; 2031</w:t>
      </w:r>
      <w:r>
        <w:rPr>
          <w:rFonts w:hint="eastAsia"/>
        </w:rPr>
        <w:br/>
      </w:r>
      <w:r>
        <w:rPr>
          <w:rFonts w:hint="eastAsia"/>
        </w:rPr>
        <w:t>　　图 4： 八角锤产品图片</w:t>
      </w:r>
      <w:r>
        <w:rPr>
          <w:rFonts w:hint="eastAsia"/>
        </w:rPr>
        <w:br/>
      </w:r>
      <w:r>
        <w:rPr>
          <w:rFonts w:hint="eastAsia"/>
        </w:rPr>
        <w:t>　　图 5： 羊角锤产品图片</w:t>
      </w:r>
      <w:r>
        <w:rPr>
          <w:rFonts w:hint="eastAsia"/>
        </w:rPr>
        <w:br/>
      </w:r>
      <w:r>
        <w:rPr>
          <w:rFonts w:hint="eastAsia"/>
        </w:rPr>
        <w:t>　　图 6： 圆头锤产品图片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全球不同应用钢锤市场份额2024 &amp; 2031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电力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家庭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全球钢锤产能、产量、产能利用率及发展趋势（2020-2031）&amp;（千件）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全球钢锤产量、需求量及发展趋势（2020-2031）&amp;（千件）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全球主要地区钢锤产量（2020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全球主要地区钢锤产量市场份额（2020-2031）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中国钢锤产能、产量、产能利用率及发展趋势（2020-2031）&amp;（千件）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中国钢锤产量、市场需求量及发展趋势（2020-2031）&amp;（千件）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全球钢锤市场销售额及增长率：（2020-2031）&amp;（百万美元）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全球市场钢锤市场规模：2020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全球市场钢锤销量及增长率（2020-2031）&amp;（千件）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全球市场钢锤价格趋势（2020-2031）&amp;（美元/件）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全球主要地区钢锤销售收入（2020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全球主要地区钢锤销售收入市场份额（2020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北美市场钢锤销量及增长率（2020-2031）&amp;（千件）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北美市场钢锤收入及增长率（2020-2031）&amp;（百万美元）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欧洲市场钢锤销量及增长率（2020-2031）&amp;（千件）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欧洲市场钢锤收入及增长率（2020-2031）&amp;（百万美元）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中国市场钢锤销量及增长率（2020-2031）&amp;（千件）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中国市场钢锤收入及增长率（2020-2031）&amp;（百万美元）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日本市场钢锤销量及增长率（2020-2031）&amp;（千件）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日本市场钢锤收入及增长率（2020-2031）&amp;（百万美元）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东南亚市场钢锤销量及增长率（2020-2031）&amp;（千件）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东南亚市场钢锤收入及增长率（2020-2031）&amp;（百万美元）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印度市场钢锤销量及增长率（2020-2031）&amp;（千件）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印度市场钢锤收入及增长率（2020-2031）&amp;（百万美元）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2024年全球市场主要厂商钢锤销量市场份额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2024年全球市场主要厂商钢锤收入市场份额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2024年中国市场主要厂商钢锤销量市场份额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2024年中国市场主要厂商钢锤收入市场份额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2024年全球前五大生产商钢锤市场份额</w:t>
      </w:r>
      <w:r>
        <w:rPr>
          <w:rFonts w:hint="eastAsia"/>
        </w:rPr>
        <w:br/>
      </w:r>
      <w:r>
        <w:rPr>
          <w:rFonts w:hint="eastAsia"/>
        </w:rPr>
        <w:t>　　图 44： 2024年全球钢锤第一梯队、第二梯队和第三梯队厂商及市场份额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全球不同产品类型钢锤价格走势（2020-2031）&amp;（美元/件）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全球不同应用钢锤价格走势（2020-2031）&amp;（美元/件）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钢锤产业链</w:t>
      </w:r>
      <w:r>
        <w:rPr>
          <w:rFonts w:hint="eastAsia"/>
        </w:rPr>
        <w:br/>
      </w:r>
      <w:r>
        <w:rPr>
          <w:rFonts w:hint="eastAsia"/>
        </w:rPr>
        <w:t>　　图 48： 钢锤中国企业SWOT分析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4d70e950d45f9" w:history="1">
        <w:r>
          <w:rPr>
            <w:rStyle w:val="Hyperlink"/>
          </w:rPr>
          <w:t>2025-2031年全球与中国钢锤行业发展调研及前景趋势报告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4d70e950d45f9" w:history="1">
        <w:r>
          <w:rPr>
            <w:rStyle w:val="Hyperlink"/>
          </w:rPr>
          <w:t>https://www.20087.com/9/83/GangChuiDeFaZhanQianJing.html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8b5dc1c1c4dbd" w:history="1">
      <w:r>
        <w:rPr>
          <w:rStyle w:val="Hyperlink"/>
        </w:rPr>
        <w:t>2025-2031年全球与中国钢锤行业发展调研及前景趋势报告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GangChuiDeFaZhanQianJing.html" TargetMode="External" Id="Rd334d70e950d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GangChuiDeFaZhanQianJing.html" TargetMode="External" Id="Rfc18b5dc1c1c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2025-02-13T02:48:42Z</dcterms:created>
  <dcterms:modified xsi:type="dcterms:W3CDTF">2025-02-13T03:48:42Z</dcterms:modified>
  <dc:subject>2025-2031年全球与中国钢锤行业发展调研及前景趋势报告</dc:subject>
  <dc:title>2025-2031年全球与中国钢锤行业发展调研及前景趋势报告</dc:title>
  <cp:keywords>2025-2031年全球与中国钢锤行业发展调研及前景趋势报告</cp:keywords>
  <dc:description>2025-2031年全球与中国钢锤行业发展调研及前景趋势报告</dc:description>
</cp:coreProperties>
</file>