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fd76d2d934d6c" w:history="1">
              <w:r>
                <w:rPr>
                  <w:rStyle w:val="Hyperlink"/>
                </w:rPr>
                <w:t>2026-2032年中国集中式变压器设备行业发展调研与前景趋势分析报告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fd76d2d934d6c" w:history="1">
              <w:r>
                <w:rPr>
                  <w:rStyle w:val="Hyperlink"/>
                </w:rPr>
                <w:t>2026-2032年中国集中式变压器设备行业发展调研与前景趋势分析报告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fd76d2d934d6c" w:history="1">
                <w:r>
                  <w:rPr>
                    <w:rStyle w:val="Hyperlink"/>
                  </w:rPr>
                  <w:t>https://www.20087.com/9/23/JiZhongShiBianYaQiSheBeiQianJing.html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式变压器设备是部署于变电站或配电中心、用于电压等级变换与电能分配的大型油浸式或干式电力变压器，是电网输配电网络的核心枢纽。集中式变压器设备普遍采用高导磁硅钢片、立体卷铁心及低损耗绕组结构，以满足国家能效标准对空载与负载损耗的严苛要求。在智能化方面，部分高端设备已集成油色谱、局部放电、绕组温度等在线监测装置，并支持IEC 61850通信协议接入调度系统。然而，老旧变压器存量庞大，能效偏低且缺乏状态感知能力；新建项目则面临土地资源紧张、防火防爆要求提升及噪声控制等多重约束。此外，原材料价格波动（如铜、取向硅钢）与供应链稳定性亦对设备交付周期与成本构成压力。</w:t>
      </w:r>
      <w:r>
        <w:rPr>
          <w:rFonts w:hint="eastAsia"/>
        </w:rPr>
        <w:br/>
      </w:r>
      <w:r>
        <w:rPr>
          <w:rFonts w:hint="eastAsia"/>
        </w:rPr>
        <w:t>　　未来，集中式变压器设备将围绕高能效、高韧性与数字化深度融合持续演进。在本体设计上，非晶合金铁心、超导绕组及环保型绝缘液体（如天然酯）的应用将突破传统能效与环保瓶颈；模块化预装式变电站结构则可缩短现场安装周期并提升空间利用率。在智能运维维度，基于AI算法的故障早期预警模型将整合多源传感数据，实现绕组变形、绝缘劣化等隐性缺陷的精准识别。同时，变压器设备将作为电网灵活性资源节点，支持与储能、无功补偿装置的协同控制，参与电压调节与削峰填谷。在“双碳”背景下，集中式变压器还将承担绿电消纳与跨区互济的关键角色，其可靠性、适应性与智能化水平将成为新型电力系统稳定运行的重要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fd76d2d934d6c" w:history="1">
        <w:r>
          <w:rPr>
            <w:rStyle w:val="Hyperlink"/>
          </w:rPr>
          <w:t>2026-2032年中国集中式变压器设备行业发展调研与前景趋势分析报告</w:t>
        </w:r>
      </w:hyperlink>
      <w:r>
        <w:rPr>
          <w:rFonts w:hint="eastAsia"/>
        </w:rPr>
        <w:t>》基于统计局、相关协会及科研机构的详实数据，采用科学分析方法，系统研究了集中式变压器设备市场发展状况。报告从集中式变压器设备市场规模、竞争格局、技术路线等维度，分析了集中式变压器设备行业现状及主要企业经营情况，评估了集中式变压器设备不同细分领域的增长潜力与风险。结合政策环境与技术创新方向，客观预测了集中式变压器设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集中式变压器设备市场概述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按照不同产品类型，集中式变压器设备主要可以分为如下几个类别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中国不同产品类型集中式变压器设备增长趋势2021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在线式</w:t>
      </w:r>
      <w:r>
        <w:rPr>
          <w:rFonts w:hint="eastAsia"/>
        </w:rPr>
        <w:br/>
      </w:r>
      <w:r>
        <w:rPr>
          <w:rFonts w:hint="eastAsia"/>
        </w:rPr>
        <w:t>　　　　1.2.3 离线式</w:t>
      </w:r>
      <w:r>
        <w:rPr>
          <w:rFonts w:hint="eastAsia"/>
        </w:rPr>
        <w:br/>
      </w:r>
      <w:r>
        <w:rPr>
          <w:rFonts w:hint="eastAsia"/>
        </w:rPr>
        <w:t>　　1.3 从不同应用，集中式变压器设备主要包括如下几个方面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中国不同应用集中式变压器设备增长趋势2021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电配电变压器</w:t>
      </w:r>
      <w:r>
        <w:rPr>
          <w:rFonts w:hint="eastAsia"/>
        </w:rPr>
        <w:br/>
      </w:r>
      <w:r>
        <w:rPr>
          <w:rFonts w:hint="eastAsia"/>
        </w:rPr>
        <w:t>　　　　1.3.3 其他力变压器</w:t>
      </w:r>
      <w:r>
        <w:rPr>
          <w:rFonts w:hint="eastAsia"/>
        </w:rPr>
        <w:br/>
      </w:r>
      <w:r>
        <w:rPr>
          <w:rFonts w:hint="eastAsia"/>
        </w:rPr>
        <w:t>　　　　1.3.4 配电变压器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中国集中式变压器设备发展现状及未来趋势（2021-2032）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中国市场集中式变压器设备收入及增长率（2021-2032）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中国市场集中式变压器设备销量及增长率（2021-2032）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中国市场主要集中式变压器设备厂商分析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中国市场主要厂商集中式变压器设备销量及市场占有率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中国市场主要厂商集中式变压器设备销量（2021-2026）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中国市场主要厂商集中式变压器设备销量市场份额（2021-2026）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中国市场主要厂商集中式变压器设备收入及市场占有率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中国市场主要厂商集中式变压器设备收入（2021-2026）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中国市场主要厂商集中式变压器设备收入市场份额（2021-2026）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2025年中国市场主要厂商集中式变压器设备收入排名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中国市场主要厂商集中式变压器设备价格（2021-2026）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中国市场主要厂商集中式变压器设备总部及产地分布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中国市场主要厂商成立时间及集中式变压器设备商业化日期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中国市场主要厂商集中式变压器设备产品类型及应用</w:t>
      </w:r>
      <w:r>
        <w:rPr>
          <w:rFonts w:hint="eastAsia"/>
        </w:rPr>
        <w:br/>
      </w:r>
      <w:r>
        <w:rPr>
          <w:rFonts w:hint="eastAsia"/>
        </w:rPr>
        <w:t>　　2.7 集中式变压器设备行业集中度、竞争程度分析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集中式变压器设备行业集中度分析：2025年中国Top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中国市场集中式变压器设备第一梯队、第二梯队和第三梯队厂商（品牌）及2025年市场份额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重点企业（17）在中国市场集中式变压器设备销量、收入、价格及毛利率（2021-2026）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不同产品类型集中式变压器设备分析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中国市场不同产品类型集中式变压器设备销量（2021-2032）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中国市场不同产品类型集中式变压器设备销量及市场份额（2021-2026）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中国市场不同产品类型集中式变压器设备销量预测（2027-2032）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中国市场不同产品类型集中式变压器设备规模（2021-2032）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中国市场不同产品类型集中式变压器设备规模及市场份额（2021-2026）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中国市场不同产品类型集中式变压器设备规模预测（2027-2032）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中国市场不同产品类型集中式变压器设备价格走势（2021-2032）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不同应用集中式变压器设备分析</w:t>
      </w:r>
      <w:r>
        <w:rPr>
          <w:rFonts w:hint="eastAsia"/>
        </w:rPr>
        <w:br/>
      </w:r>
      <w:r>
        <w:rPr>
          <w:rFonts w:hint="eastAsia"/>
        </w:rPr>
        <w:t>　　5.1 中国市场不同应用集中式变压器设备销量（2021-2032）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中国市场不同应用集中式变压器设备销量及市场份额（2021-2026）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中国市场不同应用集中式变压器设备销量预测（2027-2032）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中国市场不同应用集中式变压器设备规模（2021-2032）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中国市场不同应用集中式变压器设备规模及市场份额（2021-2026）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中国市场不同应用集中式变压器设备规模预测（2027-2032）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中国市场不同应用集中式变压器设备价格走势（2021-2032）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集中式变压器设备行业发展分析---发展趋势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集中式变压器设备行业发展分析---厂商壁垒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集中式变压器设备行业发展分析---驱动因素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集中式变压器设备行业发展分析---制约因素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集中式变压器设备中国企业SWOT分析</w:t>
      </w:r>
      <w:r>
        <w:rPr>
          <w:rFonts w:hint="eastAsia"/>
        </w:rPr>
        <w:br/>
      </w:r>
      <w:r>
        <w:rPr>
          <w:rFonts w:hint="eastAsia"/>
        </w:rPr>
        <w:t>　　6.6 集中式变压器设备行业发展分析---行业政策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集中式变压器设备行业产业链简介</w:t>
      </w:r>
      <w:r>
        <w:rPr>
          <w:rFonts w:hint="eastAsia"/>
        </w:rPr>
        <w:br/>
      </w:r>
      <w:r>
        <w:rPr>
          <w:rFonts w:hint="eastAsia"/>
        </w:rPr>
        <w:t>　　7.2 集中式变压器设备产业链分析-上游</w:t>
      </w:r>
      <w:r>
        <w:rPr>
          <w:rFonts w:hint="eastAsia"/>
        </w:rPr>
        <w:br/>
      </w:r>
      <w:r>
        <w:rPr>
          <w:rFonts w:hint="eastAsia"/>
        </w:rPr>
        <w:t>　　7.3 集中式变压器设备产业链分析-中游</w:t>
      </w:r>
      <w:r>
        <w:rPr>
          <w:rFonts w:hint="eastAsia"/>
        </w:rPr>
        <w:br/>
      </w:r>
      <w:r>
        <w:rPr>
          <w:rFonts w:hint="eastAsia"/>
        </w:rPr>
        <w:t>　　7.4 集中式变压器设备产业链分析-下游</w:t>
      </w:r>
      <w:r>
        <w:rPr>
          <w:rFonts w:hint="eastAsia"/>
        </w:rPr>
        <w:br/>
      </w:r>
      <w:r>
        <w:rPr>
          <w:rFonts w:hint="eastAsia"/>
        </w:rPr>
        <w:t>　　7.5 集中式变压器设备行业采购模式</w:t>
      </w:r>
      <w:r>
        <w:rPr>
          <w:rFonts w:hint="eastAsia"/>
        </w:rPr>
        <w:br/>
      </w:r>
      <w:r>
        <w:rPr>
          <w:rFonts w:hint="eastAsia"/>
        </w:rPr>
        <w:t>　　7.6 集中式变压器设备行业生产模式</w:t>
      </w:r>
      <w:r>
        <w:rPr>
          <w:rFonts w:hint="eastAsia"/>
        </w:rPr>
        <w:br/>
      </w:r>
      <w:r>
        <w:rPr>
          <w:rFonts w:hint="eastAsia"/>
        </w:rPr>
        <w:t>　　7.7 集中式变压器设备行业销售模式及销售渠道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中国本土集中式变压器设备产能、产量分析</w:t>
      </w:r>
      <w:r>
        <w:rPr>
          <w:rFonts w:hint="eastAsia"/>
        </w:rPr>
        <w:br/>
      </w:r>
      <w:r>
        <w:rPr>
          <w:rFonts w:hint="eastAsia"/>
        </w:rPr>
        <w:t>　　8.1 中国集中式变压器设备供需现状及预测（2021-2032）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中国集中式变压器设备产能、产量、产能利用率及发展趋势（2021-2032）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中国集中式变压器设备产量、市场需求量及发展趋势（2021-2032）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中国集中式变压器设备进出口分析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中国市场集中式变压器设备主要进口来源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中国市场集中式变压器设备主要出口目的地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不同产品类型集中式变压器设备市场规模2021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不同应用集中式变压器设备市场规模2021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中国市场主要厂商集中式变压器设备销量（2021-2026）&amp;（台）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中国市场主要厂商集中式变压器设备销量市场份额（2021-2026）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中国市场主要厂商集中式变压器设备收入（2021-2026）&amp;（万元）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中国市场主要厂商集中式变压器设备收入份额（2021-2026）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2025年中国主要生产商集中式变压器设备收入排名（万元）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中国市场主要厂商集中式变压器设备价格（2021-2026）&amp;（元/台）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中国市场主要厂商集中式变压器设备总部及产地分布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中国市场主要厂商成立时间及集中式变压器设备商业化日期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中国市场主要厂商集中式变压器设备产品类型及应用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2025年中国市场集中式变压器设备主要厂商市场地位（第一梯队、第二梯队和第三梯队）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集中式变压器设备市场投资、并购等现状分析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集中式变压器设备生产基地、总部、竞争对手及市场地位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集中式变压器设备产品规格、参数及市场应用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集中式变压器设备销量（台）、收入（万元）、价格（元/台）及毛利率（2021-2026）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中国市场不同产品类型集中式变压器设备销量（2021-2026）&amp;（台）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中国市场不同产品类型集中式变压器设备销量市场份额（2021-2026）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中国市场不同产品类型集中式变压器设备销量预测（2027-2032）&amp;（台）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中国市场不同产品类型集中式变压器设备销量市场份额预测（2027-2032）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中国市场不同产品类型集中式变压器设备规模（2021-2026）&amp;（万元）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中国市场不同产品类型集中式变压器设备规模市场份额（2021-2026）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中国市场不同产品类型集中式变压器设备规模预测（2027-2032）&amp;（万元）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中国市场不同产品类型集中式变压器设备规模市场份额预测（2027-2032）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中国市场不同应用集中式变压器设备销量（2021-2026）&amp;（台）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中国市场不同应用集中式变压器设备销量市场份额（2021-2026）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中国市场不同应用集中式变压器设备销量预测（2027-2032）&amp;（台）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中国市场不同应用集中式变压器设备销量市场份额预测（2027-2032）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中国市场不同应用集中式变压器设备规模（2021-2026）&amp;（万元）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中国市场不同应用集中式变压器设备规模市场份额（2021-2026）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中国市场不同应用集中式变压器设备规模预测（2027-2032）&amp;（万元）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中国市场不同应用集中式变压器设备规模市场份额预测（2027-2032）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集中式变压器设备行业发展分析---发展趋势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集中式变压器设备行业发展分析---厂商壁垒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集中式变压器设备行业发展分析---驱动因素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集中式变压器设备行业发展分析---制约因素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集中式变压器设备行业相关重点政策一览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集中式变压器设备行业供应链分析</w:t>
      </w:r>
      <w:r>
        <w:rPr>
          <w:rFonts w:hint="eastAsia"/>
        </w:rPr>
        <w:br/>
      </w:r>
      <w:r>
        <w:rPr>
          <w:rFonts w:hint="eastAsia"/>
        </w:rPr>
        <w:t>　　表 121： 集中式变压器设备上游原料供应商</w:t>
      </w:r>
      <w:r>
        <w:rPr>
          <w:rFonts w:hint="eastAsia"/>
        </w:rPr>
        <w:br/>
      </w:r>
      <w:r>
        <w:rPr>
          <w:rFonts w:hint="eastAsia"/>
        </w:rPr>
        <w:t>　　表 122： 集中式变压器设备行业主要下游客户</w:t>
      </w:r>
      <w:r>
        <w:rPr>
          <w:rFonts w:hint="eastAsia"/>
        </w:rPr>
        <w:br/>
      </w:r>
      <w:r>
        <w:rPr>
          <w:rFonts w:hint="eastAsia"/>
        </w:rPr>
        <w:t>　　表 123： 集中式变压器设备典型经销商</w:t>
      </w:r>
      <w:r>
        <w:rPr>
          <w:rFonts w:hint="eastAsia"/>
        </w:rPr>
        <w:br/>
      </w:r>
      <w:r>
        <w:rPr>
          <w:rFonts w:hint="eastAsia"/>
        </w:rPr>
        <w:t>　　表 124： 中国集中式变压器设备产量、销量、进口量及出口量（2021-2026）&amp;（台）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中国集中式变压器设备产量、销量、进口量及出口量预测（2027-2032）&amp;（台）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中国市场集中式变压器设备主要进口来源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中国市场集中式变压器设备主要出口目的地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集中式变压器设备产品图片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中国不同产品类型集中式变压器设备市场规模市场份额2025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在线式产品图片</w:t>
      </w:r>
      <w:r>
        <w:rPr>
          <w:rFonts w:hint="eastAsia"/>
        </w:rPr>
        <w:br/>
      </w:r>
      <w:r>
        <w:rPr>
          <w:rFonts w:hint="eastAsia"/>
        </w:rPr>
        <w:t>　　图 4： 离线式产品图片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中国不同应用集中式变压器设备市场份额2025 &amp; 2032</w:t>
      </w:r>
      <w:r>
        <w:rPr>
          <w:rFonts w:hint="eastAsia"/>
        </w:rPr>
        <w:br/>
      </w:r>
      <w:r>
        <w:rPr>
          <w:rFonts w:hint="eastAsia"/>
        </w:rPr>
        <w:t>　　图 6： 电配电变压器</w:t>
      </w:r>
      <w:r>
        <w:rPr>
          <w:rFonts w:hint="eastAsia"/>
        </w:rPr>
        <w:br/>
      </w:r>
      <w:r>
        <w:rPr>
          <w:rFonts w:hint="eastAsia"/>
        </w:rPr>
        <w:t>　　图 7： 其他力变压器</w:t>
      </w:r>
      <w:r>
        <w:rPr>
          <w:rFonts w:hint="eastAsia"/>
        </w:rPr>
        <w:br/>
      </w:r>
      <w:r>
        <w:rPr>
          <w:rFonts w:hint="eastAsia"/>
        </w:rPr>
        <w:t>　　图 8： 配电变压器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中国市场集中式变压器设备市场规模，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中国市场集中式变压器设备收入及增长率（2021-2032）&amp;（万元）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中国市场集中式变压器设备销量及增长率（2021-2032）&amp;（台）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2025年中国市场主要厂商集中式变压器设备销量市场份额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2025年中国市场主要厂商集中式变压器设备收入市场份额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2025年中国市场前五大厂商集中式变压器设备市场份额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2025年中国市场集中式变压器设备第一梯队、第二梯队和第三梯队厂商（品牌）及市场份额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中国市场不同产品类型集中式变压器设备价格走势（2021-2032）&amp;（元/台）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中国市场不同应用集中式变压器设备价格走势（2021-2032）&amp;（元/台）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集中式变压器设备中国企业SWOT分析</w:t>
      </w:r>
      <w:r>
        <w:rPr>
          <w:rFonts w:hint="eastAsia"/>
        </w:rPr>
        <w:br/>
      </w:r>
      <w:r>
        <w:rPr>
          <w:rFonts w:hint="eastAsia"/>
        </w:rPr>
        <w:t>　　图 20： 集中式变压器设备产业链</w:t>
      </w:r>
      <w:r>
        <w:rPr>
          <w:rFonts w:hint="eastAsia"/>
        </w:rPr>
        <w:br/>
      </w:r>
      <w:r>
        <w:rPr>
          <w:rFonts w:hint="eastAsia"/>
        </w:rPr>
        <w:t>　　图 21： 集中式变压器设备行业采购模式分析</w:t>
      </w:r>
      <w:r>
        <w:rPr>
          <w:rFonts w:hint="eastAsia"/>
        </w:rPr>
        <w:br/>
      </w:r>
      <w:r>
        <w:rPr>
          <w:rFonts w:hint="eastAsia"/>
        </w:rPr>
        <w:t>　　图 22： 集中式变压器设备行业生产模式分析</w:t>
      </w:r>
      <w:r>
        <w:rPr>
          <w:rFonts w:hint="eastAsia"/>
        </w:rPr>
        <w:br/>
      </w:r>
      <w:r>
        <w:rPr>
          <w:rFonts w:hint="eastAsia"/>
        </w:rPr>
        <w:t>　　图 23： 集中式变压器设备行业销售模式分析</w:t>
      </w:r>
      <w:r>
        <w:rPr>
          <w:rFonts w:hint="eastAsia"/>
        </w:rPr>
        <w:br/>
      </w:r>
      <w:r>
        <w:rPr>
          <w:rFonts w:hint="eastAsia"/>
        </w:rPr>
        <w:t>　　图 24： 中国集中式变压器设备产能、产量、产能利用率及发展趋势（2021-2032）&amp;（台）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中国集中式变压器设备产量、市场需求量及发展趋势（2021-2032）&amp;（台）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fd76d2d934d6c" w:history="1">
        <w:r>
          <w:rPr>
            <w:rStyle w:val="Hyperlink"/>
          </w:rPr>
          <w:t>2026-2032年中国集中式变压器设备行业发展调研与前景趋势分析报告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fd76d2d934d6c" w:history="1">
        <w:r>
          <w:rPr>
            <w:rStyle w:val="Hyperlink"/>
          </w:rPr>
          <w:t>https://www.20087.com/9/23/JiZhongShiBianYaQiSheBeiQianJing.html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116bb446d41f5" w:history="1">
      <w:r>
        <w:rPr>
          <w:rStyle w:val="Hyperlink"/>
        </w:rPr>
        <w:t>2026-2032年中国集中式变压器设备行业发展调研与前景趋势分析报告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JiZhongShiBianYaQiSheBeiQianJing.html" TargetMode="External" Id="R50ffd76d2d93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JiZhongShiBianYaQiSheBeiQianJing.html" TargetMode="External" Id="Rc51116bb446d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2026-01-29T08:08:38Z</dcterms:created>
  <dcterms:modified xsi:type="dcterms:W3CDTF">2026-01-29T09:08:38Z</dcterms:modified>
  <dc:subject>2026-2032年中国集中式变压器设备行业发展调研与前景趋势分析报告</dc:subject>
  <dc:title>2026-2032年中国集中式变压器设备行业发展调研与前景趋势分析报告</dc:title>
  <cp:keywords>2026-2032年中国集中式变压器设备行业发展调研与前景趋势分析报告</cp:keywords>
  <dc:description>2026-2032年中国集中式变压器设备行业发展调研与前景趋势分析报告</dc:description>
</cp:coreProperties>
</file>