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fbd3d57d460e" w:history="1">
              <w:r>
                <w:rPr>
                  <w:rStyle w:val="Hyperlink"/>
                </w:rPr>
                <w:t>2025-2031年中国高钛渣市场深度调研与发展趋势预测报告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fbd3d57d460e" w:history="1">
              <w:r>
                <w:rPr>
                  <w:rStyle w:val="Hyperlink"/>
                </w:rPr>
                <w:t>2025-2031年中国高钛渣市场深度调研与发展趋势预测报告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dfbd3d57d460e" w:history="1">
                <w:r>
                  <w:rPr>
                    <w:rStyle w:val="Hyperlink"/>
                  </w:rPr>
                  <w:t>https://www.20087.com/9/73/GaoTaiZhaDeFaZhanQuShi.html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铁矿经过还原熔炼后产生的富钛产品，含有较高的钛含量，是生产钛白粉、海绵钛和钛合金的重要原料。近年来，随着航空航天、化工和建筑行业对钛材需求的增长，高钛渣的市场稳步扩大。技术上，通过改进熔炼工艺和选矿技术，提高了钛的回收率和渣的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循环经济。资源综合利用方面，将开发高钛渣中伴生元素的提取技术，如钒、铬和钪，提高资源利用效率。循环经济方面，将探索高钛渣的再利用途径，如作为建筑材料或土壤改良剂，减少废弃物处理成本和环境影响。此外，高钛渣的生产将更加环保，如采用清洁能源和减少排放的工艺，以符合更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fbd3d57d460e" w:history="1">
        <w:r>
          <w:rPr>
            <w:rStyle w:val="Hyperlink"/>
          </w:rPr>
          <w:t>2025-2031年中国高钛渣市场深度调研与发展趋势预测报告</w:t>
        </w:r>
      </w:hyperlink>
      <w:r>
        <w:rPr>
          <w:rFonts w:hint="eastAsia"/>
        </w:rPr>
        <w:t>》基于多年高钛渣行业研究积累，结合当前市场发展现状，依托国家权威数据资源和长期市场监测数据库，对高钛渣行业进行了全面调研与分析。报告详细阐述了高钛渣市场规模、市场前景、发展趋势、技术现状及未来方向，重点分析了行业内主要企业的竞争格局，并通过SWOT分析揭示了高钛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bdfbd3d57d460e" w:history="1">
        <w:r>
          <w:rPr>
            <w:rStyle w:val="Hyperlink"/>
          </w:rPr>
          <w:t>2025-2031年中国高钛渣市场深度调研与发展趋势预测报告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》为投资者提供了准确的市场现状解读，帮助预判行业前景，挖掘投资价值，同时从投资策略和营销策略等角度提出实用建议，助力投资者在高钛渣行业中把握机遇、规避风险。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中国高钛渣行业相关概述</w:t>
      </w:r>
      <w:r>
        <w:rPr>
          <w:rFonts w:hint="eastAsia"/>
        </w:rPr>
        <w:br/>
      </w:r>
      <w:r>
        <w:rPr>
          <w:rFonts w:hint="eastAsia"/>
        </w:rPr>
        <w:t>　　第一节 高钛渣行业相关界定</w:t>
      </w:r>
      <w:r>
        <w:rPr>
          <w:rFonts w:hint="eastAsia"/>
        </w:rPr>
        <w:br/>
      </w:r>
      <w:r>
        <w:rPr>
          <w:rFonts w:hint="eastAsia"/>
        </w:rPr>
        <w:t>　　　　一、高钛渣行业相关内涵</w:t>
      </w:r>
      <w:r>
        <w:rPr>
          <w:rFonts w:hint="eastAsia"/>
        </w:rPr>
        <w:br/>
      </w:r>
      <w:r>
        <w:rPr>
          <w:rFonts w:hint="eastAsia"/>
        </w:rPr>
        <w:t>　　　　二、高钛渣行业统计标准</w:t>
      </w:r>
      <w:r>
        <w:rPr>
          <w:rFonts w:hint="eastAsia"/>
        </w:rPr>
        <w:br/>
      </w:r>
      <w:r>
        <w:rPr>
          <w:rFonts w:hint="eastAsia"/>
        </w:rPr>
        <w:t>　　　　（1）统计口径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　　三、报告研究范围界定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第二节 高钛渣行业生命周期分析</w:t>
      </w:r>
      <w:r>
        <w:rPr>
          <w:rFonts w:hint="eastAsia"/>
        </w:rPr>
        <w:br/>
      </w:r>
      <w:r>
        <w:rPr>
          <w:rFonts w:hint="eastAsia"/>
        </w:rPr>
        <w:t>　　　　一、高钛渣行业与经济周期相关性</w:t>
      </w:r>
      <w:r>
        <w:rPr>
          <w:rFonts w:hint="eastAsia"/>
        </w:rPr>
        <w:br/>
      </w:r>
      <w:r>
        <w:rPr>
          <w:rFonts w:hint="eastAsia"/>
        </w:rPr>
        <w:t>　　　　二、高钛渣行业生命周期分析</w:t>
      </w:r>
      <w:r>
        <w:rPr>
          <w:rFonts w:hint="eastAsia"/>
        </w:rPr>
        <w:br/>
      </w:r>
      <w:r>
        <w:rPr>
          <w:rFonts w:hint="eastAsia"/>
        </w:rPr>
        <w:t>　　　　（1）导入期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第三节 高钛渣行业进入壁垒分析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一、资质准入障碍</w:t>
      </w:r>
      <w:r>
        <w:rPr>
          <w:rFonts w:hint="eastAsia"/>
        </w:rPr>
        <w:br/>
      </w:r>
      <w:r>
        <w:rPr>
          <w:rFonts w:hint="eastAsia"/>
        </w:rPr>
        <w:t>　　　　二、区域进入障碍</w:t>
      </w:r>
      <w:r>
        <w:rPr>
          <w:rFonts w:hint="eastAsia"/>
        </w:rPr>
        <w:br/>
      </w:r>
      <w:r>
        <w:rPr>
          <w:rFonts w:hint="eastAsia"/>
        </w:rPr>
        <w:t>　　　　三、资金实力障碍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中国高钛渣行业投资效益分析</w:t>
      </w:r>
      <w:r>
        <w:rPr>
          <w:rFonts w:hint="eastAsia"/>
        </w:rPr>
        <w:br/>
      </w:r>
      <w:r>
        <w:rPr>
          <w:rFonts w:hint="eastAsia"/>
        </w:rPr>
        <w:t>　　第一节 高钛渣行业运行状况分析</w:t>
      </w:r>
      <w:r>
        <w:rPr>
          <w:rFonts w:hint="eastAsia"/>
        </w:rPr>
        <w:br/>
      </w:r>
      <w:r>
        <w:rPr>
          <w:rFonts w:hint="eastAsia"/>
        </w:rPr>
        <w:t>　　　　一、高钛渣行业发展综述</w:t>
      </w:r>
      <w:r>
        <w:rPr>
          <w:rFonts w:hint="eastAsia"/>
        </w:rPr>
        <w:br/>
      </w:r>
      <w:r>
        <w:rPr>
          <w:rFonts w:hint="eastAsia"/>
        </w:rPr>
        <w:t>　　　　二、高钛渣行业主要特点</w:t>
      </w:r>
      <w:r>
        <w:rPr>
          <w:rFonts w:hint="eastAsia"/>
        </w:rPr>
        <w:br/>
      </w:r>
      <w:r>
        <w:rPr>
          <w:rFonts w:hint="eastAsia"/>
        </w:rPr>
        <w:t>　　　　三、高钛渣行业经营状况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第二节 高钛渣行业经济指标分析</w:t>
      </w:r>
      <w:r>
        <w:rPr>
          <w:rFonts w:hint="eastAsia"/>
        </w:rPr>
        <w:br/>
      </w:r>
      <w:r>
        <w:rPr>
          <w:rFonts w:hint="eastAsia"/>
        </w:rPr>
        <w:t>　　　　一、高钛渣行业经济指标分析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高钛渣行业供需情况分析</w:t>
      </w:r>
      <w:r>
        <w:rPr>
          <w:rFonts w:hint="eastAsia"/>
        </w:rPr>
        <w:br/>
      </w:r>
      <w:r>
        <w:rPr>
          <w:rFonts w:hint="eastAsia"/>
        </w:rPr>
        <w:t>　　　　一、全国高钛渣行业供给情况分析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二、各地区高钛渣行业供给情况分析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三、全国高钛渣行业需求情况分析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四、各地区高钛渣行业需求情况分析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五、全国高钛渣所属行业产销率分析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中国高钛渣行业产业链分析</w:t>
      </w:r>
      <w:r>
        <w:rPr>
          <w:rFonts w:hint="eastAsia"/>
        </w:rPr>
        <w:br/>
      </w:r>
      <w:r>
        <w:rPr>
          <w:rFonts w:hint="eastAsia"/>
        </w:rPr>
        <w:t>　　第一节 高钛渣行业产业链简介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高钛渣产业链上游行业分析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一、上游竞争格局</w:t>
      </w:r>
      <w:r>
        <w:rPr>
          <w:rFonts w:hint="eastAsia"/>
        </w:rPr>
        <w:br/>
      </w:r>
      <w:r>
        <w:rPr>
          <w:rFonts w:hint="eastAsia"/>
        </w:rPr>
        <w:t>　　第三节 高钛渣产业链中游行业分析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高钛渣产业链下游行业分析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中国高钛渣行业竞争格局分析</w:t>
      </w:r>
      <w:r>
        <w:rPr>
          <w:rFonts w:hint="eastAsia"/>
        </w:rPr>
        <w:br/>
      </w:r>
      <w:r>
        <w:rPr>
          <w:rFonts w:hint="eastAsia"/>
        </w:rPr>
        <w:t>　　第一节 高钛渣行业主要参与主体分析</w:t>
      </w:r>
      <w:r>
        <w:rPr>
          <w:rFonts w:hint="eastAsia"/>
        </w:rPr>
        <w:br/>
      </w:r>
      <w:r>
        <w:rPr>
          <w:rFonts w:hint="eastAsia"/>
        </w:rPr>
        <w:t>　　　　一、高钛渣行业参与主体分类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二、国内高钛渣企业结构特征</w:t>
      </w:r>
      <w:r>
        <w:rPr>
          <w:rFonts w:hint="eastAsia"/>
        </w:rPr>
        <w:br/>
      </w:r>
      <w:r>
        <w:rPr>
          <w:rFonts w:hint="eastAsia"/>
        </w:rPr>
        <w:t>　　第二节 高钛渣行业参与者进入模式分析</w:t>
      </w:r>
      <w:r>
        <w:rPr>
          <w:rFonts w:hint="eastAsia"/>
        </w:rPr>
        <w:br/>
      </w:r>
      <w:r>
        <w:rPr>
          <w:rFonts w:hint="eastAsia"/>
        </w:rPr>
        <w:t>　　　　一、国有大型企业进入模式</w:t>
      </w:r>
      <w:r>
        <w:rPr>
          <w:rFonts w:hint="eastAsia"/>
        </w:rPr>
        <w:br/>
      </w:r>
      <w:r>
        <w:rPr>
          <w:rFonts w:hint="eastAsia"/>
        </w:rPr>
        <w:t>　　　　二、外资企业进入模式分析</w:t>
      </w:r>
      <w:r>
        <w:rPr>
          <w:rFonts w:hint="eastAsia"/>
        </w:rPr>
        <w:br/>
      </w:r>
      <w:r>
        <w:rPr>
          <w:rFonts w:hint="eastAsia"/>
        </w:rPr>
        <w:t>　　　　三、国内民营企业进入模式</w:t>
      </w:r>
      <w:r>
        <w:rPr>
          <w:rFonts w:hint="eastAsia"/>
        </w:rPr>
        <w:br/>
      </w:r>
      <w:r>
        <w:rPr>
          <w:rFonts w:hint="eastAsia"/>
        </w:rPr>
        <w:t>　　第三节 高钛渣行业竞争格局分析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一、国际高钛渣行业竞争格局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（2）企业跨国投资分析</w:t>
      </w:r>
      <w:r>
        <w:rPr>
          <w:rFonts w:hint="eastAsia"/>
        </w:rPr>
        <w:br/>
      </w:r>
      <w:r>
        <w:rPr>
          <w:rFonts w:hint="eastAsia"/>
        </w:rPr>
        <w:t>　　　　（3）巨头在华业务拓展</w:t>
      </w:r>
      <w:r>
        <w:rPr>
          <w:rFonts w:hint="eastAsia"/>
        </w:rPr>
        <w:br/>
      </w:r>
      <w:r>
        <w:rPr>
          <w:rFonts w:hint="eastAsia"/>
        </w:rPr>
        <w:t>　　　　（4）企业在营效益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二、国内高钛渣行业竞争格局</w:t>
      </w:r>
      <w:r>
        <w:rPr>
          <w:rFonts w:hint="eastAsia"/>
        </w:rPr>
        <w:br/>
      </w:r>
      <w:r>
        <w:rPr>
          <w:rFonts w:hint="eastAsia"/>
        </w:rPr>
        <w:t>　　　　（1）国内高钛渣行业集中度分析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（3）行业资产集中度分析</w:t>
      </w:r>
      <w:r>
        <w:rPr>
          <w:rFonts w:hint="eastAsia"/>
        </w:rPr>
        <w:br/>
      </w:r>
      <w:r>
        <w:rPr>
          <w:rFonts w:hint="eastAsia"/>
        </w:rPr>
        <w:t>　　　　（4）行业利润集中度分析</w:t>
      </w:r>
      <w:r>
        <w:rPr>
          <w:rFonts w:hint="eastAsia"/>
        </w:rPr>
        <w:br/>
      </w:r>
      <w:r>
        <w:rPr>
          <w:rFonts w:hint="eastAsia"/>
        </w:rPr>
        <w:t>　　　　（5）高钛渣上市公司业务竞争分析</w:t>
      </w:r>
      <w:r>
        <w:rPr>
          <w:rFonts w:hint="eastAsia"/>
        </w:rPr>
        <w:br/>
      </w:r>
      <w:r>
        <w:rPr>
          <w:rFonts w:hint="eastAsia"/>
        </w:rPr>
        <w:t>　　　　（6）上市公司经营高钛渣领域分布</w:t>
      </w:r>
      <w:r>
        <w:rPr>
          <w:rFonts w:hint="eastAsia"/>
        </w:rPr>
        <w:br/>
      </w:r>
      <w:r>
        <w:rPr>
          <w:rFonts w:hint="eastAsia"/>
        </w:rPr>
        <w:t>　　　　（7）上市公司业务拓展模式分析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（8）上市公司整体经营效益分析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（9）国内民营企业业务竞争分析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（10）民营企业经营高钛渣领域分布</w:t>
      </w:r>
      <w:r>
        <w:rPr>
          <w:rFonts w:hint="eastAsia"/>
        </w:rPr>
        <w:br/>
      </w:r>
      <w:r>
        <w:rPr>
          <w:rFonts w:hint="eastAsia"/>
        </w:rPr>
        <w:t>　　　　（11）民营企业业务拓展模式分析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（12）民营企业整体经营效益分析</w:t>
      </w:r>
      <w:r>
        <w:rPr>
          <w:rFonts w:hint="eastAsia"/>
        </w:rPr>
        <w:br/>
      </w:r>
      <w:r>
        <w:rPr>
          <w:rFonts w:hint="eastAsia"/>
        </w:rPr>
        <w:t>　　第四节 高钛渣行业并购重组分析</w:t>
      </w:r>
      <w:r>
        <w:rPr>
          <w:rFonts w:hint="eastAsia"/>
        </w:rPr>
        <w:br/>
      </w:r>
      <w:r>
        <w:rPr>
          <w:rFonts w:hint="eastAsia"/>
        </w:rPr>
        <w:t>　　　　一、高钛渣行业并购重组驱动因素</w:t>
      </w:r>
      <w:r>
        <w:rPr>
          <w:rFonts w:hint="eastAsia"/>
        </w:rPr>
        <w:br/>
      </w:r>
      <w:r>
        <w:rPr>
          <w:rFonts w:hint="eastAsia"/>
        </w:rPr>
        <w:t>　　　　二、高钛渣行业并购重组模式分析</w:t>
      </w:r>
      <w:r>
        <w:rPr>
          <w:rFonts w:hint="eastAsia"/>
        </w:rPr>
        <w:br/>
      </w:r>
      <w:r>
        <w:rPr>
          <w:rFonts w:hint="eastAsia"/>
        </w:rPr>
        <w:t>　　　　三、高钛渣行业并购重组规模分析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（1）国际高钛渣企业并购重组分析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（2）国内高钛渣企业并购重组分析</w:t>
      </w:r>
      <w:r>
        <w:rPr>
          <w:rFonts w:hint="eastAsia"/>
        </w:rPr>
        <w:br/>
      </w:r>
      <w:r>
        <w:rPr>
          <w:rFonts w:hint="eastAsia"/>
        </w:rPr>
        <w:t>　　　　四、高钛渣行业并购重组障碍分析</w:t>
      </w:r>
      <w:r>
        <w:rPr>
          <w:rFonts w:hint="eastAsia"/>
        </w:rPr>
        <w:br/>
      </w:r>
      <w:r>
        <w:rPr>
          <w:rFonts w:hint="eastAsia"/>
        </w:rPr>
        <w:t>　　　　五、高钛渣行业并购重组趋势分析</w:t>
      </w:r>
      <w:r>
        <w:rPr>
          <w:rFonts w:hint="eastAsia"/>
        </w:rPr>
        <w:br/>
      </w:r>
      <w:r>
        <w:rPr>
          <w:rFonts w:hint="eastAsia"/>
        </w:rPr>
        <w:t>　　第五节 高钛渣行业竞争程度分析</w:t>
      </w:r>
      <w:r>
        <w:rPr>
          <w:rFonts w:hint="eastAsia"/>
        </w:rPr>
        <w:br/>
      </w:r>
      <w:r>
        <w:rPr>
          <w:rFonts w:hint="eastAsia"/>
        </w:rPr>
        <w:t>　　　　一、高钛渣行业上下游议价能力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（1）高钛渣行业上游议价能力</w:t>
      </w:r>
      <w:r>
        <w:rPr>
          <w:rFonts w:hint="eastAsia"/>
        </w:rPr>
        <w:br/>
      </w:r>
      <w:r>
        <w:rPr>
          <w:rFonts w:hint="eastAsia"/>
        </w:rPr>
        <w:t>　　　　（2）高钛渣行业下游议价能力</w:t>
      </w:r>
      <w:r>
        <w:rPr>
          <w:rFonts w:hint="eastAsia"/>
        </w:rPr>
        <w:br/>
      </w:r>
      <w:r>
        <w:rPr>
          <w:rFonts w:hint="eastAsia"/>
        </w:rPr>
        <w:t>　　　　二、高钛渣行业现有竞争者分析</w:t>
      </w:r>
      <w:r>
        <w:rPr>
          <w:rFonts w:hint="eastAsia"/>
        </w:rPr>
        <w:br/>
      </w:r>
      <w:r>
        <w:rPr>
          <w:rFonts w:hint="eastAsia"/>
        </w:rPr>
        <w:t>　　　　三、高钛渣行业潜在进入者分析</w:t>
      </w:r>
      <w:r>
        <w:rPr>
          <w:rFonts w:hint="eastAsia"/>
        </w:rPr>
        <w:br/>
      </w:r>
      <w:r>
        <w:rPr>
          <w:rFonts w:hint="eastAsia"/>
        </w:rPr>
        <w:t>　　　　四、高钛渣行业替代品威胁分析</w:t>
      </w:r>
      <w:r>
        <w:rPr>
          <w:rFonts w:hint="eastAsia"/>
        </w:rPr>
        <w:br/>
      </w:r>
      <w:r>
        <w:rPr>
          <w:rFonts w:hint="eastAsia"/>
        </w:rPr>
        <w:t>　　　　五、高钛渣行业竞争激烈程度分析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中国高钛渣行业细分市场投资前景分析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第一节 细分市场二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t>　　第四节 细分市场四</w:t>
      </w:r>
      <w:r>
        <w:rPr>
          <w:rFonts w:hint="eastAsia"/>
        </w:rPr>
        <w:br/>
      </w:r>
      <w:r>
        <w:rPr>
          <w:rFonts w:hint="eastAsia"/>
        </w:rPr>
        <w:t>　　　　一、容量预测</w:t>
      </w:r>
      <w:r>
        <w:rPr>
          <w:rFonts w:hint="eastAsia"/>
        </w:rPr>
        <w:br/>
      </w:r>
      <w:r>
        <w:rPr>
          <w:rFonts w:hint="eastAsia"/>
        </w:rPr>
        <w:t>　　　　二、重点工程分析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四、竞争现状分析</w:t>
      </w:r>
      <w:r>
        <w:rPr>
          <w:rFonts w:hint="eastAsia"/>
        </w:rPr>
        <w:br/>
      </w:r>
      <w:r>
        <w:rPr>
          <w:rFonts w:hint="eastAsia"/>
        </w:rPr>
        <w:t>　　　　五、投资机会分布</w:t>
      </w:r>
      <w:r>
        <w:rPr>
          <w:rFonts w:hint="eastAsia"/>
        </w:rPr>
        <w:br/>
      </w:r>
      <w:r>
        <w:rPr>
          <w:rFonts w:hint="eastAsia"/>
        </w:rPr>
        <w:t>　　　　六、投资回报预测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中国高钛渣行业重点省市投资前景分析</w:t>
      </w:r>
      <w:r>
        <w:rPr>
          <w:rFonts w:hint="eastAsia"/>
        </w:rPr>
        <w:br/>
      </w:r>
      <w:r>
        <w:rPr>
          <w:rFonts w:hint="eastAsia"/>
        </w:rPr>
        <w:t>　　第一节 高钛渣行业区域投资环境分析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（3）宁夏高钛渣行业运营情况分析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（2）吉林省高钛渣行业运营情况分析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（3）辽宁省高钛渣行业运营情况分析</w:t>
      </w:r>
      <w:r>
        <w:rPr>
          <w:rFonts w:hint="eastAsia"/>
        </w:rPr>
        <w:br/>
      </w:r>
      <w:r>
        <w:rPr>
          <w:rFonts w:hint="eastAsia"/>
        </w:rPr>
        <w:t>　　第三节 高钛渣行业区域投资前景分析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一、华北地区省市高钛渣投资前景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二、华南地区省市高钛渣投资前景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三、华东地区省市高钛渣投资前景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四、华中地区省市高钛渣投资前景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五、西北地区省市高钛渣投资前景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六、西南地区省市高钛渣投资前景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七、东北地区省市高钛渣投资前景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中国高钛渣行业盈利增长空间分析</w:t>
      </w:r>
      <w:r>
        <w:rPr>
          <w:rFonts w:hint="eastAsia"/>
        </w:rPr>
        <w:br/>
      </w:r>
      <w:r>
        <w:rPr>
          <w:rFonts w:hint="eastAsia"/>
        </w:rPr>
        <w:t>　　第一节 高钛渣行业盈利影响因素</w:t>
      </w:r>
      <w:r>
        <w:rPr>
          <w:rFonts w:hint="eastAsia"/>
        </w:rPr>
        <w:br/>
      </w:r>
      <w:r>
        <w:rPr>
          <w:rFonts w:hint="eastAsia"/>
        </w:rPr>
        <w:t>　　　　一、高钛渣行业盈利来源分析</w:t>
      </w:r>
      <w:r>
        <w:rPr>
          <w:rFonts w:hint="eastAsia"/>
        </w:rPr>
        <w:br/>
      </w:r>
      <w:r>
        <w:rPr>
          <w:rFonts w:hint="eastAsia"/>
        </w:rPr>
        <w:t>　　　　二、国家宏观引导政策分析</w:t>
      </w:r>
      <w:r>
        <w:rPr>
          <w:rFonts w:hint="eastAsia"/>
        </w:rPr>
        <w:br/>
      </w:r>
      <w:r>
        <w:rPr>
          <w:rFonts w:hint="eastAsia"/>
        </w:rPr>
        <w:t>　　　　三、高钛渣行业管理效率与成本</w:t>
      </w:r>
      <w:r>
        <w:rPr>
          <w:rFonts w:hint="eastAsia"/>
        </w:rPr>
        <w:br/>
      </w:r>
      <w:r>
        <w:rPr>
          <w:rFonts w:hint="eastAsia"/>
        </w:rPr>
        <w:t>　　　　四、高钛渣行业设备及技术因素</w:t>
      </w:r>
      <w:r>
        <w:rPr>
          <w:rFonts w:hint="eastAsia"/>
        </w:rPr>
        <w:br/>
      </w:r>
      <w:r>
        <w:rPr>
          <w:rFonts w:hint="eastAsia"/>
        </w:rPr>
        <w:t>　　第二节 高钛渣行业盈利模式分析</w:t>
      </w:r>
      <w:r>
        <w:rPr>
          <w:rFonts w:hint="eastAsia"/>
        </w:rPr>
        <w:br/>
      </w:r>
      <w:r>
        <w:rPr>
          <w:rFonts w:hint="eastAsia"/>
        </w:rPr>
        <w:t>　　　　一、按企业性质分的盈利模式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（2）上市高钛渣企业盈利模式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二、高钛渣子行业盈利模式分析</w:t>
      </w:r>
      <w:r>
        <w:rPr>
          <w:rFonts w:hint="eastAsia"/>
        </w:rPr>
        <w:br/>
      </w:r>
      <w:r>
        <w:rPr>
          <w:rFonts w:hint="eastAsia"/>
        </w:rPr>
        <w:t>　　　　三、高钛渣行业创新盈利模式</w:t>
      </w:r>
      <w:r>
        <w:rPr>
          <w:rFonts w:hint="eastAsia"/>
        </w:rPr>
        <w:br/>
      </w:r>
      <w:r>
        <w:rPr>
          <w:rFonts w:hint="eastAsia"/>
        </w:rPr>
        <w:t>　　第三节 高钛渣行业成本费用分析</w:t>
      </w:r>
      <w:r>
        <w:rPr>
          <w:rFonts w:hint="eastAsia"/>
        </w:rPr>
        <w:br/>
      </w:r>
      <w:r>
        <w:rPr>
          <w:rFonts w:hint="eastAsia"/>
        </w:rPr>
        <w:t>　　　　一、高钛渣行业整体成本费用分析</w:t>
      </w:r>
      <w:r>
        <w:rPr>
          <w:rFonts w:hint="eastAsia"/>
        </w:rPr>
        <w:br/>
      </w:r>
      <w:r>
        <w:rPr>
          <w:rFonts w:hint="eastAsia"/>
        </w:rPr>
        <w:t>　　　　二、不同子行业成本结构分析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三、高钛渣行业成本费用变化趋势</w:t>
      </w:r>
      <w:r>
        <w:rPr>
          <w:rFonts w:hint="eastAsia"/>
        </w:rPr>
        <w:br/>
      </w:r>
      <w:r>
        <w:rPr>
          <w:rFonts w:hint="eastAsia"/>
        </w:rPr>
        <w:t>　　第四节 高钛渣行业利润空间拓展</w:t>
      </w:r>
      <w:r>
        <w:rPr>
          <w:rFonts w:hint="eastAsia"/>
        </w:rPr>
        <w:br/>
      </w:r>
      <w:r>
        <w:rPr>
          <w:rFonts w:hint="eastAsia"/>
        </w:rPr>
        <w:t>　　　　一、高钛渣企业异地拓展空间分析</w:t>
      </w:r>
      <w:r>
        <w:rPr>
          <w:rFonts w:hint="eastAsia"/>
        </w:rPr>
        <w:br/>
      </w:r>
      <w:r>
        <w:rPr>
          <w:rFonts w:hint="eastAsia"/>
        </w:rPr>
        <w:t>　　　　二、高钛渣企业创新业务投资空间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中国高钛渣行业标杆企业经营分析</w:t>
      </w:r>
      <w:r>
        <w:rPr>
          <w:rFonts w:hint="eastAsia"/>
        </w:rPr>
        <w:br/>
      </w:r>
      <w:r>
        <w:rPr>
          <w:rFonts w:hint="eastAsia"/>
        </w:rPr>
        <w:t>　　第一节 高钛渣企业各项排名情况</w:t>
      </w:r>
      <w:r>
        <w:rPr>
          <w:rFonts w:hint="eastAsia"/>
        </w:rPr>
        <w:br/>
      </w:r>
      <w:r>
        <w:rPr>
          <w:rFonts w:hint="eastAsia"/>
        </w:rPr>
        <w:t>　　　　一、市场规模排名</w:t>
      </w:r>
      <w:r>
        <w:rPr>
          <w:rFonts w:hint="eastAsia"/>
        </w:rPr>
        <w:br/>
      </w:r>
      <w:r>
        <w:rPr>
          <w:rFonts w:hint="eastAsia"/>
        </w:rPr>
        <w:t>　　　　二、经营效益排名</w:t>
      </w:r>
      <w:r>
        <w:rPr>
          <w:rFonts w:hint="eastAsia"/>
        </w:rPr>
        <w:br/>
      </w:r>
      <w:r>
        <w:rPr>
          <w:rFonts w:hint="eastAsia"/>
        </w:rPr>
        <w:t>　　第二节 高钛渣行业规模企业经营分析</w:t>
      </w:r>
      <w:r>
        <w:rPr>
          <w:rFonts w:hint="eastAsia"/>
        </w:rPr>
        <w:br/>
      </w:r>
      <w:r>
        <w:rPr>
          <w:rFonts w:hint="eastAsia"/>
        </w:rPr>
        <w:t>　　　　一、攀枝花新钢钒股份有限公司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二、攀枝花源通钛业有限公司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三、阜新市金属熔炼厂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四、云南兴陵矿业有限公司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五、巴马瑶族自治县鸿运钛磨粉厂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六、云南省富民万达实业有限公司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t>　　　　七、禄丰福铃钛冶有限公司</w:t>
      </w:r>
      <w:r>
        <w:rPr>
          <w:rFonts w:hint="eastAsia"/>
        </w:rPr>
        <w:br/>
      </w:r>
      <w:r>
        <w:rPr>
          <w:rFonts w:hint="eastAsia"/>
        </w:rPr>
        <w:t>　　　　（1）基本信息分析</w:t>
      </w:r>
      <w:r>
        <w:rPr>
          <w:rFonts w:hint="eastAsia"/>
        </w:rPr>
        <w:br/>
      </w:r>
      <w:r>
        <w:rPr>
          <w:rFonts w:hint="eastAsia"/>
        </w:rPr>
        <w:t>　　　　（2）竞争能力分析</w:t>
      </w:r>
      <w:r>
        <w:rPr>
          <w:rFonts w:hint="eastAsia"/>
        </w:rPr>
        <w:br/>
      </w:r>
      <w:r>
        <w:rPr>
          <w:rFonts w:hint="eastAsia"/>
        </w:rPr>
        <w:t>　　　　（3）业务辐射范围</w:t>
      </w:r>
      <w:r>
        <w:rPr>
          <w:rFonts w:hint="eastAsia"/>
        </w:rPr>
        <w:br/>
      </w:r>
      <w:r>
        <w:rPr>
          <w:rFonts w:hint="eastAsia"/>
        </w:rPr>
        <w:t>　　　　（4）工程业绩分析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高钛渣行业融资模式分析</w:t>
      </w:r>
      <w:r>
        <w:rPr>
          <w:rFonts w:hint="eastAsia"/>
        </w:rPr>
        <w:br/>
      </w:r>
      <w:r>
        <w:rPr>
          <w:rFonts w:hint="eastAsia"/>
        </w:rPr>
        <w:t>　　　　一、政府主导融资模式</w:t>
      </w:r>
      <w:r>
        <w:rPr>
          <w:rFonts w:hint="eastAsia"/>
        </w:rPr>
        <w:br/>
      </w:r>
      <w:r>
        <w:rPr>
          <w:rFonts w:hint="eastAsia"/>
        </w:rPr>
        <w:t>　　　　二、企业市场融资模式</w:t>
      </w:r>
      <w:r>
        <w:rPr>
          <w:rFonts w:hint="eastAsia"/>
        </w:rPr>
        <w:br/>
      </w:r>
      <w:r>
        <w:rPr>
          <w:rFonts w:hint="eastAsia"/>
        </w:rPr>
        <w:t>　　　　三、高钛渣项目融资模式</w:t>
      </w:r>
      <w:r>
        <w:rPr>
          <w:rFonts w:hint="eastAsia"/>
        </w:rPr>
        <w:br/>
      </w:r>
      <w:r>
        <w:rPr>
          <w:rFonts w:hint="eastAsia"/>
        </w:rPr>
        <w:t>　　第二节 高钛渣行业发展前景预测</w:t>
      </w:r>
      <w:r>
        <w:rPr>
          <w:rFonts w:hint="eastAsia"/>
        </w:rPr>
        <w:br/>
      </w:r>
      <w:r>
        <w:rPr>
          <w:rFonts w:hint="eastAsia"/>
        </w:rPr>
        <w:t>　　　　一、高钛渣行业投资趋势分析</w:t>
      </w:r>
      <w:r>
        <w:rPr>
          <w:rFonts w:hint="eastAsia"/>
        </w:rPr>
        <w:br/>
      </w:r>
      <w:r>
        <w:rPr>
          <w:rFonts w:hint="eastAsia"/>
        </w:rPr>
        <w:t>　　　　二、高钛渣行业前景影响因素</w:t>
      </w:r>
      <w:r>
        <w:rPr>
          <w:rFonts w:hint="eastAsia"/>
        </w:rPr>
        <w:br/>
      </w:r>
      <w:r>
        <w:rPr>
          <w:rFonts w:hint="eastAsia"/>
        </w:rPr>
        <w:t>　　　　（1）政策影响分析（P）</w:t>
      </w:r>
      <w:r>
        <w:rPr>
          <w:rFonts w:hint="eastAsia"/>
        </w:rPr>
        <w:br/>
      </w:r>
      <w:r>
        <w:rPr>
          <w:rFonts w:hint="eastAsia"/>
        </w:rPr>
        <w:t>　　　　（2）经济影响因素（E）</w:t>
      </w:r>
      <w:r>
        <w:rPr>
          <w:rFonts w:hint="eastAsia"/>
        </w:rPr>
        <w:br/>
      </w:r>
      <w:r>
        <w:rPr>
          <w:rFonts w:hint="eastAsia"/>
        </w:rPr>
        <w:t>　　　　（3）社会影响因素（S）</w:t>
      </w:r>
      <w:r>
        <w:rPr>
          <w:rFonts w:hint="eastAsia"/>
        </w:rPr>
        <w:br/>
      </w:r>
      <w:r>
        <w:rPr>
          <w:rFonts w:hint="eastAsia"/>
        </w:rPr>
        <w:t>　　　　（4）技术影响因素（T）</w:t>
      </w:r>
      <w:r>
        <w:rPr>
          <w:rFonts w:hint="eastAsia"/>
        </w:rPr>
        <w:br/>
      </w:r>
      <w:r>
        <w:rPr>
          <w:rFonts w:hint="eastAsia"/>
        </w:rPr>
        <w:t>　　　　三、高钛渣行业竞争趋势分析</w:t>
      </w:r>
      <w:r>
        <w:rPr>
          <w:rFonts w:hint="eastAsia"/>
        </w:rPr>
        <w:br/>
      </w:r>
      <w:r>
        <w:rPr>
          <w:rFonts w:hint="eastAsia"/>
        </w:rPr>
        <w:t>　　　　四、高钛渣行业投资规模预测</w:t>
      </w:r>
      <w:r>
        <w:rPr>
          <w:rFonts w:hint="eastAsia"/>
        </w:rPr>
        <w:br/>
      </w:r>
      <w:r>
        <w:rPr>
          <w:rFonts w:hint="eastAsia"/>
        </w:rPr>
        <w:t>　　第三节 [^中^智^林^]高钛渣行业投资战略及投资建议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三、高钛渣企业战略布局建议</w:t>
      </w:r>
      <w:r>
        <w:rPr>
          <w:rFonts w:hint="eastAsia"/>
        </w:rPr>
        <w:br/>
      </w:r>
      <w:r>
        <w:rPr>
          <w:rFonts w:hint="eastAsia"/>
        </w:rPr>
        <w:t>　　　　四、高钛渣行业投资重点建议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fbd3d57d460e" w:history="1">
        <w:r>
          <w:rPr>
            <w:rStyle w:val="Hyperlink"/>
          </w:rPr>
          <w:t>2025-2031年中国高钛渣市场深度调研与发展趋势预测报告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dfbd3d57d460e" w:history="1">
        <w:r>
          <w:rPr>
            <w:rStyle w:val="Hyperlink"/>
          </w:rPr>
          <w:t>https://www.20087.com/9/73/GaoTaiZhaDeFaZhanQuShi.html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68b91fa04db6" w:history="1">
      <w:r>
        <w:rPr>
          <w:rStyle w:val="Hyperlink"/>
        </w:rPr>
        <w:t>2025-2031年中国高钛渣市场深度调研与发展趋势预测报告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TaiZhaDeFaZhanQuShi.html" TargetMode="External" Id="R6dbdfbd3d57d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TaiZhaDeFaZhanQuShi.html" TargetMode="External" Id="R405068b91fa0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2025-04-24T05:10:00Z</dcterms:created>
  <dcterms:modified xsi:type="dcterms:W3CDTF">2025-04-24T06:10:00Z</dcterms:modified>
  <dc:subject>2025-2031年中国高钛渣市场深度调研与发展趋势预测报告</dc:subject>
  <dc:title>2025-2031年中国高钛渣市场深度调研与发展趋势预测报告</dc:title>
  <cp:keywords>2025-2031年中国高钛渣市场深度调研与发展趋势预测报告</cp:keywords>
  <dc:description>2025-2031年中国高钛渣市场深度调研与发展趋势预测报告</dc:description>
</cp:coreProperties>
</file>