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42503e664e4c" w:history="1">
              <w:r>
                <w:rPr>
                  <w:rStyle w:val="Hyperlink"/>
                </w:rPr>
                <w:t>2025-2031年中国天然铀市场深度调查分析及发展趋势研究报告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42503e664e4c" w:history="1">
              <w:r>
                <w:rPr>
                  <w:rStyle w:val="Hyperlink"/>
                </w:rPr>
                <w:t>2025-2031年中国天然铀市场深度调查分析及发展趋势研究报告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b42503e664e4c" w:history="1">
                <w:r>
                  <w:rPr>
                    <w:rStyle w:val="Hyperlink"/>
                  </w:rPr>
                  <w:t>https://www.20087.com/M_NengYuanKuangChan/3A/TianRanYouHangYeQianJingFenXi.html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产业链中的关键原材料，用于核电站的燃料生产。全球铀矿资源分布不均，主要集中在澳大利亚、哈萨克斯坦、加拿大等地。近年来，随着全球对低碳能源需求的增加，核能作为稳定、低排放的电力来源之一，其重要性日益凸显，带动了天然铀市场的发展。然而，核能行业的波动性，包括福岛核事故后的全球核能政策调整，以及铀价的波动，对天然铀的开采和市场造成了不确定性。</w:t>
      </w:r>
      <w:r>
        <w:rPr>
          <w:rFonts w:hint="eastAsia"/>
        </w:rPr>
        <w:br/>
      </w:r>
      <w:r>
        <w:rPr>
          <w:rFonts w:hint="eastAsia"/>
        </w:rPr>
        <w:t>　　未来，天然铀行业将受到全球能源转型和核能复兴的双重影响。随着各国承诺减少温室气体排放，核能作为零碳能源之一，其角色将得到加强。技术进步，如小型模块化反应堆（SMR）的发展，可能降低核能的成本并提高其安全性，进一步推动对天然铀的需求。同时，行业将面临更加严格的环保和安全标准，促使铀矿开采和加工过程的可持续性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42503e664e4c" w:history="1">
        <w:r>
          <w:rPr>
            <w:rStyle w:val="Hyperlink"/>
          </w:rPr>
          <w:t>2025-2031年中国天然铀市场深度调查分析及发展趋势研究报告</w:t>
        </w:r>
      </w:hyperlink>
      <w:r>
        <w:rPr>
          <w:rFonts w:hint="eastAsia"/>
        </w:rPr>
        <w:t>》通过对天然铀行业的全面调研，系统分析了天然铀市场规模、技术现状及未来发展方向，揭示了行业竞争格局的演变趋势与潜在问题。同时，报告评估了天然铀行业投资价值与效益，识别了发展中的主要挑战与机遇，并结合SWOT分析为投资者和企业提供了科学的战略建议。此外，报告重点聚焦天然铀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天然铀概述</w:t>
      </w:r>
      <w:r>
        <w:rPr>
          <w:rFonts w:hint="eastAsia"/>
        </w:rPr>
        <w:br/>
      </w:r>
      <w:r>
        <w:rPr>
          <w:rFonts w:hint="eastAsia"/>
        </w:rPr>
        <w:t>　　第一节 天然铀定义</w:t>
      </w:r>
      <w:r>
        <w:rPr>
          <w:rFonts w:hint="eastAsia"/>
        </w:rPr>
        <w:br/>
      </w:r>
      <w:r>
        <w:rPr>
          <w:rFonts w:hint="eastAsia"/>
        </w:rPr>
        <w:t>　　第二节 天然铀主要生产工艺</w:t>
      </w:r>
      <w:r>
        <w:rPr>
          <w:rFonts w:hint="eastAsia"/>
        </w:rPr>
        <w:br/>
      </w:r>
      <w:r>
        <w:rPr>
          <w:rFonts w:hint="eastAsia"/>
        </w:rPr>
        <w:t>　　第三节 天然铀产业链分析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天然铀发展环境及政策分析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天然铀产品生产工艺及技术趋势研究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中国天然铀生产现状分析</w:t>
      </w:r>
      <w:r>
        <w:rPr>
          <w:rFonts w:hint="eastAsia"/>
        </w:rPr>
        <w:br/>
      </w:r>
      <w:r>
        <w:rPr>
          <w:rFonts w:hint="eastAsia"/>
        </w:rPr>
        <w:t>　　第一节 天然铀行业总体规模</w:t>
      </w:r>
      <w:r>
        <w:rPr>
          <w:rFonts w:hint="eastAsia"/>
        </w:rPr>
        <w:br/>
      </w:r>
      <w:r>
        <w:rPr>
          <w:rFonts w:hint="eastAsia"/>
        </w:rPr>
        <w:t>　　第二节 天然铀产能概况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天然铀产量概况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天然铀产业的生命周期分析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一、工业发展需求预测</w:t>
      </w:r>
      <w:r>
        <w:rPr>
          <w:rFonts w:hint="eastAsia"/>
        </w:rPr>
        <w:br/>
      </w:r>
      <w:r>
        <w:rPr>
          <w:rFonts w:hint="eastAsia"/>
        </w:rPr>
        <w:t>　　　　二、农业发展需求预测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天然铀进出口市场分析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天然铀市场竞争策略分析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一、天然铀市场增长潜力分析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天然铀产业用户度分析</w:t>
      </w:r>
      <w:r>
        <w:rPr>
          <w:rFonts w:hint="eastAsia"/>
        </w:rPr>
        <w:br/>
      </w:r>
      <w:r>
        <w:rPr>
          <w:rFonts w:hint="eastAsia"/>
        </w:rPr>
        <w:t>　　第一节 天然铀产业用户认知程度</w:t>
      </w:r>
      <w:r>
        <w:rPr>
          <w:rFonts w:hint="eastAsia"/>
        </w:rPr>
        <w:br/>
      </w:r>
      <w:r>
        <w:rPr>
          <w:rFonts w:hint="eastAsia"/>
        </w:rPr>
        <w:t>　　第二节 天然铀产业用户关注因素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当前天然铀存在的问题</w:t>
      </w:r>
      <w:r>
        <w:rPr>
          <w:rFonts w:hint="eastAsia"/>
        </w:rPr>
        <w:br/>
      </w:r>
      <w:r>
        <w:rPr>
          <w:rFonts w:hint="eastAsia"/>
        </w:rPr>
        <w:t>　　第二节 天然铀未来发展预测分析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2025-2031年中国天然铀行业投资风险分析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天然铀国内重点生产厂家分析</w:t>
      </w:r>
      <w:r>
        <w:rPr>
          <w:rFonts w:hint="eastAsia"/>
        </w:rPr>
        <w:br/>
      </w:r>
      <w:r>
        <w:rPr>
          <w:rFonts w:hint="eastAsia"/>
        </w:rPr>
        <w:t>　　第一节 [-中-智-林-]天然铀重点公司介绍</w:t>
      </w:r>
      <w:r>
        <w:rPr>
          <w:rFonts w:hint="eastAsia"/>
        </w:rPr>
        <w:br/>
      </w:r>
      <w:r>
        <w:rPr>
          <w:rFonts w:hint="eastAsia"/>
        </w:rPr>
        <w:t>　　　　一、中国核工业集团公司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二、中核陕西铀浓缩有限公司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三、中核北方铀业有限公司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四、中核赣州金瑞铀业有限公司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五、中核抚州金安铀业有限公司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天然铀地区销售分析</w:t>
      </w:r>
      <w:r>
        <w:rPr>
          <w:rFonts w:hint="eastAsia"/>
        </w:rPr>
        <w:br/>
      </w:r>
      <w:r>
        <w:rPr>
          <w:rFonts w:hint="eastAsia"/>
        </w:rPr>
        <w:t>　　　　一、天然铀各地区对比销售分析</w:t>
      </w:r>
      <w:r>
        <w:rPr>
          <w:rFonts w:hint="eastAsia"/>
        </w:rPr>
        <w:br/>
      </w:r>
      <w:r>
        <w:rPr>
          <w:rFonts w:hint="eastAsia"/>
        </w:rPr>
        <w:t>　　　　二、天然铀“重点地区一”销售分析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三、天然铀“重点地区二”销售分析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四、天然铀“重点地区三”销售分析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五、天然铀“重点地区四”销售分析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一、实施铀矿基地建设战略</w:t>
      </w:r>
      <w:r>
        <w:rPr>
          <w:rFonts w:hint="eastAsia"/>
        </w:rPr>
        <w:br/>
      </w:r>
      <w:r>
        <w:rPr>
          <w:rFonts w:hint="eastAsia"/>
        </w:rPr>
        <w:t>　　　　二、增强自主创新能力</w:t>
      </w:r>
      <w:r>
        <w:rPr>
          <w:rFonts w:hint="eastAsia"/>
        </w:rPr>
        <w:br/>
      </w:r>
      <w:r>
        <w:rPr>
          <w:rFonts w:hint="eastAsia"/>
        </w:rPr>
        <w:t>　　　　三、探索新的投资体制</w:t>
      </w:r>
      <w:r>
        <w:rPr>
          <w:rFonts w:hint="eastAsia"/>
        </w:rPr>
        <w:br/>
      </w:r>
      <w:r>
        <w:rPr>
          <w:rFonts w:hint="eastAsia"/>
        </w:rPr>
        <w:t>　　　　四、理顺天然铀价格</w:t>
      </w:r>
      <w:r>
        <w:rPr>
          <w:rFonts w:hint="eastAsia"/>
        </w:rPr>
        <w:br/>
      </w:r>
      <w:r>
        <w:rPr>
          <w:rFonts w:hint="eastAsia"/>
        </w:rPr>
        <w:t>　　　　五、实施“走出去”战略</w:t>
      </w:r>
      <w:r>
        <w:rPr>
          <w:rFonts w:hint="eastAsia"/>
        </w:rPr>
        <w:br/>
      </w:r>
      <w:r>
        <w:rPr>
          <w:rFonts w:hint="eastAsia"/>
        </w:rPr>
        <w:t>　　　　六、建立我国天然铀供应安全保障模式的建议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天然铀产业链结构图</w:t>
      </w:r>
      <w:r>
        <w:rPr>
          <w:rFonts w:hint="eastAsia"/>
        </w:rPr>
        <w:br/>
      </w:r>
      <w:r>
        <w:rPr>
          <w:rFonts w:hint="eastAsia"/>
        </w:rPr>
        <w:t>　　图表 2020-2025年季我国GDP统计表</w:t>
      </w:r>
      <w:r>
        <w:rPr>
          <w:rFonts w:hint="eastAsia"/>
        </w:rPr>
        <w:br/>
      </w:r>
      <w:r>
        <w:rPr>
          <w:rFonts w:hint="eastAsia"/>
        </w:rPr>
        <w:t>　　图表 2020-2025年季社会消费品零售总额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2020-2025年我国天然铀行业供给量变化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2025-2031年中国天然铀行业产能变化预测</w:t>
      </w:r>
      <w:r>
        <w:rPr>
          <w:rFonts w:hint="eastAsia"/>
        </w:rPr>
        <w:br/>
      </w:r>
      <w:r>
        <w:rPr>
          <w:rFonts w:hint="eastAsia"/>
        </w:rPr>
        <w:t>　　图表 2020-2025年我国天然铀行业产量变化</w:t>
      </w:r>
      <w:r>
        <w:rPr>
          <w:rFonts w:hint="eastAsia"/>
        </w:rPr>
        <w:br/>
      </w:r>
      <w:r>
        <w:rPr>
          <w:rFonts w:hint="eastAsia"/>
        </w:rPr>
        <w:t>　　图表 2020-2025年我国天然铀行业销售变化</w:t>
      </w:r>
      <w:r>
        <w:rPr>
          <w:rFonts w:hint="eastAsia"/>
        </w:rPr>
        <w:br/>
      </w:r>
      <w:r>
        <w:rPr>
          <w:rFonts w:hint="eastAsia"/>
        </w:rPr>
        <w:t>　　图表 2025-2031年我国天然铀的产能增速变化预测</w:t>
      </w:r>
      <w:r>
        <w:rPr>
          <w:rFonts w:hint="eastAsia"/>
        </w:rPr>
        <w:br/>
      </w:r>
      <w:r>
        <w:rPr>
          <w:rFonts w:hint="eastAsia"/>
        </w:rPr>
        <w:t>　　图表 2025-2031年我国天然铀的销售量变化预测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2025-2031年中国天然铀行业产量变化预测</w:t>
      </w:r>
      <w:r>
        <w:rPr>
          <w:rFonts w:hint="eastAsia"/>
        </w:rPr>
        <w:br/>
      </w:r>
      <w:r>
        <w:rPr>
          <w:rFonts w:hint="eastAsia"/>
        </w:rPr>
        <w:t>　　图表 我国天然铀行业生命周期的判断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2025-2031年中国天然铀行业销售利润率变化预测</w:t>
      </w:r>
      <w:r>
        <w:rPr>
          <w:rFonts w:hint="eastAsia"/>
        </w:rPr>
        <w:br/>
      </w:r>
      <w:r>
        <w:rPr>
          <w:rFonts w:hint="eastAsia"/>
        </w:rPr>
        <w:t>　　图表 2025-2031年工业发展需求天然铀预测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影响我国天然铀价格的因素</w:t>
      </w:r>
      <w:r>
        <w:rPr>
          <w:rFonts w:hint="eastAsia"/>
        </w:rPr>
        <w:br/>
      </w:r>
      <w:r>
        <w:rPr>
          <w:rFonts w:hint="eastAsia"/>
        </w:rPr>
        <w:t>　　图表 2025-2031年中国天然铀行业平均价格变化预测</w:t>
      </w:r>
      <w:r>
        <w:rPr>
          <w:rFonts w:hint="eastAsia"/>
        </w:rPr>
        <w:br/>
      </w:r>
      <w:r>
        <w:rPr>
          <w:rFonts w:hint="eastAsia"/>
        </w:rPr>
        <w:t>　　图表 2020-2025年为我国天然铀进口地域平均结构图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2020-2025年我国天然铀行业进口量变化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2025-2031年中国天然铀行业销售量变化预测</w:t>
      </w:r>
      <w:r>
        <w:rPr>
          <w:rFonts w:hint="eastAsia"/>
        </w:rPr>
        <w:br/>
      </w:r>
      <w:r>
        <w:rPr>
          <w:rFonts w:hint="eastAsia"/>
        </w:rPr>
        <w:t>　　图表 天然铀行业客户满意度调查</w:t>
      </w:r>
      <w:r>
        <w:rPr>
          <w:rFonts w:hint="eastAsia"/>
        </w:rPr>
        <w:br/>
      </w:r>
      <w:r>
        <w:rPr>
          <w:rFonts w:hint="eastAsia"/>
        </w:rPr>
        <w:t>　　图表 2020-2025年主要原材料铀矿价格预测</w:t>
      </w:r>
      <w:r>
        <w:rPr>
          <w:rFonts w:hint="eastAsia"/>
        </w:rPr>
        <w:br/>
      </w:r>
      <w:r>
        <w:rPr>
          <w:rFonts w:hint="eastAsia"/>
        </w:rPr>
        <w:t>　　图表 2025-2031年主要原材料铀矿价格预测</w:t>
      </w:r>
      <w:r>
        <w:rPr>
          <w:rFonts w:hint="eastAsia"/>
        </w:rPr>
        <w:br/>
      </w:r>
      <w:r>
        <w:rPr>
          <w:rFonts w:hint="eastAsia"/>
        </w:rPr>
        <w:t>　　图表 2025年消费者对天然铀品牌认知度调查</w:t>
      </w:r>
      <w:r>
        <w:rPr>
          <w:rFonts w:hint="eastAsia"/>
        </w:rPr>
        <w:br/>
      </w:r>
      <w:r>
        <w:rPr>
          <w:rFonts w:hint="eastAsia"/>
        </w:rPr>
        <w:t>　　图表 天然铀下游企业关注功能情况</w:t>
      </w:r>
      <w:r>
        <w:rPr>
          <w:rFonts w:hint="eastAsia"/>
        </w:rPr>
        <w:br/>
      </w:r>
      <w:r>
        <w:rPr>
          <w:rFonts w:hint="eastAsia"/>
        </w:rPr>
        <w:t>　　图表 天然铀下游企业关注质量情况</w:t>
      </w:r>
      <w:r>
        <w:rPr>
          <w:rFonts w:hint="eastAsia"/>
        </w:rPr>
        <w:br/>
      </w:r>
      <w:r>
        <w:rPr>
          <w:rFonts w:hint="eastAsia"/>
        </w:rPr>
        <w:t>　　图表 天然铀下游企业关注价格情况</w:t>
      </w:r>
      <w:r>
        <w:rPr>
          <w:rFonts w:hint="eastAsia"/>
        </w:rPr>
        <w:br/>
      </w:r>
      <w:r>
        <w:rPr>
          <w:rFonts w:hint="eastAsia"/>
        </w:rPr>
        <w:t>　　图表 天然铀下游企业关注设计情况</w:t>
      </w:r>
      <w:r>
        <w:rPr>
          <w:rFonts w:hint="eastAsia"/>
        </w:rPr>
        <w:br/>
      </w:r>
      <w:r>
        <w:rPr>
          <w:rFonts w:hint="eastAsia"/>
        </w:rPr>
        <w:t>　　图表 天然铀下游企业关注服务情况</w:t>
      </w:r>
      <w:r>
        <w:rPr>
          <w:rFonts w:hint="eastAsia"/>
        </w:rPr>
        <w:br/>
      </w:r>
      <w:r>
        <w:rPr>
          <w:rFonts w:hint="eastAsia"/>
        </w:rPr>
        <w:t>　　图表 2025-2031年我国天然铀产业产值变化预测</w:t>
      </w:r>
      <w:r>
        <w:rPr>
          <w:rFonts w:hint="eastAsia"/>
        </w:rPr>
        <w:br/>
      </w:r>
      <w:r>
        <w:rPr>
          <w:rFonts w:hint="eastAsia"/>
        </w:rPr>
        <w:t>　　图表 2025-2031年我国天然铀产业销售收入变化预测</w:t>
      </w:r>
      <w:r>
        <w:rPr>
          <w:rFonts w:hint="eastAsia"/>
        </w:rPr>
        <w:br/>
      </w:r>
      <w:r>
        <w:rPr>
          <w:rFonts w:hint="eastAsia"/>
        </w:rPr>
        <w:t>　　图表 近4年中国核工业集团公司固定资产周转次数情况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近4年中国核工业集团公司已获利息倍数变化情况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近3年中国核工业集团公司已获利息倍数变化情况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2020-2025年中国核工业集团公司成本费用分析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近4年中核陕西铀浓缩有限公司已获利息倍数变化情况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近3年中核陕西铀浓缩有限公司已获利息倍数变化情况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2020-2025年中核陕西铀浓缩有限公司成本费用分析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近3年龙口市振龙酒精有限公司销售毛利率变化情况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近4年中核北方铀业有限公司已获利息倍数变化情况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近3年中核北方铀业有限公司已获利息倍数变化情况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2020-2025年中核北方铀业有限公司成本费用分析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近4年中核赣州金瑞铀业有限公司总资产周转次数变化情况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近3年中核赣州金瑞铀业有限公司总资产周转次数变化情况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近4年中核抚州金安铀业有限公司总资产周转次数变化情况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近3年中核抚州金安铀业有限公司总资产周转次数变化情况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2025年天然铀各地区对比销售分析</w:t>
      </w:r>
      <w:r>
        <w:rPr>
          <w:rFonts w:hint="eastAsia"/>
        </w:rPr>
        <w:br/>
      </w:r>
      <w:r>
        <w:rPr>
          <w:rFonts w:hint="eastAsia"/>
        </w:rPr>
        <w:t>　　图表 2025-2031年天然铀产业各地区产量变化预测</w:t>
      </w:r>
      <w:r>
        <w:rPr>
          <w:rFonts w:hint="eastAsia"/>
        </w:rPr>
        <w:br/>
      </w:r>
      <w:r>
        <w:rPr>
          <w:rFonts w:hint="eastAsia"/>
        </w:rPr>
        <w:t>　　图表 华东地区天然铀“规格”销售分析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东北地区天然铀“规格”销售分析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东北地区天然铀CR5与CR10厂家市场销售份额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42503e664e4c" w:history="1">
        <w:r>
          <w:rPr>
            <w:rStyle w:val="Hyperlink"/>
          </w:rPr>
          <w:t>2025-2031年中国天然铀市场深度调查分析及发展趋势研究报告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b42503e664e4c" w:history="1">
        <w:r>
          <w:rPr>
            <w:rStyle w:val="Hyperlink"/>
          </w:rPr>
          <w:t>https://www.20087.com/M_NengYuanKuangChan/3A/TianRanYouHangYeQianJingFenXi.html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热点：铀矿石多少钱一吨、天然铀矿石有辐射吗、天然铀矿石图片、天然铀价格、放射性元素铀、天然铀中铀235的含量、自然界铀235含量、天然铀价格查询网站、国际铀矿价格行情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811aaff44294" w:history="1">
      <w:r>
        <w:rPr>
          <w:rStyle w:val="Hyperlink"/>
        </w:rPr>
        <w:t>2025-2031年中国天然铀市场深度调查分析及发展趋势研究报告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TianRanYouHangYeQianJingFenXi.html" TargetMode="External" Id="Rb95b42503e6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TianRanYouHangYeQianJingFenXi.html" TargetMode="External" Id="R3906811aaff4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2025-03-30T02:49:00Z</dcterms:created>
  <dcterms:modified xsi:type="dcterms:W3CDTF">2025-03-30T03:49:00Z</dcterms:modified>
  <dc:subject>2025-2031年中国天然铀市场深度调查分析及发展趋势研究报告</dc:subject>
  <dc:title>2025-2031年中国天然铀市场深度调查分析及发展趋势研究报告</dc:title>
  <cp:keywords>2025-2031年中国天然铀市场深度调查分析及发展趋势研究报告</cp:keywords>
  <dc:description>2025-2031年中国天然铀市场深度调查分析及发展趋势研究报告</dc:description>
</cp:coreProperties>
</file>