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e7b2ea4364133" w:history="1">
              <w:r>
                <w:rPr>
                  <w:rStyle w:val="Hyperlink"/>
                </w:rPr>
                <w:t>中国工字钢行业发展研究分析及趋势预测报告（2024年）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e7b2ea4364133" w:history="1">
              <w:r>
                <w:rPr>
                  <w:rStyle w:val="Hyperlink"/>
                </w:rPr>
                <w:t>中国工字钢行业发展研究分析及趋势预测报告（2024年）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7e7b2ea4364133" w:history="1">
                <w:r>
                  <w:rPr>
                    <w:rStyle w:val="Hyperlink"/>
                  </w:rPr>
                  <w:t>https://www.20087.com/A/03/GongZiGangShiChangFenXiBaoGao.html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字钢是建筑和桥梁工程中常用的钢材，其强度高、承重能力强、结构稳定，是构建大型结构的基础材料。近年来，随着建筑行业的技术进步和安全标准的提高，工字钢的生产技术也得到了优化，如采用连铸连轧工艺，提高了钢材的尺寸精度和力学性能。同时，环保型工字钢的开发，如采用高强钢和再生钢材，减少了资源消耗和环境影响，符合绿色建筑的发展趋势。</w:t>
      </w:r>
      <w:r>
        <w:rPr>
          <w:rFonts w:hint="eastAsia"/>
        </w:rPr>
        <w:br/>
      </w:r>
      <w:r>
        <w:rPr>
          <w:rFonts w:hint="eastAsia"/>
        </w:rPr>
        <w:t>　　未来，工字钢的发展将更加注重轻量化和智能化。轻量化体现在通过优化截面设计和采用高强度钢材，减轻结构自重，降低施工成本和运输能耗。智能化则意味着开发集成传感器和智能材料的工字钢，实现结构健康监测和自适应调整，提高建筑物的耐久性和安全性，适应未来智慧城市建设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e7b2ea4364133" w:history="1">
        <w:r>
          <w:rPr>
            <w:rStyle w:val="Hyperlink"/>
          </w:rPr>
          <w:t>中国工字钢行业发展研究分析及趋势预测报告（2024年）</w:t>
        </w:r>
      </w:hyperlink>
      <w:r>
        <w:rPr>
          <w:rFonts w:hint="eastAsia"/>
        </w:rPr>
        <w:t>》基于国家统计局、工字钢相关协会等渠道的资料数据，全方位剖析了工字钢行业的现状与市场需求，详细探讨了工字钢市场规模、产业链构成及价格动态，并针对工字钢各细分市场进行了分析。同时，工字钢报告还对市场前景、发展趋势进行了科学预测，评估了行业内品牌竞争格局、市场集中度以及工字钢重点企业的表现。此外，工字钢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工字钢行业概述</w:t>
      </w:r>
      <w:r>
        <w:rPr>
          <w:rFonts w:hint="eastAsia"/>
        </w:rPr>
        <w:br/>
      </w:r>
      <w:r>
        <w:rPr>
          <w:rFonts w:hint="eastAsia"/>
        </w:rPr>
        <w:t>　　第一节 工字钢行业界定</w:t>
      </w:r>
      <w:r>
        <w:rPr>
          <w:rFonts w:hint="eastAsia"/>
        </w:rPr>
        <w:br/>
      </w:r>
      <w:r>
        <w:rPr>
          <w:rFonts w:hint="eastAsia"/>
        </w:rPr>
        <w:t>　　第二节 工字钢行业发展历程</w:t>
      </w:r>
      <w:r>
        <w:rPr>
          <w:rFonts w:hint="eastAsia"/>
        </w:rPr>
        <w:br/>
      </w:r>
      <w:r>
        <w:rPr>
          <w:rFonts w:hint="eastAsia"/>
        </w:rPr>
        <w:t>　　第三节 工字钢产业链分析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二、工字钢产业链模型分析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中国工字钢行业发展环境分析</w:t>
      </w:r>
      <w:r>
        <w:rPr>
          <w:rFonts w:hint="eastAsia"/>
        </w:rPr>
        <w:br/>
      </w:r>
      <w:r>
        <w:rPr>
          <w:rFonts w:hint="eastAsia"/>
        </w:rPr>
        <w:t>　　第一节 工字钢行业经济环境分析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工字钢行业政策环境分析</w:t>
      </w:r>
      <w:r>
        <w:rPr>
          <w:rFonts w:hint="eastAsia"/>
        </w:rPr>
        <w:br/>
      </w:r>
      <w:r>
        <w:rPr>
          <w:rFonts w:hint="eastAsia"/>
        </w:rPr>
        <w:t>　　　　一、工字钢行业政策影响分析</w:t>
      </w:r>
      <w:r>
        <w:rPr>
          <w:rFonts w:hint="eastAsia"/>
        </w:rPr>
        <w:br/>
      </w:r>
      <w:r>
        <w:rPr>
          <w:rFonts w:hint="eastAsia"/>
        </w:rPr>
        <w:t>　　　　二、工字钢相关行业标准分析</w:t>
      </w:r>
      <w:r>
        <w:rPr>
          <w:rFonts w:hint="eastAsia"/>
        </w:rPr>
        <w:br/>
      </w:r>
      <w:r>
        <w:rPr>
          <w:rFonts w:hint="eastAsia"/>
        </w:rPr>
        <w:t>　　第三节 工字钢行业社会环境分析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中国工字钢行业生产现状分析</w:t>
      </w:r>
      <w:r>
        <w:rPr>
          <w:rFonts w:hint="eastAsia"/>
        </w:rPr>
        <w:br/>
      </w:r>
      <w:r>
        <w:rPr>
          <w:rFonts w:hint="eastAsia"/>
        </w:rPr>
        <w:t>　　第一节 工字钢行业总体规模</w:t>
      </w:r>
      <w:r>
        <w:rPr>
          <w:rFonts w:hint="eastAsia"/>
        </w:rPr>
        <w:br/>
      </w:r>
      <w:r>
        <w:rPr>
          <w:rFonts w:hint="eastAsia"/>
        </w:rPr>
        <w:t>　　第二节 工字钢行业产能概况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一、2019-2024年工字钢产能分析</w:t>
      </w:r>
      <w:r>
        <w:rPr>
          <w:rFonts w:hint="eastAsia"/>
        </w:rPr>
        <w:br/>
      </w:r>
      <w:r>
        <w:rPr>
          <w:rFonts w:hint="eastAsia"/>
        </w:rPr>
        <w:t>　　　　二、2024-2030年工字钢产能预测</w:t>
      </w:r>
      <w:r>
        <w:rPr>
          <w:rFonts w:hint="eastAsia"/>
        </w:rPr>
        <w:br/>
      </w:r>
      <w:r>
        <w:rPr>
          <w:rFonts w:hint="eastAsia"/>
        </w:rPr>
        <w:t>　　第三节 工字钢市场容量概况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一、2019-2024年工字钢市场容量分析</w:t>
      </w:r>
      <w:r>
        <w:rPr>
          <w:rFonts w:hint="eastAsia"/>
        </w:rPr>
        <w:br/>
      </w:r>
      <w:r>
        <w:rPr>
          <w:rFonts w:hint="eastAsia"/>
        </w:rPr>
        <w:t>　　　　二、工字钢产能配置与产能利用率调查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三、2024-2030年工字钢市场容量预测</w:t>
      </w:r>
      <w:r>
        <w:rPr>
          <w:rFonts w:hint="eastAsia"/>
        </w:rPr>
        <w:br/>
      </w:r>
      <w:r>
        <w:rPr>
          <w:rFonts w:hint="eastAsia"/>
        </w:rPr>
        <w:t>　　第四节 工字钢行业的生命周期分析</w:t>
      </w:r>
      <w:r>
        <w:rPr>
          <w:rFonts w:hint="eastAsia"/>
        </w:rPr>
        <w:br/>
      </w:r>
      <w:r>
        <w:rPr>
          <w:rFonts w:hint="eastAsia"/>
        </w:rPr>
        <w:t>　　第五节 工字钢行业供需情况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中国工字钢产品价格走势及影响因素分析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国内工字钢产品2019-2024年价格回顾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2024年国内工字钢产品市场价格及评述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国内工字钢产品价格影响因素分析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2024-2030年国内工字钢产品价格走势预测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2019-2024年中国工字钢行业总体发展状况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中国工字钢行业规模情况分析</w:t>
      </w:r>
      <w:r>
        <w:rPr>
          <w:rFonts w:hint="eastAsia"/>
        </w:rPr>
        <w:br/>
      </w:r>
      <w:r>
        <w:rPr>
          <w:rFonts w:hint="eastAsia"/>
        </w:rPr>
        <w:t>　　　　一、工字钢行业单位规模情况分析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二、工字钢行业人员规模状况分析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三、工字钢行业资产规模状况分析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四、工字钢行业市场规模状况分析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五、工字钢行业敏感性分析</w:t>
      </w:r>
      <w:r>
        <w:rPr>
          <w:rFonts w:hint="eastAsia"/>
        </w:rPr>
        <w:br/>
      </w:r>
      <w:r>
        <w:rPr>
          <w:rFonts w:hint="eastAsia"/>
        </w:rPr>
        <w:t>　　第二节 中国工字钢行业产销情况分析</w:t>
      </w:r>
      <w:r>
        <w:rPr>
          <w:rFonts w:hint="eastAsia"/>
        </w:rPr>
        <w:br/>
      </w:r>
      <w:r>
        <w:rPr>
          <w:rFonts w:hint="eastAsia"/>
        </w:rPr>
        <w:t>　　　　一、工字钢行业生产情况分析</w:t>
      </w:r>
      <w:r>
        <w:rPr>
          <w:rFonts w:hint="eastAsia"/>
        </w:rPr>
        <w:br/>
      </w:r>
      <w:r>
        <w:rPr>
          <w:rFonts w:hint="eastAsia"/>
        </w:rPr>
        <w:t>　　　　二、工字钢行业销售情况分析</w:t>
      </w:r>
      <w:r>
        <w:rPr>
          <w:rFonts w:hint="eastAsia"/>
        </w:rPr>
        <w:br/>
      </w:r>
      <w:r>
        <w:rPr>
          <w:rFonts w:hint="eastAsia"/>
        </w:rPr>
        <w:t>　　　　三、工字钢行业产销情况分析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中国工字钢行业财务能力分析</w:t>
      </w:r>
      <w:r>
        <w:rPr>
          <w:rFonts w:hint="eastAsia"/>
        </w:rPr>
        <w:br/>
      </w:r>
      <w:r>
        <w:rPr>
          <w:rFonts w:hint="eastAsia"/>
        </w:rPr>
        <w:t>　　　　一、工字钢行业盈利能力分析</w:t>
      </w:r>
      <w:r>
        <w:rPr>
          <w:rFonts w:hint="eastAsia"/>
        </w:rPr>
        <w:br/>
      </w:r>
      <w:r>
        <w:rPr>
          <w:rFonts w:hint="eastAsia"/>
        </w:rPr>
        <w:t>　　　　二、工字钢行业偿债能力分析</w:t>
      </w:r>
      <w:r>
        <w:rPr>
          <w:rFonts w:hint="eastAsia"/>
        </w:rPr>
        <w:br/>
      </w:r>
      <w:r>
        <w:rPr>
          <w:rFonts w:hint="eastAsia"/>
        </w:rPr>
        <w:t>　　　　三、工字钢行业营运能力分析</w:t>
      </w:r>
      <w:r>
        <w:rPr>
          <w:rFonts w:hint="eastAsia"/>
        </w:rPr>
        <w:br/>
      </w:r>
      <w:r>
        <w:rPr>
          <w:rFonts w:hint="eastAsia"/>
        </w:rPr>
        <w:t>　　　　四、工字钢行业发展能力分析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工字钢行业市场竞争策略分析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工字钢行业竞争结构分析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工字钢市场竞争策略分析</w:t>
      </w:r>
      <w:r>
        <w:rPr>
          <w:rFonts w:hint="eastAsia"/>
        </w:rPr>
        <w:br/>
      </w:r>
      <w:r>
        <w:rPr>
          <w:rFonts w:hint="eastAsia"/>
        </w:rPr>
        <w:t>　　　　一、工字钢市场增长潜力分析</w:t>
      </w:r>
      <w:r>
        <w:rPr>
          <w:rFonts w:hint="eastAsia"/>
        </w:rPr>
        <w:br/>
      </w:r>
      <w:r>
        <w:rPr>
          <w:rFonts w:hint="eastAsia"/>
        </w:rPr>
        <w:t>　　　　二、工字钢产品竞争策略分析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工字钢企业竞争策略分析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一、2024-2030年我国工字钢市场竞争趋势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二、2024-2030年工字钢行业竞争格局展望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三、2024-2030年工字钢行业竞争策略分析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中国工字钢行业投资与发展前景分析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2024年工字钢行业投资情况分析</w:t>
      </w:r>
      <w:r>
        <w:rPr>
          <w:rFonts w:hint="eastAsia"/>
        </w:rPr>
        <w:br/>
      </w:r>
      <w:r>
        <w:rPr>
          <w:rFonts w:hint="eastAsia"/>
        </w:rPr>
        <w:t>　　　　一、工字钢总体投资结构</w:t>
      </w:r>
      <w:r>
        <w:rPr>
          <w:rFonts w:hint="eastAsia"/>
        </w:rPr>
        <w:br/>
      </w:r>
      <w:r>
        <w:rPr>
          <w:rFonts w:hint="eastAsia"/>
        </w:rPr>
        <w:t>　　　　二、工字钢投资规模情况</w:t>
      </w:r>
      <w:r>
        <w:rPr>
          <w:rFonts w:hint="eastAsia"/>
        </w:rPr>
        <w:br/>
      </w:r>
      <w:r>
        <w:rPr>
          <w:rFonts w:hint="eastAsia"/>
        </w:rPr>
        <w:t>　　　　三、工字钢投资增速情况</w:t>
      </w:r>
      <w:r>
        <w:rPr>
          <w:rFonts w:hint="eastAsia"/>
        </w:rPr>
        <w:br/>
      </w:r>
      <w:r>
        <w:rPr>
          <w:rFonts w:hint="eastAsia"/>
        </w:rPr>
        <w:t>　　　　四、工字钢分地区投资分析</w:t>
      </w:r>
      <w:r>
        <w:rPr>
          <w:rFonts w:hint="eastAsia"/>
        </w:rPr>
        <w:br/>
      </w:r>
      <w:r>
        <w:rPr>
          <w:rFonts w:hint="eastAsia"/>
        </w:rPr>
        <w:t>　　第二节 工字钢行业投资机会分析</w:t>
      </w:r>
      <w:r>
        <w:rPr>
          <w:rFonts w:hint="eastAsia"/>
        </w:rPr>
        <w:br/>
      </w:r>
      <w:r>
        <w:rPr>
          <w:rFonts w:hint="eastAsia"/>
        </w:rPr>
        <w:t>　　　　一、工字钢投资项目分析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二、可以投资的工字钢模式</w:t>
      </w:r>
      <w:r>
        <w:rPr>
          <w:rFonts w:hint="eastAsia"/>
        </w:rPr>
        <w:br/>
      </w:r>
      <w:r>
        <w:rPr>
          <w:rFonts w:hint="eastAsia"/>
        </w:rPr>
        <w:t>　　　　三、2024年工字钢投资机会</w:t>
      </w:r>
      <w:r>
        <w:rPr>
          <w:rFonts w:hint="eastAsia"/>
        </w:rPr>
        <w:br/>
      </w:r>
      <w:r>
        <w:rPr>
          <w:rFonts w:hint="eastAsia"/>
        </w:rPr>
        <w:t>　　　　四、2024年工字钢投资新方向</w:t>
      </w:r>
      <w:r>
        <w:rPr>
          <w:rFonts w:hint="eastAsia"/>
        </w:rPr>
        <w:br/>
      </w:r>
      <w:r>
        <w:rPr>
          <w:rFonts w:hint="eastAsia"/>
        </w:rPr>
        <w:t>　　第三节 2024-2030年工字钢行业发展前景分析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2024-2030年中国工字钢行业发展前景预测分析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2024-2030年中国工字钢行业发展预测分析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一、未来工字钢行业发展分析</w:t>
      </w:r>
      <w:r>
        <w:rPr>
          <w:rFonts w:hint="eastAsia"/>
        </w:rPr>
        <w:br/>
      </w:r>
      <w:r>
        <w:rPr>
          <w:rFonts w:hint="eastAsia"/>
        </w:rPr>
        <w:t>　　　　二、未来工字钢行业技术开发方向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2024-2030年中国工字钢行业市场前景分析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中国工字钢行业上游原材料供应状况分析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工字钢主要原材料概述</w:t>
      </w:r>
      <w:r>
        <w:rPr>
          <w:rFonts w:hint="eastAsia"/>
        </w:rPr>
        <w:br/>
      </w:r>
      <w:r>
        <w:rPr>
          <w:rFonts w:hint="eastAsia"/>
        </w:rPr>
        <w:t>　　第二节 工字钢主要原材料2019-2024年价格及供应情况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2024-2030年工字钢主要原材料未来价格及供应情况预测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2024-2030年工字钢行业发展趋势及投资风险分析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工字钢行业存在的问题</w:t>
      </w:r>
      <w:r>
        <w:rPr>
          <w:rFonts w:hint="eastAsia"/>
        </w:rPr>
        <w:br/>
      </w:r>
      <w:r>
        <w:rPr>
          <w:rFonts w:hint="eastAsia"/>
        </w:rPr>
        <w:t>　　第二节 工字钢行业未来发展预测分析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一、中国工字钢行业发展方向分析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二、2024-2030年中国工字钢行业发展规模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三、2024-2030年中国工字钢行业发展趋势预测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2024-2030年中国工字钢行业投资风险分析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中国工字钢行业重点企业竞争力分析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工字钢企业（一）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三、工字钢企业经营状况</w:t>
      </w:r>
      <w:r>
        <w:rPr>
          <w:rFonts w:hint="eastAsia"/>
        </w:rPr>
        <w:br/>
      </w:r>
      <w:r>
        <w:rPr>
          <w:rFonts w:hint="eastAsia"/>
        </w:rPr>
        <w:t>　　　　四、工字钢企业发展策略</w:t>
      </w:r>
      <w:r>
        <w:rPr>
          <w:rFonts w:hint="eastAsia"/>
        </w:rPr>
        <w:br/>
      </w:r>
      <w:r>
        <w:rPr>
          <w:rFonts w:hint="eastAsia"/>
        </w:rPr>
        <w:t>　　第二节 工字钢企业（二）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三、工字钢企业经营状况</w:t>
      </w:r>
      <w:r>
        <w:rPr>
          <w:rFonts w:hint="eastAsia"/>
        </w:rPr>
        <w:br/>
      </w:r>
      <w:r>
        <w:rPr>
          <w:rFonts w:hint="eastAsia"/>
        </w:rPr>
        <w:t>　　　　四、工字钢企业发展策略</w:t>
      </w:r>
      <w:r>
        <w:rPr>
          <w:rFonts w:hint="eastAsia"/>
        </w:rPr>
        <w:br/>
      </w:r>
      <w:r>
        <w:rPr>
          <w:rFonts w:hint="eastAsia"/>
        </w:rPr>
        <w:t>　　第三节 工字钢企业（三）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三、工字钢企业经营状况</w:t>
      </w:r>
      <w:r>
        <w:rPr>
          <w:rFonts w:hint="eastAsia"/>
        </w:rPr>
        <w:br/>
      </w:r>
      <w:r>
        <w:rPr>
          <w:rFonts w:hint="eastAsia"/>
        </w:rPr>
        <w:t>　　　　四、工字钢企业发展策略</w:t>
      </w:r>
      <w:r>
        <w:rPr>
          <w:rFonts w:hint="eastAsia"/>
        </w:rPr>
        <w:br/>
      </w:r>
      <w:r>
        <w:rPr>
          <w:rFonts w:hint="eastAsia"/>
        </w:rPr>
        <w:t>　　第四节 工字钢企业（四）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三、工字钢企业经营状况</w:t>
      </w:r>
      <w:r>
        <w:rPr>
          <w:rFonts w:hint="eastAsia"/>
        </w:rPr>
        <w:br/>
      </w:r>
      <w:r>
        <w:rPr>
          <w:rFonts w:hint="eastAsia"/>
        </w:rPr>
        <w:t>　　　　四、工字钢企业发展策略</w:t>
      </w:r>
      <w:r>
        <w:rPr>
          <w:rFonts w:hint="eastAsia"/>
        </w:rPr>
        <w:br/>
      </w:r>
      <w:r>
        <w:rPr>
          <w:rFonts w:hint="eastAsia"/>
        </w:rPr>
        <w:t>　　第五节 工字钢企业（五）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三、工字钢企业经营状况</w:t>
      </w:r>
      <w:r>
        <w:rPr>
          <w:rFonts w:hint="eastAsia"/>
        </w:rPr>
        <w:br/>
      </w:r>
      <w:r>
        <w:rPr>
          <w:rFonts w:hint="eastAsia"/>
        </w:rPr>
        <w:t>　　　　四、工字钢企业发展策略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工字钢行业企业经营策略研究分析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工字钢企业多样化经营策略分析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一、工字钢企业多样化经营情况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二、现行工字钢行业多样化经营的方向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大型工字钢企业集团未来发展策略分析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对中小工字钢企业生产经营的建议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中国工字钢产品竞争力优势分析</w:t>
      </w:r>
      <w:r>
        <w:rPr>
          <w:rFonts w:hint="eastAsia"/>
        </w:rPr>
        <w:br/>
      </w:r>
      <w:r>
        <w:rPr>
          <w:rFonts w:hint="eastAsia"/>
        </w:rPr>
        <w:t>　　第一节 工字钢整体产品竞争力分析</w:t>
      </w:r>
      <w:r>
        <w:rPr>
          <w:rFonts w:hint="eastAsia"/>
        </w:rPr>
        <w:br/>
      </w:r>
      <w:r>
        <w:rPr>
          <w:rFonts w:hint="eastAsia"/>
        </w:rPr>
        <w:t>　　　　一、工字钢整体产品竞争力评价</w:t>
      </w:r>
      <w:r>
        <w:rPr>
          <w:rFonts w:hint="eastAsia"/>
        </w:rPr>
        <w:br/>
      </w:r>
      <w:r>
        <w:rPr>
          <w:rFonts w:hint="eastAsia"/>
        </w:rPr>
        <w:t>　　　　二、工字钢产品竞争力评价结果分析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工字钢产品竞争力优势构建</w:t>
      </w:r>
      <w:r>
        <w:rPr>
          <w:rFonts w:hint="eastAsia"/>
        </w:rPr>
        <w:br/>
      </w:r>
      <w:r>
        <w:rPr>
          <w:rFonts w:hint="eastAsia"/>
        </w:rPr>
        <w:t>　　　　一、工字钢产品竞争优势评价</w:t>
      </w:r>
      <w:r>
        <w:rPr>
          <w:rFonts w:hint="eastAsia"/>
        </w:rPr>
        <w:br/>
      </w:r>
      <w:r>
        <w:rPr>
          <w:rFonts w:hint="eastAsia"/>
        </w:rPr>
        <w:t>　　　　二、工字钢产品竞争优势构建建议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工字钢投资机会分析与项目投资建议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工字钢投资机会分析</w:t>
      </w:r>
      <w:r>
        <w:rPr>
          <w:rFonts w:hint="eastAsia"/>
        </w:rPr>
        <w:br/>
      </w:r>
      <w:r>
        <w:rPr>
          <w:rFonts w:hint="eastAsia"/>
        </w:rPr>
        <w:t>　　第二节 工字钢投资趋势分析</w:t>
      </w:r>
      <w:r>
        <w:rPr>
          <w:rFonts w:hint="eastAsia"/>
        </w:rPr>
        <w:br/>
      </w:r>
      <w:r>
        <w:rPr>
          <w:rFonts w:hint="eastAsia"/>
        </w:rPr>
        <w:t>　　第三节 [中-智-林-]项目投资建议</w:t>
      </w:r>
      <w:r>
        <w:rPr>
          <w:rFonts w:hint="eastAsia"/>
        </w:rPr>
        <w:br/>
      </w:r>
      <w:r>
        <w:rPr>
          <w:rFonts w:hint="eastAsia"/>
        </w:rPr>
        <w:t>　　　　一、工字钢行业投资环境考察</w:t>
      </w:r>
      <w:r>
        <w:rPr>
          <w:rFonts w:hint="eastAsia"/>
        </w:rPr>
        <w:br/>
      </w:r>
      <w:r>
        <w:rPr>
          <w:rFonts w:hint="eastAsia"/>
        </w:rPr>
        <w:t>　　　　二、工字钢投资风险及控制策略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三、工字钢产品投资方向建议</w:t>
      </w:r>
      <w:r>
        <w:rPr>
          <w:rFonts w:hint="eastAsia"/>
        </w:rPr>
        <w:br/>
      </w:r>
      <w:r>
        <w:rPr>
          <w:rFonts w:hint="eastAsia"/>
        </w:rPr>
        <w:t>　　　　四、工字钢项目投资建议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工字钢产业链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2019-2024年中国工字钢行业市场规模及增长情况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2019-2024年中国工字钢行业产量及增长趋势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2019-2024年中国工字钢市场需求量及增速统计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2019-2024年中国工字钢行业盈利情况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2019-2024年中国工字钢行业企业数量情况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2019-2024年中国工字钢行业企业平均规模情况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2019-2024年中国工字钢行业市场规模及增长情况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**地区工字钢市场规模及增长情况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**地区工字钢行业市场需求情况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工字钢重点企业（一）基本信息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工字钢重点企业（一）经营情况分析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工字钢重点企业（一）主要经济指标情况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工字钢重点企业（一）盈利能力情况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工字钢重点企业（二）经营情况分析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工字钢重点企业（二）主要经济指标情况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工字钢重点企业（二）盈利能力情况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2024-2030年中国工字钢行业产量预测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2024-2030年中国工字钢市场需求量预测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2024-2030年中国工字钢行业市场规模预测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2024-2030年中国工字钢市场前景分析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2024-2030年中国工字钢行业发展趋势预测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e7b2ea4364133" w:history="1">
        <w:r>
          <w:rPr>
            <w:rStyle w:val="Hyperlink"/>
          </w:rPr>
          <w:t>中国工字钢行业发展研究分析及趋势预测报告（2024年）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7e7b2ea4364133" w:history="1">
        <w:r>
          <w:rPr>
            <w:rStyle w:val="Hyperlink"/>
          </w:rPr>
          <w:t>https://www.20087.com/A/03/GongZiGangShiChangFenXiBaoGao.html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48efee63d432a" w:history="1">
      <w:r>
        <w:rPr>
          <w:rStyle w:val="Hyperlink"/>
        </w:rPr>
        <w:t>中国工字钢行业发展研究分析及趋势预测报告（2024年）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GongZiGangShiChangFenXiBaoGao.html" TargetMode="External" Id="Re27e7b2ea436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GongZiGangShiChangFenXiBaoGao.html" TargetMode="External" Id="Rd0d48efee63d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2024-05-05T06:15:00Z</dcterms:created>
  <dcterms:modified xsi:type="dcterms:W3CDTF">2024-05-05T07:15:00Z</dcterms:modified>
  <dc:subject>中国工字钢行业发展研究分析及趋势预测报告（2024年）</dc:subject>
  <dc:title>中国工字钢行业发展研究分析及趋势预测报告（2024年）</dc:title>
  <cp:keywords>中国工字钢行业发展研究分析及趋势预测报告（2024年）</cp:keywords>
  <dc:description>中国工字钢行业发展研究分析及趋势预测报告（2024年）</dc:description>
</cp:coreProperties>
</file>