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cdbe0ac44e80" w:history="1">
              <w:r>
                <w:rPr>
                  <w:rStyle w:val="Hyperlink"/>
                </w:rPr>
                <w:t>2026-2032年中国新能源工程监理市场研究与前景趋势预测报告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cdbe0ac44e80" w:history="1">
              <w:r>
                <w:rPr>
                  <w:rStyle w:val="Hyperlink"/>
                </w:rPr>
                <w:t>2026-2032年中国新能源工程监理市场研究与前景趋势预测报告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acdbe0ac44e80" w:history="1">
                <w:r>
                  <w:rPr>
                    <w:rStyle w:val="Hyperlink"/>
                  </w:rPr>
                  <w:t>https://www.20087.com/0/65/XinNengYuanGongChengJianLiShiChangXianZhuangHeQianJing.html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工程监理是保障风电、光伏、储能及氢能等项目质量、安全与合规性的第三方技术服务，覆盖项目设计审查、设备进场检验、施工过程控制及并网验收等全周期，强调对新能源技术特性（如组件衰减、逆变器效率、电池热管理）的专业理解。部分头部监理单位已引入无人机巡检、BIM协同与数字化验收平台。然而，行业仍面临监理标准滞后于技术迭代（如新型储能系统缺乏统一验收规范）、复合型人才稀缺导致对电气与土建交叉问题判断不足、低价中标削弱服务深度、以及业主对监理价值认知仍停留在“程序合规”层面等问题，制约新能源工程监理从流程监督向技术风险管控中枢升级。</w:t>
      </w:r>
      <w:r>
        <w:rPr>
          <w:rFonts w:hint="eastAsia"/>
        </w:rPr>
        <w:br/>
      </w:r>
      <w:r>
        <w:rPr>
          <w:rFonts w:hint="eastAsia"/>
        </w:rPr>
        <w:t>　　未来，新能源工程监理将向数智化平台、全生命周期介入与国际标准对接方向演进。数字孪生工地将实时比对施工进度与设计模型，自动识别偏差；AI将分析历史缺陷数据，预判高风险工序。在服务边界上，监理将延伸至项目投运后的性能评估与资产健康度诊断；针对海外项目，将融合IEC、UL等国际标准提供本地化合规方案。同时，监理报告将纳入碳足迹核算，支撑绿色金融认证。长远来看，在新能源项目规模化、复杂化与资产证券化趋势下，新能源工程监理将从阶段性质量把关者升级为贯穿项目全周期、融合技术、合规与资产价值保障的专业治理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acdbe0ac44e80" w:history="1">
        <w:r>
          <w:rPr>
            <w:rStyle w:val="Hyperlink"/>
          </w:rPr>
          <w:t>2026-2032年中国新能源工程监理市场研究与前景趋势预测报告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新能源工程监理行业的市场规模、需求动态及产业链结构。报告详细解析了新能源工程监理市场价格变化、行业竞争格局及重点企业的经营现状，并对未来市场前景与发展趋势进行了科学预测。同时，报告通过细分市场领域，评估了新能源工程监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新能源工程监理产业概述</w:t>
      </w:r>
      <w:r>
        <w:rPr>
          <w:rFonts w:hint="eastAsia"/>
        </w:rPr>
        <w:br/>
      </w:r>
      <w:r>
        <w:rPr>
          <w:rFonts w:hint="eastAsia"/>
        </w:rPr>
        <w:t>　　第一节 新能源工程监理定义与分类</w:t>
      </w:r>
      <w:r>
        <w:rPr>
          <w:rFonts w:hint="eastAsia"/>
        </w:rPr>
        <w:br/>
      </w:r>
      <w:r>
        <w:rPr>
          <w:rFonts w:hint="eastAsia"/>
        </w:rPr>
        <w:t>　　第二节 新能源工程监理产业链结构及关键环节剖析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新能源工程监理商业模式与盈利模式解析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新能源工程监理经济指标与行业评估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全球新能源工程监理市场发展综述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2020-2025年全球新能源工程监理市场规模及增长趋势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主要国家与地区新能源工程监理市场对比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2026-2032年全球新能源工程监理行业发展趋势与前景预测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国际新能源工程监理市场发展趋势及对我国启示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二、对我国新能源工程监理市场的借鉴意义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中国新能源工程监理行业市场规模分析与预测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新能源工程监理市场的总体规模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一、2020-2025年新能源工程监理市场规模变化及趋势分析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二、2026年新能源工程监理行业市场规模特点</w:t>
      </w:r>
      <w:r>
        <w:rPr>
          <w:rFonts w:hint="eastAsia"/>
        </w:rPr>
        <w:br/>
      </w:r>
      <w:r>
        <w:rPr>
          <w:rFonts w:hint="eastAsia"/>
        </w:rPr>
        <w:t>　　第二节 新能源工程监理市场规模的构成</w:t>
      </w:r>
      <w:r>
        <w:rPr>
          <w:rFonts w:hint="eastAsia"/>
        </w:rPr>
        <w:br/>
      </w:r>
      <w:r>
        <w:rPr>
          <w:rFonts w:hint="eastAsia"/>
        </w:rPr>
        <w:t>　　　　一、新能源工程监理客户群体特征与偏好分析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二、不同类型新能源工程监理市场规模分布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三、各地区新能源工程监理市场规模差异与特点</w:t>
      </w:r>
      <w:r>
        <w:rPr>
          <w:rFonts w:hint="eastAsia"/>
        </w:rPr>
        <w:br/>
      </w:r>
      <w:r>
        <w:rPr>
          <w:rFonts w:hint="eastAsia"/>
        </w:rPr>
        <w:t>　　第三节 新能源工程监理市场规模的预测与展望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一、未来几年新能源工程监理市场规模增长预测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2025-2026年新能源工程监理行业技术发展现状及趋势分析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新能源工程监理行业技术发展现状分析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国内外新能源工程监理行业技术差距分析及差距形成的主要原因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新能源工程监理行业技术发展方向、趋势预测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提升新能源工程监理行业技术能力策略建议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2020-2025年中国新能源工程监理行业总体发展与财务状况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2020-2025年新能源工程监理行业规模情况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一、新能源工程监理行业企业数量规模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二、新能源工程监理行业从业人员规模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三、新能源工程监理行业市场敏感性分析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2020-2025年新能源工程监理行业财务能力分析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一、新能源工程监理行业盈利能力</w:t>
      </w:r>
      <w:r>
        <w:rPr>
          <w:rFonts w:hint="eastAsia"/>
        </w:rPr>
        <w:br/>
      </w:r>
      <w:r>
        <w:rPr>
          <w:rFonts w:hint="eastAsia"/>
        </w:rPr>
        <w:t>　　　　二、新能源工程监理行业偿债能力</w:t>
      </w:r>
      <w:r>
        <w:rPr>
          <w:rFonts w:hint="eastAsia"/>
        </w:rPr>
        <w:br/>
      </w:r>
      <w:r>
        <w:rPr>
          <w:rFonts w:hint="eastAsia"/>
        </w:rPr>
        <w:t>　　　　三、新能源工程监理行业营运能力</w:t>
      </w:r>
      <w:r>
        <w:rPr>
          <w:rFonts w:hint="eastAsia"/>
        </w:rPr>
        <w:br/>
      </w:r>
      <w:r>
        <w:rPr>
          <w:rFonts w:hint="eastAsia"/>
        </w:rPr>
        <w:t>　　　　四、新能源工程监理行业发展能力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中国新能源工程监理行业细分市场调研与机会挖掘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新能源工程监理细分市场（一）市场调研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新能源工程监理细分市场（二）市场调研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中国新能源工程监理行业区域市场调研分析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2020-2025年中国新能源工程监理行业重点区域调研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一、重点地区（一）新能源工程监理市场规模与特点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二、重点地区（二）新能源工程监理市场规模及特点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三、重点地区（三）新能源工程监理市场规模及特点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四、重点地区（四）新能源工程监理市场规模及特点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不同区域新能源工程监理市场的对比与启示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二、新能源工程监理市场拓展策略与建议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中国新能源工程监理行业的营销渠道与客户分析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新能源工程监理行业渠道分析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二、各类渠道对新能源工程监理行业的影响</w:t>
      </w:r>
      <w:r>
        <w:rPr>
          <w:rFonts w:hint="eastAsia"/>
        </w:rPr>
        <w:br/>
      </w:r>
      <w:r>
        <w:rPr>
          <w:rFonts w:hint="eastAsia"/>
        </w:rPr>
        <w:t>　　　　三、主要新能源工程监理企业渠道策略研究</w:t>
      </w:r>
      <w:r>
        <w:rPr>
          <w:rFonts w:hint="eastAsia"/>
        </w:rPr>
        <w:br/>
      </w:r>
      <w:r>
        <w:rPr>
          <w:rFonts w:hint="eastAsia"/>
        </w:rPr>
        <w:t>　　第二节 新能源工程监理行业客户分析与定位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中国新能源工程监理行业竞争格局及策略选择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新能源工程监理行业总体市场竞争状况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一、新能源工程监理行业竞争结构分析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二、新能源工程监理企业竞争格局与集中度评估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三、新能源工程监理行业SWOT分析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新能源工程监理行业重点企业调研分析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新能源工程监理市场与销售策略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新能源工程监理品牌战略思考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中国新能源工程监理行业发展环境分析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二、新能源工程监理行业主管部门、监管体制及相关政策法规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3、新能源工程监理行业的主要法律、法规和政策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4、2026年新能源工程监理行业法律法规和政策对行业的影响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二、新能源工程监理消费者需求分析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一、新能源工程监理技术的应用与创新</w:t>
      </w:r>
      <w:r>
        <w:rPr>
          <w:rFonts w:hint="eastAsia"/>
        </w:rPr>
        <w:br/>
      </w:r>
      <w:r>
        <w:rPr>
          <w:rFonts w:hint="eastAsia"/>
        </w:rPr>
        <w:t>　　　　二、新能源工程监理行业发展的技术趋势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2026-2032年新能源工程监理行业展趋势预测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2026-2032年新能源工程监理市场发展前景分析</w:t>
      </w:r>
      <w:r>
        <w:rPr>
          <w:rFonts w:hint="eastAsia"/>
        </w:rPr>
        <w:br/>
      </w:r>
      <w:r>
        <w:rPr>
          <w:rFonts w:hint="eastAsia"/>
        </w:rPr>
        <w:t>　　　　一、新能源工程监理市场发展潜力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二、新能源工程监理市场前景分析</w:t>
      </w:r>
      <w:r>
        <w:rPr>
          <w:rFonts w:hint="eastAsia"/>
        </w:rPr>
        <w:br/>
      </w:r>
      <w:r>
        <w:rPr>
          <w:rFonts w:hint="eastAsia"/>
        </w:rPr>
        <w:t>　　　　三、新能源工程监理细分行业发展前景分析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2026-2032年新能源工程监理发展趋势预测</w:t>
      </w:r>
      <w:r>
        <w:rPr>
          <w:rFonts w:hint="eastAsia"/>
        </w:rPr>
        <w:br/>
      </w:r>
      <w:r>
        <w:rPr>
          <w:rFonts w:hint="eastAsia"/>
        </w:rPr>
        <w:t>　　　　一、新能源工程监理发展趋势预测</w:t>
      </w:r>
      <w:r>
        <w:rPr>
          <w:rFonts w:hint="eastAsia"/>
        </w:rPr>
        <w:br/>
      </w:r>
      <w:r>
        <w:rPr>
          <w:rFonts w:hint="eastAsia"/>
        </w:rPr>
        <w:t>　　　　二、新能源工程监理市场规模预测</w:t>
      </w:r>
      <w:r>
        <w:rPr>
          <w:rFonts w:hint="eastAsia"/>
        </w:rPr>
        <w:br/>
      </w:r>
      <w:r>
        <w:rPr>
          <w:rFonts w:hint="eastAsia"/>
        </w:rPr>
        <w:t>　　　　三、新能源工程监理细分市场发展趋势预测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未来新能源工程监理行业挑战与机遇探讨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一、新能源工程监理行业挑战</w:t>
      </w:r>
      <w:r>
        <w:rPr>
          <w:rFonts w:hint="eastAsia"/>
        </w:rPr>
        <w:br/>
      </w:r>
      <w:r>
        <w:rPr>
          <w:rFonts w:hint="eastAsia"/>
        </w:rPr>
        <w:t>　　　　二、新能源工程监理行业机遇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新能源工程监理行业研究结论及建议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对新能源工程监理行业发展的建议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中-智林-－对新能源工程监理企业和投资者的建议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新能源工程监理行业现状</w:t>
      </w:r>
      <w:r>
        <w:rPr>
          <w:rFonts w:hint="eastAsia"/>
        </w:rPr>
        <w:br/>
      </w:r>
      <w:r>
        <w:rPr>
          <w:rFonts w:hint="eastAsia"/>
        </w:rPr>
        <w:t>　　图表 新能源工程监理行业产业链调研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2020-2025年中国新能源工程监理行业市场规模情况</w:t>
      </w:r>
      <w:r>
        <w:rPr>
          <w:rFonts w:hint="eastAsia"/>
        </w:rPr>
        <w:br/>
      </w:r>
      <w:r>
        <w:rPr>
          <w:rFonts w:hint="eastAsia"/>
        </w:rPr>
        <w:t>　　图表 新能源工程监理行业动态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2020-2025年中国新能源工程监理行业经营效益分析</w:t>
      </w:r>
      <w:r>
        <w:rPr>
          <w:rFonts w:hint="eastAsia"/>
        </w:rPr>
        <w:br/>
      </w:r>
      <w:r>
        <w:rPr>
          <w:rFonts w:hint="eastAsia"/>
        </w:rPr>
        <w:t>　　图表 新能源工程监理行业竞争对手分析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**地区新能源工程监理市场规模</w:t>
      </w:r>
      <w:r>
        <w:rPr>
          <w:rFonts w:hint="eastAsia"/>
        </w:rPr>
        <w:br/>
      </w:r>
      <w:r>
        <w:rPr>
          <w:rFonts w:hint="eastAsia"/>
        </w:rPr>
        <w:t>　　图表 **地区新能源工程监理行业市场需求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**地区新能源工程监理市场调研</w:t>
      </w:r>
      <w:r>
        <w:rPr>
          <w:rFonts w:hint="eastAsia"/>
        </w:rPr>
        <w:br/>
      </w:r>
      <w:r>
        <w:rPr>
          <w:rFonts w:hint="eastAsia"/>
        </w:rPr>
        <w:t>　　图表 **地区新能源工程监理行业市场需求分析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**地区新能源工程监理市场规模</w:t>
      </w:r>
      <w:r>
        <w:rPr>
          <w:rFonts w:hint="eastAsia"/>
        </w:rPr>
        <w:br/>
      </w:r>
      <w:r>
        <w:rPr>
          <w:rFonts w:hint="eastAsia"/>
        </w:rPr>
        <w:t>　　图表 **地区新能源工程监理行业市场需求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**地区新能源工程监理市场调研</w:t>
      </w:r>
      <w:r>
        <w:rPr>
          <w:rFonts w:hint="eastAsia"/>
        </w:rPr>
        <w:br/>
      </w:r>
      <w:r>
        <w:rPr>
          <w:rFonts w:hint="eastAsia"/>
        </w:rPr>
        <w:t>　　图表 **地区新能源工程监理行业市场需求分析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2026-2032年中国新能源工程监理行业信息化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2026-2032年中国新能源工程监理行业市场容量预测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2026-2032年中国新能源工程监理行业风险分析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2026-2032年中国新能源工程监理市场前景分析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2026-2032年中国新能源工程监理行业发展趋势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cdbe0ac44e80" w:history="1">
        <w:r>
          <w:rPr>
            <w:rStyle w:val="Hyperlink"/>
          </w:rPr>
          <w:t>2026-2032年中国新能源工程监理市场研究与前景趋势预测报告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acdbe0ac44e80" w:history="1">
        <w:r>
          <w:rPr>
            <w:rStyle w:val="Hyperlink"/>
          </w:rPr>
          <w:t>https://www.20087.com/0/65/XinNengYuanGongChengJianLiShiChangXianZhuangHeQianJing.html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热点：新能源工程监理公司、新能源工程监理是干嘛的工作、新能源工程监理资质标准、新能源工程监理周报、新能源工程监理工作内容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ec2abb3f04cb8" w:history="1">
      <w:r>
        <w:rPr>
          <w:rStyle w:val="Hyperlink"/>
        </w:rPr>
        <w:t>2026-2032年中国新能源工程监理市场研究与前景趋势预测报告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nNengYuanGongChengJianLiShiChangXianZhuangHeQianJing.html" TargetMode="External" Id="R92aacdbe0ac4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nNengYuanGongChengJianLiShiChangXianZhuangHeQianJing.html" TargetMode="External" Id="Rf6fec2abb3f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2025-12-08T04:48:35Z</dcterms:created>
  <dcterms:modified xsi:type="dcterms:W3CDTF">2025-12-08T05:48:35Z</dcterms:modified>
  <dc:subject>2026-2032年中国新能源工程监理市场研究与前景趋势预测报告</dc:subject>
  <dc:title>2026-2032年中国新能源工程监理市场研究与前景趋势预测报告</dc:title>
  <cp:keywords>2026-2032年中国新能源工程监理市场研究与前景趋势预测报告</cp:keywords>
  <dc:description>2026-2032年中国新能源工程监理市场研究与前景趋势预测报告</dc:description>
</cp:coreProperties>
</file>