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fefaa0fb449e" w:history="1">
              <w:r>
                <w:rPr>
                  <w:rStyle w:val="Hyperlink"/>
                </w:rPr>
                <w:t>2025-2031年中国电解铝行业研究分析及发展趋势预测报告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fefaa0fb449e" w:history="1">
              <w:r>
                <w:rPr>
                  <w:rStyle w:val="Hyperlink"/>
                </w:rPr>
                <w:t>2025-2031年中国电解铝行业研究分析及发展趋势预测报告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0fefaa0fb449e" w:history="1">
                <w:r>
                  <w:rPr>
                    <w:rStyle w:val="Hyperlink"/>
                  </w:rPr>
                  <w:t>https://www.20087.com/0/85/DianJieLvShiChangXianZhuangYuQia.html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行业在全球工业领域占据重要位置，是生产铝金属的主要途径，涉及氧化铝电解过程。近年来，该行业在节能减排方面取得了显著进展，采用更高效的电解槽设计和清洁能源供电，降低了生产过程中的碳排放。同时，铝材因其轻质、耐腐蚀等特性，在汽车、建筑、包装等行业应用广泛，市场需求稳定增长。</w:t>
      </w:r>
      <w:r>
        <w:rPr>
          <w:rFonts w:hint="eastAsia"/>
        </w:rPr>
        <w:br/>
      </w:r>
      <w:r>
        <w:rPr>
          <w:rFonts w:hint="eastAsia"/>
        </w:rPr>
        <w:t>　　未来，电解铝行业将继续朝着绿色低碳方向发展，包括采用可再生能源电力、改进电解技术以提高能效、回收利用废铝等。随着全球对环保材料的需求增加，高性能、高纯度的铝制品将获得更多关注，尤其是在电动汽车和可再生能源基础设施建设中。此外，智能制造和数字化转型也将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fefaa0fb449e" w:history="1">
        <w:r>
          <w:rPr>
            <w:rStyle w:val="Hyperlink"/>
          </w:rPr>
          <w:t>2025-2031年中国电解铝行业研究分析及发展趋势预测报告</w:t>
        </w:r>
      </w:hyperlink>
      <w:r>
        <w:rPr>
          <w:rFonts w:hint="eastAsia"/>
        </w:rPr>
        <w:t>》依托多年行业监测数据，结合电解铝行业现状与未来前景，系统分析了电解铝市场需求、市场规模、产业链结构、价格机制及细分市场特征。报告对电解铝市场前景进行了客观评估，预测了电解铝行业发展趋势，并详细解读了品牌竞争格局、市场集中度及重点企业的运营表现。此外，报告通过SWOT分析识别了电解铝行业机遇与潜在风险，为投资者和决策者提供了科学、规范的战略建议，助力把握电解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2024-2025年电解铝行业现状分析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2024-2025年世界电解铝发展总体状况</w:t>
      </w:r>
      <w:r>
        <w:rPr>
          <w:rFonts w:hint="eastAsia"/>
        </w:rPr>
        <w:br/>
      </w:r>
      <w:r>
        <w:rPr>
          <w:rFonts w:hint="eastAsia"/>
        </w:rPr>
        <w:t>　　　　一、国际电解铝行业结构面临发展变局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二、2024-2025年国际电解铝市场发展态势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三、经济全球化下国外电解铝开发的策略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2024-2025年中国电解铝行业的发展</w:t>
      </w:r>
      <w:r>
        <w:rPr>
          <w:rFonts w:hint="eastAsia"/>
        </w:rPr>
        <w:br/>
      </w:r>
      <w:r>
        <w:rPr>
          <w:rFonts w:hint="eastAsia"/>
        </w:rPr>
        <w:t>　　　　一、电解铝行业“十五五”规划运行特点分析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二、电解铝行业“十五五”规划市场现状分析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三、电解铝行业“十五五”规划运行特点分析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四、电解铝行业“十五五”规划运行特点判断分析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五、电解铝行业“十五五”规划运行潜力解读分析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六、电解铝行业“十五五”规划运行市场规模分析预测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电解铝行业的投资机遇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一、我国电解铝行业面临的政策机遇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二、产业结构调整为电解铝发展提供良机</w:t>
      </w:r>
      <w:r>
        <w:rPr>
          <w:rFonts w:hint="eastAsia"/>
        </w:rPr>
        <w:br/>
      </w:r>
      <w:r>
        <w:rPr>
          <w:rFonts w:hint="eastAsia"/>
        </w:rPr>
        <w:t>　　　　三、我国电解铝行业投资潜力</w:t>
      </w:r>
      <w:r>
        <w:rPr>
          <w:rFonts w:hint="eastAsia"/>
        </w:rPr>
        <w:br/>
      </w:r>
      <w:r>
        <w:rPr>
          <w:rFonts w:hint="eastAsia"/>
        </w:rPr>
        <w:t>　　第四节 电解铝行业发展存在的问题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一、中国电解铝行业化发展的主要瓶颈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二、我国电解铝行业发展中存在的不足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三、制约中国电解铝行业发展的因素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四、我国电解铝行业发展面临的挑战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促进我国电解铝行业发展的对策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一、加快我国电解铝行业发展的对策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二、促进电解铝行业健康发展的思路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三、发展壮大中国电解铝行业的策略简析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四、区域电解铝行业发展壮大的政策建议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2024-2025年中国电解铝产业运行环境分析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五、宏观经济对电解铝行业的重要影响分析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2024-2025年中国电解铝产业政策环境分析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一、电解铝产业政策分析</w:t>
      </w:r>
      <w:r>
        <w:rPr>
          <w:rFonts w:hint="eastAsia"/>
        </w:rPr>
        <w:br/>
      </w:r>
      <w:r>
        <w:rPr>
          <w:rFonts w:hint="eastAsia"/>
        </w:rPr>
        <w:t>　　　　二、电解铝标准分析</w:t>
      </w:r>
      <w:r>
        <w:rPr>
          <w:rFonts w:hint="eastAsia"/>
        </w:rPr>
        <w:br/>
      </w:r>
      <w:r>
        <w:rPr>
          <w:rFonts w:hint="eastAsia"/>
        </w:rPr>
        <w:t>　　　　三、重大政策对电解铝行业的重要影响分析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2024-2025年中国电解铝产业社会环境分析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五、社会环境对电解铝行业的重要影响分析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2024-2025年中国电解铝产业运行走势分析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2024-2025年中国电解铝产业发展概述</w:t>
      </w:r>
      <w:r>
        <w:rPr>
          <w:rFonts w:hint="eastAsia"/>
        </w:rPr>
        <w:br/>
      </w:r>
      <w:r>
        <w:rPr>
          <w:rFonts w:hint="eastAsia"/>
        </w:rPr>
        <w:t>　　　　一、电解铝产业回顾</w:t>
      </w:r>
      <w:r>
        <w:rPr>
          <w:rFonts w:hint="eastAsia"/>
        </w:rPr>
        <w:br/>
      </w:r>
      <w:r>
        <w:rPr>
          <w:rFonts w:hint="eastAsia"/>
        </w:rPr>
        <w:t>　　　　2014年全球原铝产量为5392.27万吨，全球原铝产量为5789万吨，产量较同期增长7.35%。全球原铝产量为5889.0万吨，产量较同期增长7.35%。全球原铝产量为6340.3万吨，产量较同期增长7.35%。</w:t>
      </w:r>
      <w:r>
        <w:rPr>
          <w:rFonts w:hint="eastAsia"/>
        </w:rPr>
        <w:br/>
      </w:r>
      <w:r>
        <w:rPr>
          <w:rFonts w:hint="eastAsia"/>
        </w:rPr>
        <w:t>　　　　2020-2025年全球原铝产量及增长速度统计</w:t>
      </w:r>
      <w:r>
        <w:rPr>
          <w:rFonts w:hint="eastAsia"/>
        </w:rPr>
        <w:br/>
      </w:r>
      <w:r>
        <w:rPr>
          <w:rFonts w:hint="eastAsia"/>
        </w:rPr>
        <w:t>　　　　二、世界电解铝市场调研</w:t>
      </w:r>
      <w:r>
        <w:rPr>
          <w:rFonts w:hint="eastAsia"/>
        </w:rPr>
        <w:br/>
      </w:r>
      <w:r>
        <w:rPr>
          <w:rFonts w:hint="eastAsia"/>
        </w:rPr>
        <w:t>　　第二节 2024-2025年中国电解铝产业市场发展总况</w:t>
      </w:r>
      <w:r>
        <w:rPr>
          <w:rFonts w:hint="eastAsia"/>
        </w:rPr>
        <w:br/>
      </w:r>
      <w:r>
        <w:rPr>
          <w:rFonts w:hint="eastAsia"/>
        </w:rPr>
        <w:t>　　　　一、电解铝市场情况分析</w:t>
      </w:r>
      <w:r>
        <w:rPr>
          <w:rFonts w:hint="eastAsia"/>
        </w:rPr>
        <w:br/>
      </w:r>
      <w:r>
        <w:rPr>
          <w:rFonts w:hint="eastAsia"/>
        </w:rPr>
        <w:t>　　　　　　1、我国电解铝行业目前还处于成长期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2、电解铝发展呈现四个特点</w:t>
      </w:r>
      <w:r>
        <w:rPr>
          <w:rFonts w:hint="eastAsia"/>
        </w:rPr>
        <w:br/>
      </w:r>
      <w:r>
        <w:rPr>
          <w:rFonts w:hint="eastAsia"/>
        </w:rPr>
        <w:t>　　　　　　3、电解铝品牌发展市场突破能力强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二、电解铝需求分析</w:t>
      </w:r>
      <w:r>
        <w:rPr>
          <w:rFonts w:hint="eastAsia"/>
        </w:rPr>
        <w:br/>
      </w:r>
      <w:r>
        <w:rPr>
          <w:rFonts w:hint="eastAsia"/>
        </w:rPr>
        <w:t>　　　　三、电解铝需求特点分析</w:t>
      </w:r>
      <w:r>
        <w:rPr>
          <w:rFonts w:hint="eastAsia"/>
        </w:rPr>
        <w:br/>
      </w:r>
      <w:r>
        <w:rPr>
          <w:rFonts w:hint="eastAsia"/>
        </w:rPr>
        <w:t>　　第三节 电解铝行业市场品牌格局分析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2024-2025年中国电解铝行业主要数据监测分析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2024-2025年中国电解铝行业规模分析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2025年中国电解铝行业结构分析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2024-2025年中国电解铝行业盈利能力分析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电解铝及其主要上下游产品</w:t>
      </w:r>
      <w:r>
        <w:rPr>
          <w:rFonts w:hint="eastAsia"/>
        </w:rPr>
        <w:br/>
      </w:r>
      <w:r>
        <w:rPr>
          <w:rFonts w:hint="eastAsia"/>
        </w:rPr>
        <w:t>　　第一节 电解铝上下游分析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四、下游电解铝市场消费者行为分析</w:t>
      </w:r>
      <w:r>
        <w:rPr>
          <w:rFonts w:hint="eastAsia"/>
        </w:rPr>
        <w:br/>
      </w:r>
      <w:r>
        <w:rPr>
          <w:rFonts w:hint="eastAsia"/>
        </w:rPr>
        <w:t>　　第二节 电解铝行业产业链分析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2024-2025年中国电解铝市场竞争格局分析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2024-2025年中国电解铝竞争现状分析</w:t>
      </w:r>
      <w:r>
        <w:rPr>
          <w:rFonts w:hint="eastAsia"/>
        </w:rPr>
        <w:br/>
      </w:r>
      <w:r>
        <w:rPr>
          <w:rFonts w:hint="eastAsia"/>
        </w:rPr>
        <w:t>　　　　一、电解铝市场竞争力分析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2024-2025年中国电解铝产业集中度分析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2024-2025年中国电解铝企业提升竞争力策略分析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一、中国电解铝行业国际竞争战略分析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二、提高电解铝行业竞争力的对策措施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电解铝行业发展模式分析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我国电解铝行业经营策略分析</w:t>
      </w:r>
      <w:r>
        <w:rPr>
          <w:rFonts w:hint="eastAsia"/>
        </w:rPr>
        <w:br/>
      </w:r>
      <w:r>
        <w:rPr>
          <w:rFonts w:hint="eastAsia"/>
        </w:rPr>
        <w:t>　　　　一、电解铝市场细分策略</w:t>
      </w:r>
      <w:r>
        <w:rPr>
          <w:rFonts w:hint="eastAsia"/>
        </w:rPr>
        <w:br/>
      </w:r>
      <w:r>
        <w:rPr>
          <w:rFonts w:hint="eastAsia"/>
        </w:rPr>
        <w:t>　　　　二、电解铝市场创新策略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2025年电解铝行业重点品牌企业分析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中国铝业股份有限公司南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五矿稀土股份有限公司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2025-2031年中国电解铝行业投资分析与预测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2025-2031年中国电解铝行业市场规模发展现状及分析预测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电解铝行业关键成功要素分析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电解铝行业投资壁垒分析</w:t>
      </w:r>
      <w:r>
        <w:rPr>
          <w:rFonts w:hint="eastAsia"/>
        </w:rPr>
        <w:br/>
      </w:r>
      <w:r>
        <w:rPr>
          <w:rFonts w:hint="eastAsia"/>
        </w:rPr>
        <w:t>　　　　一、电解铝行业进入壁垒</w:t>
      </w:r>
      <w:r>
        <w:rPr>
          <w:rFonts w:hint="eastAsia"/>
        </w:rPr>
        <w:br/>
      </w:r>
      <w:r>
        <w:rPr>
          <w:rFonts w:hint="eastAsia"/>
        </w:rPr>
        <w:t>　　　　二、电解铝行业退出壁垒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2025-2031年中国电解铝市场前景分析预测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一、2025-2031年电解铝市场规模发展现状及分析预测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二、2025-2031年电解铝行业销售收入发展现状及分析预测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三、2025-2031年电解铝行业总资产发展现状及分析预测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四、2025-2031年中国电解铝供需平衡发展现状及分析预测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五、2025-2031年中国电解铝行业毛利率发展现状及分析预测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2025-2031年中国电解铝行业投资前景策略探讨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[⋅中⋅智⋅林⋅]2025-2031年中国电解铝行业投资可行性分析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三、电解铝行业投资效益分析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2020-2025年电解铝行业企业数量分析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2020-2025年电解铝行业资产规模分析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2020-2025年电解铝行业销售收入分析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2020-2025年电解铝行业利润总额分析</w:t>
      </w:r>
      <w:r>
        <w:rPr>
          <w:rFonts w:hint="eastAsia"/>
        </w:rPr>
        <w:br/>
      </w:r>
      <w:r>
        <w:rPr>
          <w:rFonts w:hint="eastAsia"/>
        </w:rPr>
        <w:t>　　图表 电解铝行业"波特五力"分析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2025-2031年电解铝市场规模预测</w:t>
      </w:r>
      <w:r>
        <w:rPr>
          <w:rFonts w:hint="eastAsia"/>
        </w:rPr>
        <w:br/>
      </w:r>
      <w:r>
        <w:rPr>
          <w:rFonts w:hint="eastAsia"/>
        </w:rPr>
        <w:t>　　图表 2025-2031年电解铝行业销售收入预测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2025-2031年电解铝行业总资产预测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2025-2031年中国电解铝供给预测</w:t>
      </w:r>
      <w:r>
        <w:rPr>
          <w:rFonts w:hint="eastAsia"/>
        </w:rPr>
        <w:br/>
      </w:r>
      <w:r>
        <w:rPr>
          <w:rFonts w:hint="eastAsia"/>
        </w:rPr>
        <w:t>　　图表 2025-2031年中国电解铝需求量预测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2025-2031年影响电解铝行业运行的有利因素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2025-2031年影响电解铝行业运行的稳定因素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2025-2031年影响电解铝行业运行的不利因素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2025-2031年我国电解铝行业发展面临的挑战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2025-2031年我国电解铝行业发展面临机遇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2025-2031年电解铝行业经营风险及控制策略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2025-2031年电解铝行业同业竞争风险及控制策略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fefaa0fb449e" w:history="1">
        <w:r>
          <w:rPr>
            <w:rStyle w:val="Hyperlink"/>
          </w:rPr>
          <w:t>2025-2031年中国电解铝行业研究分析及发展趋势预测报告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0fefaa0fb449e" w:history="1">
        <w:r>
          <w:rPr>
            <w:rStyle w:val="Hyperlink"/>
          </w:rPr>
          <w:t>https://www.20087.com/0/85/DianJieLvShiChangXianZhuangYuQia.html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15120414b4a87" w:history="1">
      <w:r>
        <w:rPr>
          <w:rStyle w:val="Hyperlink"/>
        </w:rPr>
        <w:t>2025-2031年中国电解铝行业研究分析及发展趋势预测报告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JieLvShiChangXianZhuangYuQia.html" TargetMode="External" Id="R1f50fefaa0fb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JieLvShiChangXianZhuangYuQia.html" TargetMode="External" Id="R95915120414b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2025-04-23T06:39:00Z</dcterms:created>
  <dcterms:modified xsi:type="dcterms:W3CDTF">2025-04-23T07:39:00Z</dcterms:modified>
  <dc:subject>2025-2031年中国电解铝行业研究分析及发展趋势预测报告</dc:subject>
  <dc:title>2025-2031年中国电解铝行业研究分析及发展趋势预测报告</dc:title>
  <cp:keywords>2025-2031年中国电解铝行业研究分析及发展趋势预测报告</cp:keywords>
  <dc:description>2025-2031年中国电解铝行业研究分析及发展趋势预测报告</dc:description>
</cp:coreProperties>
</file>