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e6167c847451a" w:history="1">
              <w:r>
                <w:rPr>
                  <w:rStyle w:val="Hyperlink"/>
                </w:rPr>
                <w:t>2026-2032年中国超细陶瓷粉行业调研及前景趋势报告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e6167c847451a" w:history="1">
              <w:r>
                <w:rPr>
                  <w:rStyle w:val="Hyperlink"/>
                </w:rPr>
                <w:t>2026-2032年中国超细陶瓷粉行业调研及前景趋势报告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e6167c847451a" w:history="1">
                <w:r>
                  <w:rPr>
                    <w:rStyle w:val="Hyperlink"/>
                  </w:rPr>
                  <w:t>https://www.20087.com/0/15/ChaoXiTaoCiFenFaZhanQianJing.html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陶瓷粉是先进陶瓷与复合材料的关键原料，在电子基板、生物医用植入体、耐磨涂层及催化剂载体等领域发挥基础作用。典型产品包括氧化铝、氧化锆、氮化硅及碳化硅微纳粉体，粒径通常小于1微米，强调高纯度、窄粒径分布与低团聚特性。生产工艺涵盖共沉淀法、溶胶-凝胶法、喷雾热解及等离子体合成，对气氛控制与后处理（如分散、表面改性）要求严苛。然而，超细粉体在储存与运输中极易吸潮、氧化或硬团聚，影响后续成型均匀性；同时，高比表面积导致烧结活性过高，易引发晶粒异常长大，制约致密化控制。</w:t>
      </w:r>
      <w:r>
        <w:rPr>
          <w:rFonts w:hint="eastAsia"/>
        </w:rPr>
        <w:br/>
      </w:r>
      <w:r>
        <w:rPr>
          <w:rFonts w:hint="eastAsia"/>
        </w:rPr>
        <w:t>　　未来，超细陶瓷粉将向表面精准修饰、复合功能化与绿色制备方向发展。原子层沉积（ALD）包覆可实现纳米级表面钝化，提升分散稳定性；掺杂稀土或金属纳米颗粒可赋予导电、抗菌或催化新功能。在工艺端，微波辅助合成与连续流反应器将提高能效与批次一致性；水相体系替代有机溶剂降低环境负荷。此外，AI驱动的粉体-工艺-性能数据库将加速新材料开发周期。随着半导体封装、固态电池与再生医学突破，超细陶瓷粉正从基础原料升级为高性能陶瓷器件创新的源头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e6167c847451a" w:history="1">
        <w:r>
          <w:rPr>
            <w:rStyle w:val="Hyperlink"/>
          </w:rPr>
          <w:t>2026-2032年中国超细陶瓷粉行业调研及前景趋势报告</w:t>
        </w:r>
      </w:hyperlink>
      <w:r>
        <w:rPr>
          <w:rFonts w:hint="eastAsia"/>
        </w:rPr>
        <w:t>》基于权威数据与一手调研资料，系统分析了超细陶瓷粉行业的产业链结构、市场规模、需求特征及价格体系，客观呈现了超细陶瓷粉行业发展现状。报告科学预测了超细陶瓷粉市场前景与未来趋势，重点剖析了主要企业的竞争格局、市场集中度及品牌影响力。同时，通过对超细陶瓷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超细陶瓷粉市场概述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按照不同产品类型，超细陶瓷粉主要可以分为如下几个类别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中国不同产品类型超细陶瓷粉增长趋势2021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氧化锆</w:t>
      </w:r>
      <w:r>
        <w:rPr>
          <w:rFonts w:hint="eastAsia"/>
        </w:rPr>
        <w:br/>
      </w:r>
      <w:r>
        <w:rPr>
          <w:rFonts w:hint="eastAsia"/>
        </w:rPr>
        <w:t>　　　　1.2.4 碳化硅</w:t>
      </w:r>
      <w:r>
        <w:rPr>
          <w:rFonts w:hint="eastAsia"/>
        </w:rPr>
        <w:br/>
      </w:r>
      <w:r>
        <w:rPr>
          <w:rFonts w:hint="eastAsia"/>
        </w:rPr>
        <w:t>　　　　1.2.5 氮化铝</w:t>
      </w:r>
      <w:r>
        <w:rPr>
          <w:rFonts w:hint="eastAsia"/>
        </w:rPr>
        <w:br/>
      </w:r>
      <w:r>
        <w:rPr>
          <w:rFonts w:hint="eastAsia"/>
        </w:rPr>
        <w:t>　　　　1.2.6 氮化硅</w:t>
      </w:r>
      <w:r>
        <w:rPr>
          <w:rFonts w:hint="eastAsia"/>
        </w:rPr>
        <w:br/>
      </w:r>
      <w:r>
        <w:rPr>
          <w:rFonts w:hint="eastAsia"/>
        </w:rPr>
        <w:t>　　　　1.2.7 碳化硼和氮化硼</w:t>
      </w:r>
      <w:r>
        <w:rPr>
          <w:rFonts w:hint="eastAsia"/>
        </w:rPr>
        <w:br/>
      </w:r>
      <w:r>
        <w:rPr>
          <w:rFonts w:hint="eastAsia"/>
        </w:rPr>
        <w:t>　　　　1.2.8 其他（钛酸钡、其他氧化物）</w:t>
      </w:r>
      <w:r>
        <w:rPr>
          <w:rFonts w:hint="eastAsia"/>
        </w:rPr>
        <w:br/>
      </w:r>
      <w:r>
        <w:rPr>
          <w:rFonts w:hint="eastAsia"/>
        </w:rPr>
        <w:t>　　1.3 从不同应用，超细陶瓷粉主要包括如下几个方面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中国不同应用超细陶瓷粉增长趋势2021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活力</w:t>
      </w:r>
      <w:r>
        <w:rPr>
          <w:rFonts w:hint="eastAsia"/>
        </w:rPr>
        <w:br/>
      </w:r>
      <w:r>
        <w:rPr>
          <w:rFonts w:hint="eastAsia"/>
        </w:rPr>
        <w:t>　　　　1.3.6 航空航天和国防</w:t>
      </w:r>
      <w:r>
        <w:rPr>
          <w:rFonts w:hint="eastAsia"/>
        </w:rPr>
        <w:br/>
      </w:r>
      <w:r>
        <w:rPr>
          <w:rFonts w:hint="eastAsia"/>
        </w:rPr>
        <w:t>　　　　1.3.7 一般工业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中国超细陶瓷粉发展现状及未来趋势（2021-2032）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中国市场超细陶瓷粉收入及增长率（2021-2032）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中国市场超细陶瓷粉销量及增长率（2021-2032）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中国市场主要超细陶瓷粉厂商分析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中国市场主要厂商超细陶瓷粉销量及市场占有率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中国市场主要厂商超细陶瓷粉销量（2021-2026）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中国市场主要厂商超细陶瓷粉收入及市场占有率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中国市场主要厂商超细陶瓷粉收入（2021-2026）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2025年中国市场主要厂商超细陶瓷粉收入排名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中国市场主要厂商超细陶瓷粉价格（2021-2026）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中国市场主要厂商超细陶瓷粉总部及产地分布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中国市场主要厂商成立时间及超细陶瓷粉商业化日期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中国市场主要厂商超细陶瓷粉产品类型及应用</w:t>
      </w:r>
      <w:r>
        <w:rPr>
          <w:rFonts w:hint="eastAsia"/>
        </w:rPr>
        <w:br/>
      </w:r>
      <w:r>
        <w:rPr>
          <w:rFonts w:hint="eastAsia"/>
        </w:rPr>
        <w:t>　　2.7 超细陶瓷粉行业集中度、竞争程度分析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超细陶瓷粉行业集中度分析：2025年中国Top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中国市场超细陶瓷粉第一梯队、第二梯队和第三梯队厂商（品牌）及2025年市场份额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不同产品类型超细陶瓷粉分析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中国市场不同产品类型超细陶瓷粉销量（2021-2032）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中国市场不同产品类型超细陶瓷粉销量预测（2027-2032）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中国市场不同产品类型超细陶瓷粉规模（2021-2032）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中国市场不同产品类型超细陶瓷粉规模及市场份额（2021-2026）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中国市场不同产品类型超细陶瓷粉规模预测（2027-2032）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中国市场不同产品类型超细陶瓷粉价格走势（2021-2032）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不同应用超细陶瓷粉分析</w:t>
      </w:r>
      <w:r>
        <w:rPr>
          <w:rFonts w:hint="eastAsia"/>
        </w:rPr>
        <w:br/>
      </w:r>
      <w:r>
        <w:rPr>
          <w:rFonts w:hint="eastAsia"/>
        </w:rPr>
        <w:t>　　5.1 中国市场不同应用超细陶瓷粉销量（2021-2032）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中国市场不同应用超细陶瓷粉销量预测（2027-2032）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中国市场不同应用超细陶瓷粉规模（2021-2032）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中国市场不同应用超细陶瓷粉规模及市场份额（2021-2026）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中国市场不同应用超细陶瓷粉规模预测（2027-2032）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中国市场不同应用超细陶瓷粉价格走势（2021-2032）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超细陶瓷粉行业发展分析---发展趋势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超细陶瓷粉行业发展分析---厂商壁垒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超细陶瓷粉行业发展分析---驱动因素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超细陶瓷粉行业发展分析---制约因素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超细陶瓷粉中国企业SWOT分析</w:t>
      </w:r>
      <w:r>
        <w:rPr>
          <w:rFonts w:hint="eastAsia"/>
        </w:rPr>
        <w:br/>
      </w:r>
      <w:r>
        <w:rPr>
          <w:rFonts w:hint="eastAsia"/>
        </w:rPr>
        <w:t>　　6.6 超细陶瓷粉行业发展分析---行业政策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超细陶瓷粉行业产业链简介</w:t>
      </w:r>
      <w:r>
        <w:rPr>
          <w:rFonts w:hint="eastAsia"/>
        </w:rPr>
        <w:br/>
      </w:r>
      <w:r>
        <w:rPr>
          <w:rFonts w:hint="eastAsia"/>
        </w:rPr>
        <w:t>　　7.2 超细陶瓷粉产业链分析-上游</w:t>
      </w:r>
      <w:r>
        <w:rPr>
          <w:rFonts w:hint="eastAsia"/>
        </w:rPr>
        <w:br/>
      </w:r>
      <w:r>
        <w:rPr>
          <w:rFonts w:hint="eastAsia"/>
        </w:rPr>
        <w:t>　　7.3 超细陶瓷粉产业链分析-中游</w:t>
      </w:r>
      <w:r>
        <w:rPr>
          <w:rFonts w:hint="eastAsia"/>
        </w:rPr>
        <w:br/>
      </w:r>
      <w:r>
        <w:rPr>
          <w:rFonts w:hint="eastAsia"/>
        </w:rPr>
        <w:t>　　7.4 超细陶瓷粉产业链分析-下游</w:t>
      </w:r>
      <w:r>
        <w:rPr>
          <w:rFonts w:hint="eastAsia"/>
        </w:rPr>
        <w:br/>
      </w:r>
      <w:r>
        <w:rPr>
          <w:rFonts w:hint="eastAsia"/>
        </w:rPr>
        <w:t>　　7.5 超细陶瓷粉行业采购模式</w:t>
      </w:r>
      <w:r>
        <w:rPr>
          <w:rFonts w:hint="eastAsia"/>
        </w:rPr>
        <w:br/>
      </w:r>
      <w:r>
        <w:rPr>
          <w:rFonts w:hint="eastAsia"/>
        </w:rPr>
        <w:t>　　7.6 超细陶瓷粉行业生产模式</w:t>
      </w:r>
      <w:r>
        <w:rPr>
          <w:rFonts w:hint="eastAsia"/>
        </w:rPr>
        <w:br/>
      </w:r>
      <w:r>
        <w:rPr>
          <w:rFonts w:hint="eastAsia"/>
        </w:rPr>
        <w:t>　　7.7 超细陶瓷粉行业销售模式及销售渠道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中国本土超细陶瓷粉产能、产量分析</w:t>
      </w:r>
      <w:r>
        <w:rPr>
          <w:rFonts w:hint="eastAsia"/>
        </w:rPr>
        <w:br/>
      </w:r>
      <w:r>
        <w:rPr>
          <w:rFonts w:hint="eastAsia"/>
        </w:rPr>
        <w:t>　　8.1 中国超细陶瓷粉供需现状及预测（2021-2032）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中国超细陶瓷粉产能、产量、产能利用率及发展趋势（2021-2032）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中国超细陶瓷粉产量、市场需求量及发展趋势（2021-2032）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中国超细陶瓷粉进出口分析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中国市场超细陶瓷粉主要进口来源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中国市场超细陶瓷粉主要出口目的地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不同产品类型超细陶瓷粉市场规模2021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不同应用超细陶瓷粉市场规模2021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中国市场主要厂商超细陶瓷粉收入份额（2021-2026）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2025年中国主要生产商超细陶瓷粉收入排名（万元）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中国市场主要厂商超细陶瓷粉价格（2021-2026）&amp;（元/千克）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中国市场主要厂商超细陶瓷粉总部及产地分布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中国市场主要厂商成立时间及超细陶瓷粉商业化日期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中国市场主要厂商超细陶瓷粉产品类型及应用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2025年中国市场超细陶瓷粉主要厂商市场地位（第一梯队、第二梯队和第三梯队）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超细陶瓷粉市场投资、并购等现状分析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超细陶瓷粉生产基地、总部、竞争对手及市场地位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中国市场不同产品类型超细陶瓷粉销量预测（2027-2032）&amp;（吨）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中国市场不同产品类型超细陶瓷粉销量市场份额预测（2027-2032）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中国市场不同产品类型超细陶瓷粉规模（2021-2026）&amp;（万元）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中国市场不同产品类型超细陶瓷粉规模市场份额（2021-2026）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中国市场不同产品类型超细陶瓷粉规模预测（2027-2032）&amp;（万元）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中国市场不同产品类型超细陶瓷粉规模市场份额预测（2027-2032）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中国市场不同应用超细陶瓷粉销量预测（2027-2032）&amp;（吨）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中国市场不同应用超细陶瓷粉销量市场份额预测（2027-2032）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中国市场不同应用超细陶瓷粉规模（2021-2026）&amp;（万元）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中国市场不同应用超细陶瓷粉规模市场份额（2021-2026）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中国市场不同应用超细陶瓷粉规模预测（2027-2032）&amp;（万元）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中国市场不同应用超细陶瓷粉规模市场份额预测（2027-2032）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超细陶瓷粉行业发展分析---发展趋势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超细陶瓷粉行业发展分析---厂商壁垒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超细陶瓷粉行业发展分析---驱动因素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超细陶瓷粉行业发展分析---制约因素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超细陶瓷粉行业相关重点政策一览</w:t>
      </w:r>
      <w:r>
        <w:rPr>
          <w:rFonts w:hint="eastAsia"/>
        </w:rPr>
        <w:br/>
      </w:r>
      <w:r>
        <w:rPr>
          <w:rFonts w:hint="eastAsia"/>
        </w:rPr>
        <w:t>　　表 175： 超细陶瓷粉行业供应链分析</w:t>
      </w:r>
      <w:r>
        <w:rPr>
          <w:rFonts w:hint="eastAsia"/>
        </w:rPr>
        <w:br/>
      </w:r>
      <w:r>
        <w:rPr>
          <w:rFonts w:hint="eastAsia"/>
        </w:rPr>
        <w:t>　　表 176： 超细陶瓷粉上游原料供应商</w:t>
      </w:r>
      <w:r>
        <w:rPr>
          <w:rFonts w:hint="eastAsia"/>
        </w:rPr>
        <w:br/>
      </w:r>
      <w:r>
        <w:rPr>
          <w:rFonts w:hint="eastAsia"/>
        </w:rPr>
        <w:t>　　表 177： 超细陶瓷粉行业主要下游客户</w:t>
      </w:r>
      <w:r>
        <w:rPr>
          <w:rFonts w:hint="eastAsia"/>
        </w:rPr>
        <w:br/>
      </w:r>
      <w:r>
        <w:rPr>
          <w:rFonts w:hint="eastAsia"/>
        </w:rPr>
        <w:t>　　表 178： 超细陶瓷粉典型经销商</w:t>
      </w:r>
      <w:r>
        <w:rPr>
          <w:rFonts w:hint="eastAsia"/>
        </w:rPr>
        <w:br/>
      </w:r>
      <w:r>
        <w:rPr>
          <w:rFonts w:hint="eastAsia"/>
        </w:rPr>
        <w:t>　　表 179： 中国超细陶瓷粉产量、销量、进口量及出口量（2021-2026）&amp;（吨）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中国超细陶瓷粉产量、销量、进口量及出口量预测（2027-2032）&amp;（吨）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中国市场超细陶瓷粉主要进口来源</w:t>
      </w:r>
      <w:r>
        <w:rPr>
          <w:rFonts w:hint="eastAsia"/>
        </w:rPr>
        <w:br/>
      </w:r>
      <w:r>
        <w:rPr>
          <w:rFonts w:hint="eastAsia"/>
        </w:rPr>
        <w:t>　　表 182： 中国市场超细陶瓷粉主要出口目的地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超细陶瓷粉产品图片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中国不同产品类型超细陶瓷粉市场规模市场份额2025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氧化铝产品图片</w:t>
      </w:r>
      <w:r>
        <w:rPr>
          <w:rFonts w:hint="eastAsia"/>
        </w:rPr>
        <w:br/>
      </w:r>
      <w:r>
        <w:rPr>
          <w:rFonts w:hint="eastAsia"/>
        </w:rPr>
        <w:t>　　图 4： 氧化锆产品图片</w:t>
      </w:r>
      <w:r>
        <w:rPr>
          <w:rFonts w:hint="eastAsia"/>
        </w:rPr>
        <w:br/>
      </w:r>
      <w:r>
        <w:rPr>
          <w:rFonts w:hint="eastAsia"/>
        </w:rPr>
        <w:t>　　图 5： 碳化硅产品图片</w:t>
      </w:r>
      <w:r>
        <w:rPr>
          <w:rFonts w:hint="eastAsia"/>
        </w:rPr>
        <w:br/>
      </w:r>
      <w:r>
        <w:rPr>
          <w:rFonts w:hint="eastAsia"/>
        </w:rPr>
        <w:t>　　图 6： 氮化铝产品图片</w:t>
      </w:r>
      <w:r>
        <w:rPr>
          <w:rFonts w:hint="eastAsia"/>
        </w:rPr>
        <w:br/>
      </w:r>
      <w:r>
        <w:rPr>
          <w:rFonts w:hint="eastAsia"/>
        </w:rPr>
        <w:t>　　图 7： 氮化硅产品图片</w:t>
      </w:r>
      <w:r>
        <w:rPr>
          <w:rFonts w:hint="eastAsia"/>
        </w:rPr>
        <w:br/>
      </w:r>
      <w:r>
        <w:rPr>
          <w:rFonts w:hint="eastAsia"/>
        </w:rPr>
        <w:t>　　图 8： 碳化硼和氮化硼产品图片</w:t>
      </w:r>
      <w:r>
        <w:rPr>
          <w:rFonts w:hint="eastAsia"/>
        </w:rPr>
        <w:br/>
      </w:r>
      <w:r>
        <w:rPr>
          <w:rFonts w:hint="eastAsia"/>
        </w:rPr>
        <w:t>　　图 9： 其他（钛酸钡、其他氧化物）产品图片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中国不同应用超细陶瓷粉市场份额2025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活力</w:t>
      </w:r>
      <w:r>
        <w:rPr>
          <w:rFonts w:hint="eastAsia"/>
        </w:rPr>
        <w:br/>
      </w:r>
      <w:r>
        <w:rPr>
          <w:rFonts w:hint="eastAsia"/>
        </w:rPr>
        <w:t>　　图 15： 航空航天和国防</w:t>
      </w:r>
      <w:r>
        <w:rPr>
          <w:rFonts w:hint="eastAsia"/>
        </w:rPr>
        <w:br/>
      </w:r>
      <w:r>
        <w:rPr>
          <w:rFonts w:hint="eastAsia"/>
        </w:rPr>
        <w:t>　　图 16： 一般工业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中国市场超细陶瓷粉市场规模，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2025年中国市场主要厂商超细陶瓷粉销量市场份额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2025年中国市场主要厂商超细陶瓷粉收入市场份额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2025年中国市场前五大厂商超细陶瓷粉市场份额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2025年中国市场超细陶瓷粉第一梯队、第二梯队和第三梯队厂商（品牌）及市场份额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中国市场不同产品类型超细陶瓷粉价格走势（2021-2032）&amp;（元/千克）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中国市场不同应用超细陶瓷粉价格走势（2021-2032）&amp;（元/千克）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超细陶瓷粉中国企业SWOT分析</w:t>
      </w:r>
      <w:r>
        <w:rPr>
          <w:rFonts w:hint="eastAsia"/>
        </w:rPr>
        <w:br/>
      </w:r>
      <w:r>
        <w:rPr>
          <w:rFonts w:hint="eastAsia"/>
        </w:rPr>
        <w:t>　　图 28： 超细陶瓷粉产业链</w:t>
      </w:r>
      <w:r>
        <w:rPr>
          <w:rFonts w:hint="eastAsia"/>
        </w:rPr>
        <w:br/>
      </w:r>
      <w:r>
        <w:rPr>
          <w:rFonts w:hint="eastAsia"/>
        </w:rPr>
        <w:t>　　图 29： 超细陶瓷粉行业采购模式分析</w:t>
      </w:r>
      <w:r>
        <w:rPr>
          <w:rFonts w:hint="eastAsia"/>
        </w:rPr>
        <w:br/>
      </w:r>
      <w:r>
        <w:rPr>
          <w:rFonts w:hint="eastAsia"/>
        </w:rPr>
        <w:t>　　图 30： 超细陶瓷粉行业生产模式分析</w:t>
      </w:r>
      <w:r>
        <w:rPr>
          <w:rFonts w:hint="eastAsia"/>
        </w:rPr>
        <w:br/>
      </w:r>
      <w:r>
        <w:rPr>
          <w:rFonts w:hint="eastAsia"/>
        </w:rPr>
        <w:t>　　图 31： 超细陶瓷粉行业销售模式分析</w:t>
      </w:r>
      <w:r>
        <w:rPr>
          <w:rFonts w:hint="eastAsia"/>
        </w:rPr>
        <w:br/>
      </w:r>
      <w:r>
        <w:rPr>
          <w:rFonts w:hint="eastAsia"/>
        </w:rPr>
        <w:t>　　图 32： 中国超细陶瓷粉产能、产量、产能利用率及发展趋势（2021-2032）&amp;（吨）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中国超细陶瓷粉产量、市场需求量及发展趋势（2021-2032）&amp;（吨）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e6167c847451a" w:history="1">
        <w:r>
          <w:rPr>
            <w:rStyle w:val="Hyperlink"/>
          </w:rPr>
          <w:t>2026-2032年中国超细陶瓷粉行业调研及前景趋势报告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e6167c847451a" w:history="1">
        <w:r>
          <w:rPr>
            <w:rStyle w:val="Hyperlink"/>
          </w:rPr>
          <w:t>https://www.20087.com/0/15/ChaoXiTaoCiFenFaZhanQianJing.html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热点：陶瓷粉体、超细陶瓷粉末、超细微粉、超细陶瓷粉的粒度是多少、陶瓷微粉、陶瓷粉料是什么、陶瓷粉的主要成分、陶瓷细粉碎的方法有哪些、医用陶瓷粉的作用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7220ae6448c4" w:history="1">
      <w:r>
        <w:rPr>
          <w:rStyle w:val="Hyperlink"/>
        </w:rPr>
        <w:t>2026-2032年中国超细陶瓷粉行业调研及前景趋势报告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aoXiTaoCiFenFaZhanQianJing.html" TargetMode="External" Id="R1e1e6167c847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aoXiTaoCiFenFaZhanQianJing.html" TargetMode="External" Id="R55117220ae6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2026-01-17T07:59:00Z</dcterms:created>
  <dcterms:modified xsi:type="dcterms:W3CDTF">2026-01-17T08:59:00Z</dcterms:modified>
  <dc:subject>2026-2032年中国超细陶瓷粉行业调研及前景趋势报告</dc:subject>
  <dc:title>2026-2032年中国超细陶瓷粉行业调研及前景趋势报告</dc:title>
  <cp:keywords>2026-2032年中国超细陶瓷粉行业调研及前景趋势报告</cp:keywords>
  <dc:description>2026-2032年中国超细陶瓷粉行业调研及前景趋势报告</dc:description>
</cp:coreProperties>
</file>