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8ba5eb6964f2f" w:history="1">
              <w:r>
                <w:rPr>
                  <w:rStyle w:val="Hyperlink"/>
                </w:rPr>
                <w:t>2025-2031年中国钛加工行业现状与前景趋势分析报告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8ba5eb6964f2f" w:history="1">
              <w:r>
                <w:rPr>
                  <w:rStyle w:val="Hyperlink"/>
                </w:rPr>
                <w:t>2025-2031年中国钛加工行业现状与前景趋势分析报告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8ba5eb6964f2f" w:history="1">
                <w:r>
                  <w:rPr>
                    <w:rStyle w:val="Hyperlink"/>
                  </w:rPr>
                  <w:t>https://www.20087.com/0/35/TaiJiaGongDeFaZhanQuShi.html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及其合金因其高比强度、耐腐蚀性、生物相容性等优异性能，在航空航天、医疗、化工、海洋工程等领域得到广泛应用。近年来，随着加工技术的突破，如等离子体增强化学气相沉积（PECVD）、激光熔覆、超塑性成形等，钛材的加工成本降低，性能进一步优化。然而，钛加工仍然面临材料成本高、加工难度大的挑战。</w:t>
      </w:r>
      <w:r>
        <w:rPr>
          <w:rFonts w:hint="eastAsia"/>
        </w:rPr>
        <w:br/>
      </w:r>
      <w:r>
        <w:rPr>
          <w:rFonts w:hint="eastAsia"/>
        </w:rPr>
        <w:t>　　未来，钛加工领域将更加注重技术创新和成本控制。一方面，通过粉末冶金、3D打印等新型制造技术，实现复杂形状钛构件的低成本、高精度生产。另一方面，材料科学的进展，如开发低成本钛合金、提高回收利用率，将降低钛加工的总体成本。同时，随着钛在新能源、生物医学等新兴领域的应用拓展，钛加工将面临更多个性化、高性能的材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8ba5eb6964f2f" w:history="1">
        <w:r>
          <w:rPr>
            <w:rStyle w:val="Hyperlink"/>
          </w:rPr>
          <w:t>2025-2031年中国钛加工行业现状与前景趋势分析报告</w:t>
        </w:r>
      </w:hyperlink>
      <w:r>
        <w:rPr>
          <w:rFonts w:hint="eastAsia"/>
        </w:rPr>
        <w:t>》基于多年钛加工行业研究积累，结合钛加工行业市场现状，通过资深研究团队对钛加工市场资讯的系统整理与分析，依托权威数据资源及长期市场监测数据库，对钛加工行业进行了全面调研。报告详细分析了钛加工市场规模、市场前景、技术现状及未来发展方向，重点评估了钛加工行业内企业的竞争格局及经营表现，并通过SWOT分析揭示了钛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98ba5eb6964f2f" w:history="1">
        <w:r>
          <w:rPr>
            <w:rStyle w:val="Hyperlink"/>
          </w:rPr>
          <w:t>2025-2031年中国钛加工行业现状与前景趋势分析报告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》为投资者提供了准确的市场现状分析及前景预判，帮助挖掘行业投资价值，并提出投资策略与营销策略建议，是把握钛加工行业动态、优化决策的重要工具。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钛加工行业定义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钛加工主要应用领域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2024-2025年全球钛加工行业市场调研分析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全球钛加工行业经济环境分析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全球钛加工市场总体情况分析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一、全球钛加工行业的发展特点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二、全球钛加工市场结构</w:t>
      </w:r>
      <w:r>
        <w:rPr>
          <w:rFonts w:hint="eastAsia"/>
        </w:rPr>
        <w:br/>
      </w:r>
      <w:r>
        <w:rPr>
          <w:rFonts w:hint="eastAsia"/>
        </w:rPr>
        <w:t>　　　　三、全球钛加工行业竞争格局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全球主要国家（地区）钛加工市场分析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2025-2031年全球钛加工行业发展趋势预测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2024-2025年钛加工行业发展环境分析</w:t>
      </w:r>
      <w:r>
        <w:rPr>
          <w:rFonts w:hint="eastAsia"/>
        </w:rPr>
        <w:br/>
      </w:r>
      <w:r>
        <w:rPr>
          <w:rFonts w:hint="eastAsia"/>
        </w:rPr>
        <w:t>　　第一节 钛加工行业环境分析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钛加工行业相关政策、法规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钛加工行业技术发展方向、趋势预测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2024-2025年中国钛加工市场现状</w:t>
      </w:r>
      <w:r>
        <w:rPr>
          <w:rFonts w:hint="eastAsia"/>
        </w:rPr>
        <w:br/>
      </w:r>
      <w:r>
        <w:rPr>
          <w:rFonts w:hint="eastAsia"/>
        </w:rPr>
        <w:t>　　第二节 中国钛加工行业产量情况分析及预测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一、钛加工总体产能规模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、2019-2024年中国钛加工产量统计分析</w:t>
      </w:r>
      <w:r>
        <w:rPr>
          <w:rFonts w:hint="eastAsia"/>
        </w:rPr>
        <w:br/>
      </w:r>
      <w:r>
        <w:rPr>
          <w:rFonts w:hint="eastAsia"/>
        </w:rPr>
        <w:t>　　　　三、钛加工生产区域分布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四、2025-2031年中国钛加工产量预测分析</w:t>
      </w:r>
      <w:r>
        <w:rPr>
          <w:rFonts w:hint="eastAsia"/>
        </w:rPr>
        <w:br/>
      </w:r>
      <w:r>
        <w:rPr>
          <w:rFonts w:hint="eastAsia"/>
        </w:rPr>
        <w:t>　　第三节 中国钛加工市场需求情况分析及预测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一、中国钛加工市场需求特点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二、2019-2024年中国钛加工市场需求统计</w:t>
      </w:r>
      <w:r>
        <w:rPr>
          <w:rFonts w:hint="eastAsia"/>
        </w:rPr>
        <w:br/>
      </w:r>
      <w:r>
        <w:rPr>
          <w:rFonts w:hint="eastAsia"/>
        </w:rPr>
        <w:t>　　　　三、钛加工市场饱和度</w:t>
      </w:r>
      <w:r>
        <w:rPr>
          <w:rFonts w:hint="eastAsia"/>
        </w:rPr>
        <w:br/>
      </w:r>
      <w:r>
        <w:rPr>
          <w:rFonts w:hint="eastAsia"/>
        </w:rPr>
        <w:t>　　　　四、影响钛加工市场需求的因素</w:t>
      </w:r>
      <w:r>
        <w:rPr>
          <w:rFonts w:hint="eastAsia"/>
        </w:rPr>
        <w:br/>
      </w:r>
      <w:r>
        <w:rPr>
          <w:rFonts w:hint="eastAsia"/>
        </w:rPr>
        <w:t>　　　　五、钛加工市场潜力分析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六、2025-2031年中国钛加工市场需求预测分析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一、2019-2024年钛加工进口量及增速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三、2025-2031年钛加工进口量及增速预测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一、2019-2024年钛加工出口量及增速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三、2025-2031年钛加工出口量及增速预测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二、**地区钛加工行业市场需求规模情况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三、**地区钛加工行业市场需求规模情况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四、**地区钛加工行业市场需求规模情况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五、**地区钛加工行业市场需求规模情况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六、**地区钛加工行业市场需求规模情况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2024-2025年中国钛加工细分行业调研</w:t>
      </w:r>
      <w:r>
        <w:rPr>
          <w:rFonts w:hint="eastAsia"/>
        </w:rPr>
        <w:br/>
      </w:r>
      <w:r>
        <w:rPr>
          <w:rFonts w:hint="eastAsia"/>
        </w:rPr>
        <w:t>　　第一节 主要钛加工细分行业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2025年中国钛加工企业营销及发展建议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钛加工企业营销策略分析及建议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钛加工企业营销策略分析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一、钛加工企业营销策略</w:t>
      </w:r>
      <w:r>
        <w:rPr>
          <w:rFonts w:hint="eastAsia"/>
        </w:rPr>
        <w:br/>
      </w:r>
      <w:r>
        <w:rPr>
          <w:rFonts w:hint="eastAsia"/>
        </w:rPr>
        <w:t>　　　　二、钛加工企业经验借鉴</w:t>
      </w:r>
      <w:r>
        <w:rPr>
          <w:rFonts w:hint="eastAsia"/>
        </w:rPr>
        <w:br/>
      </w:r>
      <w:r>
        <w:rPr>
          <w:rFonts w:hint="eastAsia"/>
        </w:rPr>
        <w:t>　　第三节 钛加工企业营销模式演化与创新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钛加工企业经营发展分析及建议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一、钛加工企业存在的问题</w:t>
      </w:r>
      <w:r>
        <w:rPr>
          <w:rFonts w:hint="eastAsia"/>
        </w:rPr>
        <w:br/>
      </w:r>
      <w:r>
        <w:rPr>
          <w:rFonts w:hint="eastAsia"/>
        </w:rPr>
        <w:t>　　　　二、钛加工企业应对的策略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2025年钛加工市场前景分析</w:t>
      </w:r>
      <w:r>
        <w:rPr>
          <w:rFonts w:hint="eastAsia"/>
        </w:rPr>
        <w:br/>
      </w:r>
      <w:r>
        <w:rPr>
          <w:rFonts w:hint="eastAsia"/>
        </w:rPr>
        <w:t>　　第二节 2025年钛加工行业发展趋势预测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四、2025年中国钛加工行业发展面临的挑战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五、2025年中国钛加工行业发展面临的机遇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钛加工行业投资风险预警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一、2025-2031年钛加工行业市场风险及控制策略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二、2025-2031年钛加工行业政策风险及控制策略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三、2025-2031年钛加工行业经营风险及控制策略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四、2025-2031年钛加工同业竞争风险及控制策略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五、2025-2031年钛加工行业其他风险及控制策略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钛加工行业投资战略研究</w:t>
      </w:r>
      <w:r>
        <w:rPr>
          <w:rFonts w:hint="eastAsia"/>
        </w:rPr>
        <w:br/>
      </w:r>
      <w:r>
        <w:rPr>
          <w:rFonts w:hint="eastAsia"/>
        </w:rPr>
        <w:t>　　第一节 钛加工行业发展战略研究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对我国钛加工品牌的战略思考</w:t>
      </w:r>
      <w:r>
        <w:rPr>
          <w:rFonts w:hint="eastAsia"/>
        </w:rPr>
        <w:br/>
      </w:r>
      <w:r>
        <w:rPr>
          <w:rFonts w:hint="eastAsia"/>
        </w:rPr>
        <w:t>　　　　一、钛加工品牌的重要性</w:t>
      </w:r>
      <w:r>
        <w:rPr>
          <w:rFonts w:hint="eastAsia"/>
        </w:rPr>
        <w:br/>
      </w:r>
      <w:r>
        <w:rPr>
          <w:rFonts w:hint="eastAsia"/>
        </w:rPr>
        <w:t>　　　　二、钛加工实施品牌战略的意义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四、我国钛加工企业的品牌战略</w:t>
      </w:r>
      <w:r>
        <w:rPr>
          <w:rFonts w:hint="eastAsia"/>
        </w:rPr>
        <w:br/>
      </w:r>
      <w:r>
        <w:rPr>
          <w:rFonts w:hint="eastAsia"/>
        </w:rPr>
        <w:t>　　　　五、钛加工品牌战略管理的策略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钛加工经营策略分析</w:t>
      </w:r>
      <w:r>
        <w:rPr>
          <w:rFonts w:hint="eastAsia"/>
        </w:rPr>
        <w:br/>
      </w:r>
      <w:r>
        <w:rPr>
          <w:rFonts w:hint="eastAsia"/>
        </w:rPr>
        <w:t>　　　　一、钛加工市场细分策略</w:t>
      </w:r>
      <w:r>
        <w:rPr>
          <w:rFonts w:hint="eastAsia"/>
        </w:rPr>
        <w:br/>
      </w:r>
      <w:r>
        <w:rPr>
          <w:rFonts w:hint="eastAsia"/>
        </w:rPr>
        <w:t>　　　　二、钛加工市场创新策略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四、钛加工新产品差异化战略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钛加工行业投资战略研究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一、2025-2031年钛加工行业投资战略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2019-2024年中国钛加工行业市场需求及增长情况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2025-2031年中国钛加工行业市场需求预测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2019-2024年中国钛加工行业利润及增长情况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**地区钛加工市场规模及增长情况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2019-2024年中国钛加工行业产品市场价格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2025-2031年中国钛加工行业产品市场价格走势预测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钛加工重点企业经营情况分析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钛加工重点企业经营情况分析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2025-2031年中国钛加工市场规模预测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2025-2031年中国钛加工行业利润预测</w:t>
      </w:r>
      <w:r>
        <w:rPr>
          <w:rFonts w:hint="eastAsia"/>
        </w:rPr>
        <w:br/>
      </w:r>
      <w:r>
        <w:rPr>
          <w:rFonts w:hint="eastAsia"/>
        </w:rPr>
        <w:t>　　图表 2025年钛加工行业壁垒</w:t>
      </w:r>
      <w:r>
        <w:rPr>
          <w:rFonts w:hint="eastAsia"/>
        </w:rPr>
        <w:br/>
      </w:r>
      <w:r>
        <w:rPr>
          <w:rFonts w:hint="eastAsia"/>
        </w:rPr>
        <w:t>　　图表 2025年钛加工市场前景分析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2025-2031年中国钛加工市场需求预测</w:t>
      </w:r>
      <w:r>
        <w:rPr>
          <w:rFonts w:hint="eastAsia"/>
        </w:rPr>
        <w:br/>
      </w:r>
      <w:r>
        <w:rPr>
          <w:rFonts w:hint="eastAsia"/>
        </w:rPr>
        <w:t>　　图表 2025年钛加工发展趋势预测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8ba5eb6964f2f" w:history="1">
        <w:r>
          <w:rPr>
            <w:rStyle w:val="Hyperlink"/>
          </w:rPr>
          <w:t>2025-2031年中国钛加工行业现状与前景趋势分析报告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8ba5eb6964f2f" w:history="1">
        <w:r>
          <w:rPr>
            <w:rStyle w:val="Hyperlink"/>
          </w:rPr>
          <w:t>https://www.20087.com/0/35/TaiJiaGongDeFaZhanQuShi.html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热点：一公斤纯钛价格、钛加工厂对人体有害吗、钛锭价格多少钱一吨、钛加工钛件、钛多少钱1g、钛加工企业、钛合金加工需要什么设备、钛加工对人体有害吗、钛杯制作工艺视频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2784b43b04c5a" w:history="1">
      <w:r>
        <w:rPr>
          <w:rStyle w:val="Hyperlink"/>
        </w:rPr>
        <w:t>2025-2031年中国钛加工行业现状与前景趋势分析报告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TaiJiaGongDeFaZhanQuShi.html" TargetMode="External" Id="R5898ba5eb696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TaiJiaGongDeFaZhanQuShi.html" TargetMode="External" Id="Refd2784b43b0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2024-09-09T06:07:00Z</dcterms:created>
  <dcterms:modified xsi:type="dcterms:W3CDTF">2024-09-09T07:07:00Z</dcterms:modified>
  <dc:subject>2025-2031年中国钛加工行业现状与前景趋势分析报告</dc:subject>
  <dc:title>2025-2031年中国钛加工行业现状与前景趋势分析报告</dc:title>
  <cp:keywords>2025-2031年中国钛加工行业现状与前景趋势分析报告</cp:keywords>
  <dc:description>2025-2031年中国钛加工行业现状与前景趋势分析报告</dc:description>
</cp:coreProperties>
</file>