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7e908d0f44887" w:history="1">
              <w:r>
                <w:rPr>
                  <w:rStyle w:val="Hyperlink"/>
                </w:rPr>
                <w:t>2024-2030年中国高温钛合金市场现状调研分析及发展前景报告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7e908d0f44887" w:history="1">
              <w:r>
                <w:rPr>
                  <w:rStyle w:val="Hyperlink"/>
                </w:rPr>
                <w:t>2024-2030年中国高温钛合金市场现状调研分析及发展前景报告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7e908d0f44887" w:history="1">
                <w:r>
                  <w:rPr>
                    <w:rStyle w:val="Hyperlink"/>
                  </w:rPr>
                  <w:t>https://www.20087.com/M_NengYuanKuangChan/50/GaoWenTaiHeJinFaZhanXianZhuangFenXiQianJingYuCe.html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钛合金是一种能够在高温环境下保持优异机械性能的合金材料，广泛应用于航空发动机、航天器、汽车涡轮增压器等领域。近年来，随着航空航天技术的不断进步和汽车工业的快速发展，高温钛合金的市场需求也在持续增长。高温钛合金具有高强度、低密度、良好的耐腐蚀性和耐高温性，能够有效提高设备的性能和寿命。</w:t>
      </w:r>
      <w:r>
        <w:rPr>
          <w:rFonts w:hint="eastAsia"/>
        </w:rPr>
        <w:br/>
      </w:r>
      <w:r>
        <w:rPr>
          <w:rFonts w:hint="eastAsia"/>
        </w:rPr>
        <w:t>　　未来，高温钛合金的发展将更加注重高性能化和低成本化。高性能化方面，研究人员将通过优化合金成分和制造工艺，提高高温钛合金的耐高温性能和机械强度，满足更高性能的工程应用需求。低成本化方面，研究人员将探索更加经济高效的冶炼和加工方法，降低高温钛合金的生产成本，提高其市场竞争力。此外，随着新材料和新技术的不断发展，高温钛合金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7e908d0f44887" w:history="1">
        <w:r>
          <w:rPr>
            <w:rStyle w:val="Hyperlink"/>
          </w:rPr>
          <w:t>2024-2030年中国高温钛合金市场现状调研分析及发展前景报告</w:t>
        </w:r>
      </w:hyperlink>
      <w:r>
        <w:rPr>
          <w:rFonts w:hint="eastAsia"/>
        </w:rPr>
        <w:t>》基于权威机构及高温钛合金相关协会等渠道的资料数据，全方位分析了高温钛合金行业的现状、市场需求及市场规模。高温钛合金报告详细探讨了产业链结构、价格趋势，并对高温钛合金各细分市场进行了研究。同时，预测了高温钛合金市场前景与发展趋势，剖析了品牌竞争状态、市场集中度，以及高温钛合金重点企业的表现。此外，高温钛合金报告还揭示了行业发展的潜在风险与机遇，为高温钛合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高温钛合金概述及相关技术指标</w:t>
      </w:r>
      <w:r>
        <w:rPr>
          <w:rFonts w:hint="eastAsia"/>
        </w:rPr>
        <w:br/>
      </w:r>
      <w:r>
        <w:rPr>
          <w:rFonts w:hint="eastAsia"/>
        </w:rPr>
        <w:t>　　第一节 高温钛合金产品概述</w:t>
      </w:r>
      <w:r>
        <w:rPr>
          <w:rFonts w:hint="eastAsia"/>
        </w:rPr>
        <w:br/>
      </w:r>
      <w:r>
        <w:rPr>
          <w:rFonts w:hint="eastAsia"/>
        </w:rPr>
        <w:t>　　第二节 高温钛合金产品技术质量指标</w:t>
      </w:r>
      <w:r>
        <w:rPr>
          <w:rFonts w:hint="eastAsia"/>
        </w:rPr>
        <w:br/>
      </w:r>
      <w:r>
        <w:rPr>
          <w:rFonts w:hint="eastAsia"/>
        </w:rPr>
        <w:t>　　第三节 高温钛合金替代品分析</w:t>
      </w:r>
      <w:r>
        <w:rPr>
          <w:rFonts w:hint="eastAsia"/>
        </w:rPr>
        <w:br/>
      </w:r>
      <w:r>
        <w:rPr>
          <w:rFonts w:hint="eastAsia"/>
        </w:rPr>
        <w:t>　　第四节 高温钛合金的用途及应用领域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中国高温钛合金市场发展关键因素分析</w:t>
      </w:r>
      <w:r>
        <w:rPr>
          <w:rFonts w:hint="eastAsia"/>
        </w:rPr>
        <w:br/>
      </w:r>
      <w:r>
        <w:rPr>
          <w:rFonts w:hint="eastAsia"/>
        </w:rPr>
        <w:t>　　第一节 高温钛合金市场规模分析</w:t>
      </w:r>
      <w:r>
        <w:rPr>
          <w:rFonts w:hint="eastAsia"/>
        </w:rPr>
        <w:br/>
      </w:r>
      <w:r>
        <w:rPr>
          <w:rFonts w:hint="eastAsia"/>
        </w:rPr>
        <w:t>　　第二节 高温钛合金市场主要竞争对手构成</w:t>
      </w:r>
      <w:r>
        <w:rPr>
          <w:rFonts w:hint="eastAsia"/>
        </w:rPr>
        <w:br/>
      </w:r>
      <w:r>
        <w:rPr>
          <w:rFonts w:hint="eastAsia"/>
        </w:rPr>
        <w:t>　　第三节 高温钛合金市场政治、经济、法律、技术环境分析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高温钛合金市场发展驱动因素分析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全球新冠疫情对高温钛合金行业发展影响分析</w:t>
      </w:r>
      <w:r>
        <w:rPr>
          <w:rFonts w:hint="eastAsia"/>
        </w:rPr>
        <w:br/>
      </w:r>
      <w:r>
        <w:rPr>
          <w:rFonts w:hint="eastAsia"/>
        </w:rPr>
        <w:t>　　　　一、对高温钛合金行业本身影响分析</w:t>
      </w:r>
      <w:r>
        <w:rPr>
          <w:rFonts w:hint="eastAsia"/>
        </w:rPr>
        <w:br/>
      </w:r>
      <w:r>
        <w:rPr>
          <w:rFonts w:hint="eastAsia"/>
        </w:rPr>
        <w:t>　　　　二、对高温钛合金上下游产业影响分析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三、对高温钛合金价格影响分析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高温钛合金生产工艺及技术路径分析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高温钛合金各种生产方法及利弊对比分析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国内外高温钛合金生产工艺及技术趋势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国内外高温钛合金最新技术研发及应用情况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2024-2030年中国高温钛合金市场行情分析及发展预测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2024年国内高温钛合金市场发展回顾分析</w:t>
      </w:r>
      <w:r>
        <w:rPr>
          <w:rFonts w:hint="eastAsia"/>
        </w:rPr>
        <w:br/>
      </w:r>
      <w:r>
        <w:rPr>
          <w:rFonts w:hint="eastAsia"/>
        </w:rPr>
        <w:t>　　第二节 2024-2030年高温钛合金产量分析及预测</w:t>
      </w:r>
      <w:r>
        <w:rPr>
          <w:rFonts w:hint="eastAsia"/>
        </w:rPr>
        <w:br/>
      </w:r>
      <w:r>
        <w:rPr>
          <w:rFonts w:hint="eastAsia"/>
        </w:rPr>
        <w:t>　　第四节 2024-2030年高温钛合金需求量分析及预测</w:t>
      </w:r>
      <w:r>
        <w:rPr>
          <w:rFonts w:hint="eastAsia"/>
        </w:rPr>
        <w:br/>
      </w:r>
      <w:r>
        <w:rPr>
          <w:rFonts w:hint="eastAsia"/>
        </w:rPr>
        <w:t>　　第五节 2024-2030年高温钛合金进出口状况分析</w:t>
      </w:r>
      <w:r>
        <w:rPr>
          <w:rFonts w:hint="eastAsia"/>
        </w:rPr>
        <w:br/>
      </w:r>
      <w:r>
        <w:rPr>
          <w:rFonts w:hint="eastAsia"/>
        </w:rPr>
        <w:t>　　第六节 2024-2030年中国高温钛合金价格研究</w:t>
      </w:r>
      <w:r>
        <w:rPr>
          <w:rFonts w:hint="eastAsia"/>
        </w:rPr>
        <w:br/>
      </w:r>
      <w:r>
        <w:rPr>
          <w:rFonts w:hint="eastAsia"/>
        </w:rPr>
        <w:t>　　　　一、高温钛合金产品价格变化趋势</w:t>
      </w:r>
      <w:r>
        <w:rPr>
          <w:rFonts w:hint="eastAsia"/>
        </w:rPr>
        <w:br/>
      </w:r>
      <w:r>
        <w:rPr>
          <w:rFonts w:hint="eastAsia"/>
        </w:rPr>
        <w:t>　　　　二、高温钛合金产品价格影响因素分析</w:t>
      </w:r>
      <w:r>
        <w:rPr>
          <w:rFonts w:hint="eastAsia"/>
        </w:rPr>
        <w:br/>
      </w:r>
      <w:r>
        <w:rPr>
          <w:rFonts w:hint="eastAsia"/>
        </w:rPr>
        <w:t>　　第七节 高温钛合金主要下游消费领域构成分析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国内主要高温钛合金生产企业标杆分析</w:t>
      </w:r>
      <w:r>
        <w:rPr>
          <w:rFonts w:hint="eastAsia"/>
        </w:rPr>
        <w:br/>
      </w:r>
      <w:r>
        <w:rPr>
          <w:rFonts w:hint="eastAsia"/>
        </w:rPr>
        <w:t>　　第一节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第三节 宝钢特钢有限公司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第四节 中航工业北京航空材料研究院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第五节 宝鸡有色金属加工厂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第六节 主要厂家生产规模及工艺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国内高温钛合金在建及拟建项目统计分析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新建项目对高温钛合金行业产能影响分析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对高温钛合金市场行情的主要判断及结论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对高温钛合金产品主要生产技术及工艺流程分析判断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对高温钛合金市场容量及供需格局的预测结论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策略建议</w:t>
      </w:r>
      <w:r>
        <w:rPr>
          <w:rFonts w:hint="eastAsia"/>
        </w:rPr>
        <w:br/>
      </w:r>
      <w:r>
        <w:rPr>
          <w:rFonts w:hint="eastAsia"/>
        </w:rPr>
        <w:t>　　第一节 高温钛合金技术开发注意要点及应对策略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一、高温钛合金技术开发注意要点</w:t>
      </w:r>
      <w:r>
        <w:rPr>
          <w:rFonts w:hint="eastAsia"/>
        </w:rPr>
        <w:br/>
      </w:r>
      <w:r>
        <w:rPr>
          <w:rFonts w:hint="eastAsia"/>
        </w:rPr>
        <w:t>　　　　二、高温钛合金技术开发应对策略</w:t>
      </w:r>
      <w:r>
        <w:rPr>
          <w:rFonts w:hint="eastAsia"/>
        </w:rPr>
        <w:br/>
      </w:r>
      <w:r>
        <w:rPr>
          <w:rFonts w:hint="eastAsia"/>
        </w:rPr>
        <w:t>　　第二节 高温钛合金项目投资注意要点及应对策略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一、高温钛合金项目投资注意要点</w:t>
      </w:r>
      <w:r>
        <w:rPr>
          <w:rFonts w:hint="eastAsia"/>
        </w:rPr>
        <w:br/>
      </w:r>
      <w:r>
        <w:rPr>
          <w:rFonts w:hint="eastAsia"/>
        </w:rPr>
        <w:t>　　　　二、高温钛合金项目投资应对策略</w:t>
      </w:r>
      <w:r>
        <w:rPr>
          <w:rFonts w:hint="eastAsia"/>
        </w:rPr>
        <w:br/>
      </w:r>
      <w:r>
        <w:rPr>
          <w:rFonts w:hint="eastAsia"/>
        </w:rPr>
        <w:t>　　第三节 高温钛合金行业产业链延伸策略</w:t>
      </w:r>
      <w:r>
        <w:rPr>
          <w:rFonts w:hint="eastAsia"/>
        </w:rPr>
        <w:br/>
      </w:r>
      <w:r>
        <w:rPr>
          <w:rFonts w:hint="eastAsia"/>
        </w:rPr>
        <w:t>　　第四节 高温钛合金产品市场及销售策略建议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中-智-林　高温钛合金企业应对金融风暴策略建议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高温钛合金 的使用温度及化学成分</w:t>
      </w:r>
      <w:r>
        <w:rPr>
          <w:rFonts w:hint="eastAsia"/>
        </w:rPr>
        <w:br/>
      </w:r>
      <w:r>
        <w:rPr>
          <w:rFonts w:hint="eastAsia"/>
        </w:rPr>
        <w:t>　　图表 2 典型高温钛合金的性能特点</w:t>
      </w:r>
      <w:r>
        <w:rPr>
          <w:rFonts w:hint="eastAsia"/>
        </w:rPr>
        <w:br/>
      </w:r>
      <w:r>
        <w:rPr>
          <w:rFonts w:hint="eastAsia"/>
        </w:rPr>
        <w:t>　　图表 3 2018-2023年我国高温钛合金市场规模分析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2018-2023年我国人均GDP统计</w:t>
      </w:r>
      <w:r>
        <w:rPr>
          <w:rFonts w:hint="eastAsia"/>
        </w:rPr>
        <w:br/>
      </w:r>
      <w:r>
        <w:rPr>
          <w:rFonts w:hint="eastAsia"/>
        </w:rPr>
        <w:t>　　图表 8 2024年GDP初步核算数据</w:t>
      </w:r>
      <w:r>
        <w:rPr>
          <w:rFonts w:hint="eastAsia"/>
        </w:rPr>
        <w:br/>
      </w:r>
      <w:r>
        <w:rPr>
          <w:rFonts w:hint="eastAsia"/>
        </w:rPr>
        <w:t>　　图表 9 2024年GDP环比增长速度</w:t>
      </w:r>
      <w:r>
        <w:rPr>
          <w:rFonts w:hint="eastAsia"/>
        </w:rPr>
        <w:br/>
      </w:r>
      <w:r>
        <w:rPr>
          <w:rFonts w:hint="eastAsia"/>
        </w:rPr>
        <w:t>　　图表 10 中国与高温钛合金及航空发动机相关政策密集出台</w:t>
      </w:r>
      <w:r>
        <w:rPr>
          <w:rFonts w:hint="eastAsia"/>
        </w:rPr>
        <w:br/>
      </w:r>
      <w:r>
        <w:rPr>
          <w:rFonts w:hint="eastAsia"/>
        </w:rPr>
        <w:t>　　图表 11 2024-2030年高温钛合金行业产量分析及预测</w:t>
      </w:r>
      <w:r>
        <w:rPr>
          <w:rFonts w:hint="eastAsia"/>
        </w:rPr>
        <w:br/>
      </w:r>
      <w:r>
        <w:rPr>
          <w:rFonts w:hint="eastAsia"/>
        </w:rPr>
        <w:t>　　图表 12 2024-2030年高温钛合金行业需求量分析及预测</w:t>
      </w:r>
      <w:r>
        <w:rPr>
          <w:rFonts w:hint="eastAsia"/>
        </w:rPr>
        <w:br/>
      </w:r>
      <w:r>
        <w:rPr>
          <w:rFonts w:hint="eastAsia"/>
        </w:rPr>
        <w:t>　　图表 13 2018-2023年高温钛合金行业进口状况分析及预测</w:t>
      </w:r>
      <w:r>
        <w:rPr>
          <w:rFonts w:hint="eastAsia"/>
        </w:rPr>
        <w:br/>
      </w:r>
      <w:r>
        <w:rPr>
          <w:rFonts w:hint="eastAsia"/>
        </w:rPr>
        <w:t>　　图表 14 我国高温钛合金市场不同因素的价格影响力对比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15 钢研高纳主要财务指标分析</w:t>
      </w:r>
      <w:r>
        <w:rPr>
          <w:rFonts w:hint="eastAsia"/>
        </w:rPr>
        <w:br/>
      </w:r>
      <w:r>
        <w:rPr>
          <w:rFonts w:hint="eastAsia"/>
        </w:rPr>
        <w:t>　　图表 16 钢研高纳主要经济指标分析</w:t>
      </w:r>
      <w:r>
        <w:rPr>
          <w:rFonts w:hint="eastAsia"/>
        </w:rPr>
        <w:br/>
      </w:r>
      <w:r>
        <w:rPr>
          <w:rFonts w:hint="eastAsia"/>
        </w:rPr>
        <w:t>　　图表 17 抚顺特钢主要财务指标分析</w:t>
      </w:r>
      <w:r>
        <w:rPr>
          <w:rFonts w:hint="eastAsia"/>
        </w:rPr>
        <w:br/>
      </w:r>
      <w:r>
        <w:rPr>
          <w:rFonts w:hint="eastAsia"/>
        </w:rPr>
        <w:t>　　图表 18 抚顺特钢主要经济指标分析</w:t>
      </w:r>
      <w:r>
        <w:rPr>
          <w:rFonts w:hint="eastAsia"/>
        </w:rPr>
        <w:br/>
      </w:r>
      <w:r>
        <w:rPr>
          <w:rFonts w:hint="eastAsia"/>
        </w:rPr>
        <w:t>　　图表 19 近4年宝钢特钢有限公司固定资产周转次数情况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近4年宝钢特钢有限公司固定资产周转次数变化情况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近4年宝钢特钢有限公司流动资产周转次数变化情况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近4年宝钢特钢有限公司流动资产周转次数变化情况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近4年宝钢特钢有限公司销售毛利率变化情况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近4年宝钢特钢有限公司销售毛利率变化情况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近4年宝钢特钢有限公司资产负债率变化情况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近4年宝钢特钢有限公司资产负债率变化情况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近4年宝钢特钢有限公司产权比率变化情况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近4年宝钢特钢有限公司产权比率变化情况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近4年宝钢特钢有限公司总资产周转次数变化情况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近4年宝钢特钢有限公司总资产周转次数变化情况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近4年中航工业北京航空材料研究院 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近4年中航工业北京航空材料研究院 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近4年中航工业北京航空材料研究院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近4年中航工业北京航空材料研究院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近4年中航工业北京航空材料研究院 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近4年中航工业北京航空材料研究院 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近4年中航工业北京航空材料研究院 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近4年中航工业北京航空材料研究院 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近4年中航工业北京航空材料研究院 产权比率变化情况</w:t>
      </w:r>
      <w:r>
        <w:rPr>
          <w:rFonts w:hint="eastAsia"/>
        </w:rPr>
        <w:br/>
      </w:r>
      <w:r>
        <w:rPr>
          <w:rFonts w:hint="eastAsia"/>
        </w:rPr>
        <w:t>　　图表 40 近4年中航工业北京航空材料研究院 产权比率变化情况</w:t>
      </w:r>
      <w:r>
        <w:rPr>
          <w:rFonts w:hint="eastAsia"/>
        </w:rPr>
        <w:br/>
      </w:r>
      <w:r>
        <w:rPr>
          <w:rFonts w:hint="eastAsia"/>
        </w:rPr>
        <w:t>　　图表 41 近4年中航工业北京航空材料研究院 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近4年中航工业北京航空材料研究院 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近4年宝鸡有色金属加工厂固定资产周转次数情况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近4年宝鸡有色金属加工厂固定资产周转次数情况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近4年宝鸡有色金属加工厂流动资产周转次数变化情况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近4年宝鸡有色金属加工厂流动资产周转次数变化情况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近4年宝鸡有色金属加工厂销售毛利率变化情况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近4年宝鸡有色金属加工厂销售毛利率变化情况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近4年宝鸡有色金属加工厂资产负债率变化情况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近4年宝鸡有色金属加工厂资产负债率变化情况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近4年宝鸡有色金属加工厂产权比率变化情况</w:t>
      </w:r>
      <w:r>
        <w:rPr>
          <w:rFonts w:hint="eastAsia"/>
        </w:rPr>
        <w:br/>
      </w:r>
      <w:r>
        <w:rPr>
          <w:rFonts w:hint="eastAsia"/>
        </w:rPr>
        <w:t>　　图表 52 近4年宝鸡有色金属加工厂产权比率变化情况</w:t>
      </w:r>
      <w:r>
        <w:rPr>
          <w:rFonts w:hint="eastAsia"/>
        </w:rPr>
        <w:br/>
      </w:r>
      <w:r>
        <w:rPr>
          <w:rFonts w:hint="eastAsia"/>
        </w:rPr>
        <w:t>　　图表 53 近4年宝鸡有色金属加工厂总资产周转次数变化情况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近4年宝鸡有色金属加工厂总资产周转次数变化情况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国内主要高温合金研发和生产企业情况简介表</w:t>
      </w:r>
      <w:r>
        <w:rPr>
          <w:rFonts w:hint="eastAsia"/>
        </w:rPr>
        <w:br/>
      </w:r>
      <w:r>
        <w:rPr>
          <w:rFonts w:hint="eastAsia"/>
        </w:rPr>
        <w:t>　　图表 56 我国高温钛合金产品投资项目分析</w:t>
      </w:r>
      <w:r>
        <w:rPr>
          <w:rFonts w:hint="eastAsia"/>
        </w:rPr>
        <w:br/>
      </w:r>
      <w:r>
        <w:rPr>
          <w:rFonts w:hint="eastAsia"/>
        </w:rPr>
        <w:t>　　图表 57 2024-2030年高温钛合金行业市场容量预测</w:t>
      </w:r>
      <w:r>
        <w:rPr>
          <w:rFonts w:hint="eastAsia"/>
        </w:rPr>
        <w:br/>
      </w:r>
      <w:r>
        <w:rPr>
          <w:rFonts w:hint="eastAsia"/>
        </w:rPr>
        <w:t>　　图表 58 高温钛合金技术应用注意事项分析</w:t>
      </w:r>
      <w:r>
        <w:rPr>
          <w:rFonts w:hint="eastAsia"/>
        </w:rPr>
        <w:br/>
      </w:r>
      <w:r>
        <w:rPr>
          <w:rFonts w:hint="eastAsia"/>
        </w:rPr>
        <w:t>　　图表 59 高温钛合金行业生产开发注意事项</w:t>
      </w:r>
      <w:r>
        <w:rPr>
          <w:rFonts w:hint="eastAsia"/>
        </w:rPr>
        <w:br/>
      </w:r>
      <w:r>
        <w:rPr>
          <w:rFonts w:hint="eastAsia"/>
        </w:rPr>
        <w:t>　　图表 60 高温钛合金项目投资注意事项图</w:t>
      </w:r>
      <w:r>
        <w:rPr>
          <w:rFonts w:hint="eastAsia"/>
        </w:rPr>
        <w:br/>
      </w:r>
      <w:r>
        <w:rPr>
          <w:rFonts w:hint="eastAsia"/>
        </w:rPr>
        <w:t>　　图表 61 高温钛合金销售注意事项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7e908d0f44887" w:history="1">
        <w:r>
          <w:rPr>
            <w:rStyle w:val="Hyperlink"/>
          </w:rPr>
          <w:t>2024-2030年中国高温钛合金市场现状调研分析及发展前景报告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7e908d0f44887" w:history="1">
        <w:r>
          <w:rPr>
            <w:rStyle w:val="Hyperlink"/>
          </w:rPr>
          <w:t>https://www.20087.com/M_NengYuanKuangChan/50/GaoWenTaiHeJinFaZhanXianZhuangFenXiQianJingYuCe.html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33535481747ed" w:history="1">
      <w:r>
        <w:rPr>
          <w:rStyle w:val="Hyperlink"/>
        </w:rPr>
        <w:t>2024-2030年中国高温钛合金市场现状调研分析及发展前景报告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GaoWenTaiHeJinFaZhanXianZhuangFenXiQianJingYuCe.html" TargetMode="External" Id="Ra617e908d0f4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GaoWenTaiHeJinFaZhanXianZhuangFenXiQianJingYuCe.html" TargetMode="External" Id="R438335354817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2023-09-26T02:52:00Z</dcterms:created>
  <dcterms:modified xsi:type="dcterms:W3CDTF">2023-09-26T03:52:00Z</dcterms:modified>
  <dc:subject>2024-2030年中国高温钛合金市场现状调研分析及发展前景报告</dc:subject>
  <dc:title>2024-2030年中国高温钛合金市场现状调研分析及发展前景报告</dc:title>
  <cp:keywords>2024-2030年中国高温钛合金市场现状调研分析及发展前景报告</cp:keywords>
  <dc:description>2024-2030年中国高温钛合金市场现状调研分析及发展前景报告</dc:description>
</cp:coreProperties>
</file>