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4b97f67b94296" w:history="1">
              <w:r>
                <w:rPr>
                  <w:rStyle w:val="Hyperlink"/>
                </w:rPr>
                <w:t>2025-2031年中国再生铝行业研究分析及发展趋势预测报告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4b97f67b94296" w:history="1">
              <w:r>
                <w:rPr>
                  <w:rStyle w:val="Hyperlink"/>
                </w:rPr>
                <w:t>2025-2031年中国再生铝行业研究分析及发展趋势预测报告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4b97f67b94296" w:history="1">
                <w:r>
                  <w:rPr>
                    <w:rStyle w:val="Hyperlink"/>
                  </w:rPr>
                  <w:t>https://www.20087.com/1/95/ZaiShengLvFaZhanXianZhuangFenXiQ.html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是通过回收废铝并将其重新熔炼成新产品的过程，它在减少资源消耗、降低碳排放和节约能源方面具有显著优势。随着全球对可持续发展和循环经济的重视，再生铝的使用率在过去几年中显著增长。现代再生铝技术已经能够实现高质量的金属回收，保持原有的物理和机械性能，同时减少生产过程中的能源消耗和环境污染。此外，政策支持和市场对绿色产品的需求增加，也促进了再生铝产业的快速发展。</w:t>
      </w:r>
      <w:r>
        <w:rPr>
          <w:rFonts w:hint="eastAsia"/>
        </w:rPr>
        <w:br/>
      </w:r>
      <w:r>
        <w:rPr>
          <w:rFonts w:hint="eastAsia"/>
        </w:rPr>
        <w:t>　　未来，再生铝行业将更加注重技术创新和供应链优化。技术创新将推动更高效、更清洁的回收工艺，如减少预处理步骤和提高回收率的新型熔炼技术。供应链优化则旨在建立更紧密的回收网络，提高废铝的收集率和纯度，减少物流成本。同时，随着材料科学的进步，再生铝将被开发用于更多高要求的应用领域，如航空航天和电动汽车行业，这要求再生铝具有更高的强度和更好的耐腐蚀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4b97f67b94296" w:history="1">
        <w:r>
          <w:rPr>
            <w:rStyle w:val="Hyperlink"/>
          </w:rPr>
          <w:t>2025-2031年中国再生铝行业研究分析及发展趋势预测报告</w:t>
        </w:r>
      </w:hyperlink>
      <w:r>
        <w:rPr>
          <w:rFonts w:hint="eastAsia"/>
        </w:rPr>
        <w:t>》基于多年行业研究积累，结合再生铝市场发展现状，依托行业权威数据资源和长期市场监测数据库，对再生铝市场规模、技术现状及未来方向进行了全面分析。报告梳理了再生铝行业竞争格局，重点评估了主要企业的市场表现及品牌影响力，并通过SWOT分析揭示了再生铝行业机遇与潜在风险。同时，报告对再生铝市场前景和发展趋势进行了科学预测，为投资者提供了投资价值判断和策略建议，助力把握再生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再生铝行业发展背景及研究范围界定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再生铝行业研究综述</w:t>
      </w:r>
      <w:r>
        <w:rPr>
          <w:rFonts w:hint="eastAsia"/>
        </w:rPr>
        <w:br/>
      </w:r>
      <w:r>
        <w:rPr>
          <w:rFonts w:hint="eastAsia"/>
        </w:rPr>
        <w:t>　　　　一、再生铝行业研究背景</w:t>
      </w:r>
      <w:r>
        <w:rPr>
          <w:rFonts w:hint="eastAsia"/>
        </w:rPr>
        <w:br/>
      </w:r>
      <w:r>
        <w:rPr>
          <w:rFonts w:hint="eastAsia"/>
        </w:rPr>
        <w:t>　　　　二、再生铝行业研究意义</w:t>
      </w:r>
      <w:r>
        <w:rPr>
          <w:rFonts w:hint="eastAsia"/>
        </w:rPr>
        <w:br/>
      </w:r>
      <w:r>
        <w:rPr>
          <w:rFonts w:hint="eastAsia"/>
        </w:rPr>
        <w:t>　　　　三、再生铝行业定义及研究范围界定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四、再生铝行业产业链分析</w:t>
      </w:r>
      <w:r>
        <w:rPr>
          <w:rFonts w:hint="eastAsia"/>
        </w:rPr>
        <w:br/>
      </w:r>
      <w:r>
        <w:rPr>
          <w:rFonts w:hint="eastAsia"/>
        </w:rPr>
        <w:t>　　第二节 再生铝行业政策环境分析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一、再生铝行业监管体制</w:t>
      </w:r>
      <w:r>
        <w:rPr>
          <w:rFonts w:hint="eastAsia"/>
        </w:rPr>
        <w:br/>
      </w:r>
      <w:r>
        <w:rPr>
          <w:rFonts w:hint="eastAsia"/>
        </w:rPr>
        <w:t>　　　　二、再生铝行业相关政策</w:t>
      </w:r>
      <w:r>
        <w:rPr>
          <w:rFonts w:hint="eastAsia"/>
        </w:rPr>
        <w:br/>
      </w:r>
      <w:r>
        <w:rPr>
          <w:rFonts w:hint="eastAsia"/>
        </w:rPr>
        <w:t>　　　　　　1、再生铝行业相关规划</w:t>
      </w:r>
      <w:r>
        <w:rPr>
          <w:rFonts w:hint="eastAsia"/>
        </w:rPr>
        <w:br/>
      </w:r>
      <w:r>
        <w:rPr>
          <w:rFonts w:hint="eastAsia"/>
        </w:rPr>
        <w:t>　　　　　　2、再生铝行业相关制度</w:t>
      </w:r>
      <w:r>
        <w:rPr>
          <w:rFonts w:hint="eastAsia"/>
        </w:rPr>
        <w:br/>
      </w:r>
      <w:r>
        <w:rPr>
          <w:rFonts w:hint="eastAsia"/>
        </w:rPr>
        <w:t>　　　　　　3、再生铝行业相关政策解读</w:t>
      </w:r>
      <w:r>
        <w:rPr>
          <w:rFonts w:hint="eastAsia"/>
        </w:rPr>
        <w:br/>
      </w:r>
      <w:r>
        <w:rPr>
          <w:rFonts w:hint="eastAsia"/>
        </w:rPr>
        <w:t>　　　　三、再生铝行业重要政策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二、国内宏观经济现状</w:t>
      </w:r>
      <w:r>
        <w:rPr>
          <w:rFonts w:hint="eastAsia"/>
        </w:rPr>
        <w:br/>
      </w:r>
      <w:r>
        <w:rPr>
          <w:rFonts w:hint="eastAsia"/>
        </w:rPr>
        <w:t>　　　　三、中国宏观经济展望</w:t>
      </w:r>
      <w:r>
        <w:rPr>
          <w:rFonts w:hint="eastAsia"/>
        </w:rPr>
        <w:br/>
      </w:r>
      <w:r>
        <w:rPr>
          <w:rFonts w:hint="eastAsia"/>
        </w:rPr>
        <w:t>　　　　四、宏观环境对再生铝行业的影响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三、消费理念的转变</w:t>
      </w:r>
      <w:r>
        <w:rPr>
          <w:rFonts w:hint="eastAsia"/>
        </w:rPr>
        <w:br/>
      </w:r>
      <w:r>
        <w:rPr>
          <w:rFonts w:hint="eastAsia"/>
        </w:rPr>
        <w:t>　　　　四、社会环境对再生铝行业的影响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一、国内外主要生产工艺介绍</w:t>
      </w:r>
      <w:r>
        <w:rPr>
          <w:rFonts w:hint="eastAsia"/>
        </w:rPr>
        <w:br/>
      </w:r>
      <w:r>
        <w:rPr>
          <w:rFonts w:hint="eastAsia"/>
        </w:rPr>
        <w:t>　　　　二、我国再生铝技术发展现状</w:t>
      </w:r>
      <w:r>
        <w:rPr>
          <w:rFonts w:hint="eastAsia"/>
        </w:rPr>
        <w:br/>
      </w:r>
      <w:r>
        <w:rPr>
          <w:rFonts w:hint="eastAsia"/>
        </w:rPr>
        <w:t>　　　　三、中外再生铝技术差距及产生差距的主要原因分析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四、我国再生铝技术发展对策及建议</w:t>
      </w:r>
      <w:r>
        <w:rPr>
          <w:rFonts w:hint="eastAsia"/>
        </w:rPr>
        <w:br/>
      </w:r>
      <w:r>
        <w:rPr>
          <w:rFonts w:hint="eastAsia"/>
        </w:rPr>
        <w:t>　　　　五、我国再生铝产品研发、设计发展趋势分析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第二章 2020-2025年中国再生铝行业发展现状分析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中国再生铝行业发展概述</w:t>
      </w:r>
      <w:r>
        <w:rPr>
          <w:rFonts w:hint="eastAsia"/>
        </w:rPr>
        <w:br/>
      </w:r>
      <w:r>
        <w:rPr>
          <w:rFonts w:hint="eastAsia"/>
        </w:rPr>
        <w:t>　　　　一、中国再生铝行业发展历程</w:t>
      </w:r>
      <w:r>
        <w:rPr>
          <w:rFonts w:hint="eastAsia"/>
        </w:rPr>
        <w:br/>
      </w:r>
      <w:r>
        <w:rPr>
          <w:rFonts w:hint="eastAsia"/>
        </w:rPr>
        <w:t>　　　　二、我国再生铝行业发展特点分析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三、中国再生铝行业发展面临问题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四、中国再生铝行业发展趋势分析</w:t>
      </w:r>
      <w:r>
        <w:rPr>
          <w:rFonts w:hint="eastAsia"/>
        </w:rPr>
        <w:br/>
      </w:r>
      <w:r>
        <w:rPr>
          <w:rFonts w:hint="eastAsia"/>
        </w:rPr>
        <w:t>　　第二节 我国再生铝行业发展状况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一、2020-2025年中国再生铝行业发展回顾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二、2020-2025年中国再生铝企业发展分析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三、2020-2025年我国再生铝市场发展分析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2020-2025年中国再生铝行业供需分析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一、2020-2025年中国再生铝行业需求分析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二、2020-2025年中国再生铝行业供求分析</w:t>
      </w:r>
      <w:r>
        <w:rPr>
          <w:rFonts w:hint="eastAsia"/>
        </w:rPr>
        <w:br/>
      </w:r>
      <w:r>
        <w:rPr>
          <w:rFonts w:hint="eastAsia"/>
        </w:rPr>
        <w:t>　　第四节 2020-2025年再生铝行业产量分析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一、2020-2025年我国再生铝产量分析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二、2025-2031年我国再生铝产量预测</w:t>
      </w:r>
      <w:r>
        <w:rPr>
          <w:rFonts w:hint="eastAsia"/>
        </w:rPr>
        <w:br/>
      </w:r>
      <w:r>
        <w:rPr>
          <w:rFonts w:hint="eastAsia"/>
        </w:rPr>
        <w:t>　　第五节 2020-2025年中国再生铝价格走势及影响因素分析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一、2020-2025年中国再生铝价格回顾</w:t>
      </w:r>
      <w:r>
        <w:rPr>
          <w:rFonts w:hint="eastAsia"/>
        </w:rPr>
        <w:br/>
      </w:r>
      <w:r>
        <w:rPr>
          <w:rFonts w:hint="eastAsia"/>
        </w:rPr>
        <w:t>　　　　二、再生铝当前市场价格及评述</w:t>
      </w:r>
      <w:r>
        <w:rPr>
          <w:rFonts w:hint="eastAsia"/>
        </w:rPr>
        <w:br/>
      </w:r>
      <w:r>
        <w:rPr>
          <w:rFonts w:hint="eastAsia"/>
        </w:rPr>
        <w:t>　　　　三、再生铝价格影响因素分析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四、2025-2031年再生铝未来价格走势预测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我国再生铝行业整体运行指标分析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2020-2025年中国再生铝行业总体规模分析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2020-2025年中国再生铝行业财务指标总体分析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产业结构分析</w:t>
      </w:r>
      <w:r>
        <w:rPr>
          <w:rFonts w:hint="eastAsia"/>
        </w:rPr>
        <w:br/>
      </w:r>
      <w:r>
        <w:rPr>
          <w:rFonts w:hint="eastAsia"/>
        </w:rPr>
        <w:t>第四章 再生铝行业产业结构分析</w:t>
      </w:r>
      <w:r>
        <w:rPr>
          <w:rFonts w:hint="eastAsia"/>
        </w:rPr>
        <w:br/>
      </w:r>
      <w:r>
        <w:rPr>
          <w:rFonts w:hint="eastAsia"/>
        </w:rPr>
        <w:t>　　第一节 再生铝产业结构分析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三、中国再生铝行业参与国际竞争的战略市场定位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再生铝行业上下游产业链发展环境分析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再生铝行业上游行业分析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再生铝行业下游行业分析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第六章 中国再生铝行业区域市场分析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2020-2025年再生铝行业重点区域市场分析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2025-2031年再生铝行业竞争形势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一、再生铝行业竞争结构分析</w:t>
      </w:r>
      <w:r>
        <w:rPr>
          <w:rFonts w:hint="eastAsia"/>
        </w:rPr>
        <w:br/>
      </w:r>
      <w:r>
        <w:rPr>
          <w:rFonts w:hint="eastAsia"/>
        </w:rPr>
        <w:t>　　　　二、再生铝行业企业间竞争格局分析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三、再生铝行业集中度分析</w:t>
      </w:r>
      <w:r>
        <w:rPr>
          <w:rFonts w:hint="eastAsia"/>
        </w:rPr>
        <w:br/>
      </w:r>
      <w:r>
        <w:rPr>
          <w:rFonts w:hint="eastAsia"/>
        </w:rPr>
        <w:t>　　　　四、再生铝行业SWOT分析</w:t>
      </w:r>
      <w:r>
        <w:rPr>
          <w:rFonts w:hint="eastAsia"/>
        </w:rPr>
        <w:br/>
      </w:r>
      <w:r>
        <w:rPr>
          <w:rFonts w:hint="eastAsia"/>
        </w:rPr>
        <w:t>　　第二节 中国再生铝行业竞争格局综述</w:t>
      </w:r>
      <w:r>
        <w:rPr>
          <w:rFonts w:hint="eastAsia"/>
        </w:rPr>
        <w:br/>
      </w:r>
      <w:r>
        <w:rPr>
          <w:rFonts w:hint="eastAsia"/>
        </w:rPr>
        <w:t>　　　　一、再生铝行业竞争概况</w:t>
      </w:r>
      <w:r>
        <w:rPr>
          <w:rFonts w:hint="eastAsia"/>
        </w:rPr>
        <w:br/>
      </w:r>
      <w:r>
        <w:rPr>
          <w:rFonts w:hint="eastAsia"/>
        </w:rPr>
        <w:t>　　　　二、中国再生铝行业竞争力分析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中铝青岛轻金属公司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重庆新桥华福铝业有限公司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重庆顺博铝合金有限公司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天津澳通金属制品有限公司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浙江万泰铝业有限公司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金来金属有限公司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浙江永康力士达铝业有限公司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齐合天地集团有限公司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第九章 2020-2025年再生铝行业投资现状分析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2025年再生铝行业投资情况分析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2025年再生铝行业投资情况分析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2025年再生铝行业投资效益分析</w:t>
      </w:r>
      <w:r>
        <w:rPr>
          <w:rFonts w:hint="eastAsia"/>
        </w:rPr>
        <w:br/>
      </w:r>
      <w:r>
        <w:rPr>
          <w:rFonts w:hint="eastAsia"/>
        </w:rPr>
        <w:t>　　第四节 中国再生铝行业的投资动态</w:t>
      </w:r>
      <w:r>
        <w:rPr>
          <w:rFonts w:hint="eastAsia"/>
        </w:rPr>
        <w:br/>
      </w:r>
      <w:r>
        <w:rPr>
          <w:rFonts w:hint="eastAsia"/>
        </w:rPr>
        <w:t>　　　　一、再生铝行业投资现状分析</w:t>
      </w:r>
      <w:r>
        <w:rPr>
          <w:rFonts w:hint="eastAsia"/>
        </w:rPr>
        <w:br/>
      </w:r>
      <w:r>
        <w:rPr>
          <w:rFonts w:hint="eastAsia"/>
        </w:rPr>
        <w:t>　　　　二、再生铝行业最新投资动向</w:t>
      </w:r>
      <w:r>
        <w:rPr>
          <w:rFonts w:hint="eastAsia"/>
        </w:rPr>
        <w:br/>
      </w:r>
      <w:r>
        <w:rPr>
          <w:rFonts w:hint="eastAsia"/>
        </w:rPr>
        <w:t>　　　　三、再生铝行业投资策略分析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2025-2031年再生铝行业投资前景</w:t>
      </w:r>
      <w:r>
        <w:rPr>
          <w:rFonts w:hint="eastAsia"/>
        </w:rPr>
        <w:br/>
      </w:r>
      <w:r>
        <w:rPr>
          <w:rFonts w:hint="eastAsia"/>
        </w:rPr>
        <w:t>　　第一节 2025-2031年再生铝市场发展前景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一、2025-2031年再生铝市场发展潜力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二、2025-2031年再生铝市场发展前景展望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三、2025-2031年再生铝细分行业发展前景分析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2025-2031年再生铝市场发展趋势预测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一、2025-2031年再生铝行业发展趋势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二、2025-2031年再生铝市场规模预测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二、2025-2031年中国再生铝行业需求预测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2025-2031年再生铝行业投资机会与风险防范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再生铝行业投融资情况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三、再生铝行业投资现状分析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2025-2031年再生铝行业投资机会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第三节 2025-2031年再生铝行业投资风险及防范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再生铝行业发展战略研究</w:t>
      </w:r>
      <w:r>
        <w:rPr>
          <w:rFonts w:hint="eastAsia"/>
        </w:rPr>
        <w:br/>
      </w:r>
      <w:r>
        <w:rPr>
          <w:rFonts w:hint="eastAsia"/>
        </w:rPr>
        <w:t>　　第一节 再生铝行业发展战略研究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对我国再生铝品牌的战略思考</w:t>
      </w:r>
      <w:r>
        <w:rPr>
          <w:rFonts w:hint="eastAsia"/>
        </w:rPr>
        <w:br/>
      </w:r>
      <w:r>
        <w:rPr>
          <w:rFonts w:hint="eastAsia"/>
        </w:rPr>
        <w:t>　　　　一、再生铝品牌的重要性</w:t>
      </w:r>
      <w:r>
        <w:rPr>
          <w:rFonts w:hint="eastAsia"/>
        </w:rPr>
        <w:br/>
      </w:r>
      <w:r>
        <w:rPr>
          <w:rFonts w:hint="eastAsia"/>
        </w:rPr>
        <w:t>　　　　二、再生铝实施品牌战略的意义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四、我国再生铝企业的品牌战略</w:t>
      </w:r>
      <w:r>
        <w:rPr>
          <w:rFonts w:hint="eastAsia"/>
        </w:rPr>
        <w:br/>
      </w:r>
      <w:r>
        <w:rPr>
          <w:rFonts w:hint="eastAsia"/>
        </w:rPr>
        <w:t>　　　　五、再生铝品牌战略管理的策略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再生铝经营策略分析</w:t>
      </w:r>
      <w:r>
        <w:rPr>
          <w:rFonts w:hint="eastAsia"/>
        </w:rPr>
        <w:br/>
      </w:r>
      <w:r>
        <w:rPr>
          <w:rFonts w:hint="eastAsia"/>
        </w:rPr>
        <w:t>　　　　一、再生铝市场细分策略</w:t>
      </w:r>
      <w:r>
        <w:rPr>
          <w:rFonts w:hint="eastAsia"/>
        </w:rPr>
        <w:br/>
      </w:r>
      <w:r>
        <w:rPr>
          <w:rFonts w:hint="eastAsia"/>
        </w:rPr>
        <w:t>　　　　二、再生铝市场创新策略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四、再生铝新产品差异化战略</w:t>
      </w:r>
      <w:r>
        <w:rPr>
          <w:rFonts w:hint="eastAsia"/>
        </w:rPr>
        <w:br/>
      </w:r>
      <w:r>
        <w:rPr>
          <w:rFonts w:hint="eastAsia"/>
        </w:rPr>
        <w:t>　　第四节 再生铝行业投资战略研究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一、2025年再生铝行业投资战略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二、2025-2031年再生铝行业投资战略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行业研究建议</w:t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再生铝行业研究结论及建议</w:t>
      </w:r>
      <w:r>
        <w:rPr>
          <w:rFonts w:hint="eastAsia"/>
        </w:rPr>
        <w:br/>
      </w:r>
      <w:r>
        <w:rPr>
          <w:rFonts w:hint="eastAsia"/>
        </w:rPr>
        <w:t>　　第二节 再生铝子行业研究结论及建议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[:中:智:林:]对再生铝行业投资建议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再生铝行业产业链结构图</w:t>
      </w:r>
      <w:r>
        <w:rPr>
          <w:rFonts w:hint="eastAsia"/>
        </w:rPr>
        <w:br/>
      </w:r>
      <w:r>
        <w:rPr>
          <w:rFonts w:hint="eastAsia"/>
        </w:rPr>
        <w:t>　　图表 铝产业链可以通过废铝的回收在利用形成闭环</w:t>
      </w:r>
      <w:r>
        <w:rPr>
          <w:rFonts w:hint="eastAsia"/>
        </w:rPr>
        <w:br/>
      </w:r>
      <w:r>
        <w:rPr>
          <w:rFonts w:hint="eastAsia"/>
        </w:rPr>
        <w:t>　　图表 铝熔化阶段及相应能量需求</w:t>
      </w:r>
      <w:r>
        <w:rPr>
          <w:rFonts w:hint="eastAsia"/>
        </w:rPr>
        <w:br/>
      </w:r>
      <w:r>
        <w:rPr>
          <w:rFonts w:hint="eastAsia"/>
        </w:rPr>
        <w:t>　　图表 2025年我国废铝来源</w:t>
      </w:r>
      <w:r>
        <w:rPr>
          <w:rFonts w:hint="eastAsia"/>
        </w:rPr>
        <w:br/>
      </w:r>
      <w:r>
        <w:rPr>
          <w:rFonts w:hint="eastAsia"/>
        </w:rPr>
        <w:t>　　图表 2025年我国废铝构成</w:t>
      </w:r>
      <w:r>
        <w:rPr>
          <w:rFonts w:hint="eastAsia"/>
        </w:rPr>
        <w:br/>
      </w:r>
      <w:r>
        <w:rPr>
          <w:rFonts w:hint="eastAsia"/>
        </w:rPr>
        <w:t>　　图表 2025年我国铸造铝合金下游用途</w:t>
      </w:r>
      <w:r>
        <w:rPr>
          <w:rFonts w:hint="eastAsia"/>
        </w:rPr>
        <w:br/>
      </w:r>
      <w:r>
        <w:rPr>
          <w:rFonts w:hint="eastAsia"/>
        </w:rPr>
        <w:t>　　图表 2025年我国变形铝合金下游用途</w:t>
      </w:r>
      <w:r>
        <w:rPr>
          <w:rFonts w:hint="eastAsia"/>
        </w:rPr>
        <w:br/>
      </w:r>
      <w:r>
        <w:rPr>
          <w:rFonts w:hint="eastAsia"/>
        </w:rPr>
        <w:t>　　图表 2025年我国再生铝消费情况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2025年工业生产者出产价格涨跌情况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2020-2025年我国再生铝行业需求情况</w:t>
      </w:r>
      <w:r>
        <w:rPr>
          <w:rFonts w:hint="eastAsia"/>
        </w:rPr>
        <w:br/>
      </w:r>
      <w:r>
        <w:rPr>
          <w:rFonts w:hint="eastAsia"/>
        </w:rPr>
        <w:t>　　图表 2020-2025年我国再生铝行业供给情况</w:t>
      </w:r>
      <w:r>
        <w:rPr>
          <w:rFonts w:hint="eastAsia"/>
        </w:rPr>
        <w:br/>
      </w:r>
      <w:r>
        <w:rPr>
          <w:rFonts w:hint="eastAsia"/>
        </w:rPr>
        <w:t>　　图表 2020-2025年我国再生铝行业产量情况</w:t>
      </w:r>
      <w:r>
        <w:rPr>
          <w:rFonts w:hint="eastAsia"/>
        </w:rPr>
        <w:br/>
      </w:r>
      <w:r>
        <w:rPr>
          <w:rFonts w:hint="eastAsia"/>
        </w:rPr>
        <w:t>　　图表 2025-2031年我国再生铝行业产量预测</w:t>
      </w:r>
      <w:r>
        <w:rPr>
          <w:rFonts w:hint="eastAsia"/>
        </w:rPr>
        <w:br/>
      </w:r>
      <w:r>
        <w:rPr>
          <w:rFonts w:hint="eastAsia"/>
        </w:rPr>
        <w:t>　　图表 2020-2025年再生铝行业平均价格走势回顾</w:t>
      </w:r>
      <w:r>
        <w:rPr>
          <w:rFonts w:hint="eastAsia"/>
        </w:rPr>
        <w:br/>
      </w:r>
      <w:r>
        <w:rPr>
          <w:rFonts w:hint="eastAsia"/>
        </w:rPr>
        <w:t>　　图表 2025-2031年再生铝行业平均价格走势预测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2020-2025年我国再生铝行业资产规模情况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2020-2025年我国再生铝行业市场规模情况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2020-2025年我国再生铝行业盈利能力指标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2020-2025年我国再生铝行业偿债能力指标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2020-2025年我国再生铝行业营运能力指标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2020-2025年我国再生铝行业发展能力指标</w:t>
      </w:r>
      <w:r>
        <w:rPr>
          <w:rFonts w:hint="eastAsia"/>
        </w:rPr>
        <w:br/>
      </w:r>
      <w:r>
        <w:rPr>
          <w:rFonts w:hint="eastAsia"/>
        </w:rPr>
        <w:t>　　图表 2025年我国再生铝行业各细分市场占总市场的结构比例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2025年我国再生铝行业领先企业的结构</w:t>
      </w:r>
      <w:r>
        <w:rPr>
          <w:rFonts w:hint="eastAsia"/>
        </w:rPr>
        <w:br/>
      </w:r>
      <w:r>
        <w:rPr>
          <w:rFonts w:hint="eastAsia"/>
        </w:rPr>
        <w:t>　　图表 2025年我国再生铝行业区域集中度</w:t>
      </w:r>
      <w:r>
        <w:rPr>
          <w:rFonts w:hint="eastAsia"/>
        </w:rPr>
        <w:br/>
      </w:r>
      <w:r>
        <w:rPr>
          <w:rFonts w:hint="eastAsia"/>
        </w:rPr>
        <w:t>　　图表 2025年我国再生铝行业企业数的区域分布</w:t>
      </w:r>
      <w:r>
        <w:rPr>
          <w:rFonts w:hint="eastAsia"/>
        </w:rPr>
        <w:br/>
      </w:r>
      <w:r>
        <w:rPr>
          <w:rFonts w:hint="eastAsia"/>
        </w:rPr>
        <w:t>　　图表 2025年中国铝业股份有限公司主要财务指标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2025年怡球金属资源再生（中国）股份有限公司主要财务指标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2020-2025年怡球金属资源再生（中国）股份有限公司每股指标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2020-2025年怡球金属资源再生（中国）股份有限公司盈利能力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2020-2025年怡球金属资源再生（中国）股份有限公司成长能力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2020-2025年怡球金属资源再生（中国）股份有限公司营运能力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2020-2025年怡球金属资源再生（中国）股份有限公司偿债能力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2020-2025年怡球金属资源再生（中国）股份有限公司资本结构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2020-2025年怡球金属资源再生（中国）股份有限公司现金流量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2020-2025年浙江万泰铝业有限公司经营情况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2020-2025年浙江康力士达铝业有限公司经营情况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2020-2025年齐合天地集团有限公司重要财务指标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2020-2025年齐合天地集团有限公司资产负债情况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2020-2025年齐合天地集团有限公司现金流量情况</w:t>
      </w:r>
      <w:r>
        <w:rPr>
          <w:rFonts w:hint="eastAsia"/>
        </w:rPr>
        <w:br/>
      </w:r>
      <w:r>
        <w:rPr>
          <w:rFonts w:hint="eastAsia"/>
        </w:rPr>
        <w:t>　　图表 2020-2025年齐合天地集团有限公司综合损益表情况</w:t>
      </w:r>
      <w:r>
        <w:rPr>
          <w:rFonts w:hint="eastAsia"/>
        </w:rPr>
        <w:br/>
      </w:r>
      <w:r>
        <w:rPr>
          <w:rFonts w:hint="eastAsia"/>
        </w:rPr>
        <w:t>　　图表 2025-2031年我国再生铝行业市场规模预测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2025-2031年我国再生铝行业产能预测</w:t>
      </w:r>
      <w:r>
        <w:rPr>
          <w:rFonts w:hint="eastAsia"/>
        </w:rPr>
        <w:br/>
      </w:r>
      <w:r>
        <w:rPr>
          <w:rFonts w:hint="eastAsia"/>
        </w:rPr>
        <w:t>　　图表 2025-2031年我国再生铝行业需求预测</w:t>
      </w:r>
      <w:r>
        <w:rPr>
          <w:rFonts w:hint="eastAsia"/>
        </w:rPr>
        <w:br/>
      </w:r>
      <w:r>
        <w:rPr>
          <w:rFonts w:hint="eastAsia"/>
        </w:rPr>
        <w:t>　　图表 2020-2025年我国再生铝行业资产规模及增速情况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4b97f67b94296" w:history="1">
        <w:r>
          <w:rPr>
            <w:rStyle w:val="Hyperlink"/>
          </w:rPr>
          <w:t>2025-2031年中国再生铝行业研究分析及发展趋势预测报告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4b97f67b94296" w:history="1">
        <w:r>
          <w:rPr>
            <w:rStyle w:val="Hyperlink"/>
          </w:rPr>
          <w:t>https://www.20087.com/1/95/ZaiShengLvFaZhanXianZhuangFenXiQ.html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e8fab02f14ae9" w:history="1">
      <w:r>
        <w:rPr>
          <w:rStyle w:val="Hyperlink"/>
        </w:rPr>
        <w:t>2025-2031年中国再生铝行业研究分析及发展趋势预测报告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aiShengLvFaZhanXianZhuangFenXiQ.html" TargetMode="External" Id="R0ca4b97f67b9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aiShengLvFaZhanXianZhuangFenXiQ.html" TargetMode="External" Id="R874e8fab02f1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2025-05-20T08:38:00Z</dcterms:created>
  <dcterms:modified xsi:type="dcterms:W3CDTF">2025-05-20T09:38:00Z</dcterms:modified>
  <dc:subject>2025-2031年中国再生铝行业研究分析及发展趋势预测报告</dc:subject>
  <dc:title>2025-2031年中国再生铝行业研究分析及发展趋势预测报告</dc:title>
  <cp:keywords>2025-2031年中国再生铝行业研究分析及发展趋势预测报告</cp:keywords>
  <dc:description>2025-2031年中国再生铝行业研究分析及发展趋势预测报告</dc:description>
</cp:coreProperties>
</file>