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4ccff5eca54639" w:history="1">
              <w:r>
                <w:rPr>
                  <w:rStyle w:val="Hyperlink"/>
                </w:rPr>
                <w:t>2026-2032年中国块体金属玻璃市场现状调研分析与发展前景报告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4ccff5eca54639" w:history="1">
              <w:r>
                <w:rPr>
                  <w:rStyle w:val="Hyperlink"/>
                </w:rPr>
                <w:t>2026-2032年中国块体金属玻璃市场现状调研分析与发展前景报告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4ccff5eca54639" w:history="1">
                <w:r>
                  <w:rPr>
                    <w:rStyle w:val="Hyperlink"/>
                  </w:rPr>
                  <w:t>https://www.20087.com/1/85/KuaiTiJinShuBoLiQianJing.html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块体金属玻璃（BMG）是一种原子排列呈现长程无序、短程有序非晶态结构的新型金属材料，兼具高强度、高弹性极限、优异的耐腐蚀性及良好的软磁性能。相较于传统晶态合金，块体金属玻璃突破了金属材料的强度与弹性极限瓶颈，在消费电子精密结构件、高端体育器材、医疗器械及航空航天等领域展现出独特的应用价值。随着大尺寸成型技术与新型合金体系的不断突破，块体金属玻璃的制备尺寸与成型良率显著提升，使其从实验室走向规模化工业应用成为可能。在制造工艺上，精密压铸、3D打印及微纳加工技术的融合，极大拓展了该材料在复杂微型构件与高性能磁性元件中的应用潜力。同时，其在能量吸收与减震降噪方面的卓越表现，也使其在高端装备防护领域备受关注。</w:t>
      </w:r>
      <w:r>
        <w:rPr>
          <w:rFonts w:hint="eastAsia"/>
        </w:rPr>
        <w:br/>
      </w:r>
      <w:r>
        <w:rPr>
          <w:rFonts w:hint="eastAsia"/>
        </w:rPr>
        <w:t>　　未来，块体金属玻璃的发展将聚焦于室温塑性提升、低成本制备及多功能复合化。市场调研网指出，在材料设计方面，通过引入第二相、构建非晶基复合材料及调控微观结构，将有效改善材料在室温下的脆性问题，拓宽其在承力结构件中的应用边界。在制备技术上，连续铸造、增材制造及近净成形工艺的成熟，将大幅降低生产成本并提高材料利用率，推动块体金属玻璃在新能源汽车、风电及5G通信等大规模工业领域的渗透。此外，结合其优异的软磁特性与耐腐蚀性，开发集结构承载与电磁功能于一体的多功能块体金属玻璃，将成为前沿研究热点。随着材料基因组计划与人工智能辅助设计的引入，新型高性能块体金属玻璃的研发周期将大幅缩短，加速其在尖端科技领域的商业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4ccff5eca54639" w:history="1">
        <w:r>
          <w:rPr>
            <w:rStyle w:val="Hyperlink"/>
          </w:rPr>
          <w:t>2026-2032年中国块体金属玻璃市场现状调研分析与发展前景报告</w:t>
        </w:r>
      </w:hyperlink>
      <w:r>
        <w:rPr>
          <w:rFonts w:hint="eastAsia"/>
        </w:rPr>
        <w:t>》，2025年块体金属玻璃行业市场规模达 亿元，预计2032年市场规模将达 亿元，期间年均复合增长率（CAGR）达 %。报告依据国家统计局、相关行业协会及科研机构的详实数据，系统分析了块体金属玻璃行业的产业链结构、市场规模与需求状况，并探讨了块体金属玻璃市场价格及行业现状。报告特别关注了块体金属玻璃行业的重点企业，对块体金属玻璃市场竞争格局、集中度和品牌影响力进行了剖析。此外，报告对块体金属玻璃行业的市场前景和发展趋势进行了科学预测，同时进一步细分市场，指出了块体金属玻璃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块体金属玻璃行业界定及应用</w:t>
      </w:r>
      <w:r>
        <w:rPr>
          <w:rFonts w:hint="eastAsia"/>
        </w:rPr>
        <w:br/>
      </w:r>
      <w:r>
        <w:rPr>
          <w:rFonts w:hint="eastAsia"/>
        </w:rPr>
        <w:t>　　第一节 块体金属玻璃行业定义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块体金属玻璃主要应用领域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2025-2026年块体金属玻璃行业技术发展现状及趋势分析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块体金属玻璃行业技术发展现状分析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国内外块体金属玻璃行业技术差异与原因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块体金属玻璃行业技术发展方向、趋势预测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提升块体金属玻璃行业技术能力策略建议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全球块体金属玻璃行业发展状况分析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2020-2025年全球块体金属玻璃行业运行概况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2020-2025年全球块体金属玻璃行业市场规模分析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全球主要地区块体金属玻璃行业运行情况分析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2026-2032年全球块体金属玻璃行业发展趋势预测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中国块体金属玻璃发展环境分析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块体金属玻璃行业相关政策、标准</w:t>
      </w:r>
      <w:r>
        <w:rPr>
          <w:rFonts w:hint="eastAsia"/>
        </w:rPr>
        <w:br/>
      </w:r>
      <w:r>
        <w:rPr>
          <w:rFonts w:hint="eastAsia"/>
        </w:rPr>
        <w:t>　　第三节 块体金属玻璃行业相关发展规划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中国块体金属玻璃行业现状调研分析</w:t>
      </w:r>
      <w:r>
        <w:rPr>
          <w:rFonts w:hint="eastAsia"/>
        </w:rPr>
        <w:br/>
      </w:r>
      <w:r>
        <w:rPr>
          <w:rFonts w:hint="eastAsia"/>
        </w:rPr>
        <w:t>　　第一节 中国块体金属玻璃行业发展现状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一、2025-2026年块体金属玻璃行业品牌发展现状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二、2025-2026年块体金属玻璃行业需求市场现状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三、2025-2026年块体金属玻璃市场需求层次分析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四、2025-2026年中国块体金属玻璃市场走向分析</w:t>
      </w:r>
      <w:r>
        <w:rPr>
          <w:rFonts w:hint="eastAsia"/>
        </w:rPr>
        <w:br/>
      </w:r>
      <w:r>
        <w:rPr>
          <w:rFonts w:hint="eastAsia"/>
        </w:rPr>
        <w:t>　　第二节 中国块体金属玻璃行业存在的问题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一、2025-2026年块体金属玻璃产品市场存在的主要问题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二、2025-2026年国内块体金属玻璃产品市场的三大瓶颈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三、2025-2026年块体金属玻璃产品市场遭遇的规模难题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对中国块体金属玻璃市场的分析及思考</w:t>
      </w:r>
      <w:r>
        <w:rPr>
          <w:rFonts w:hint="eastAsia"/>
        </w:rPr>
        <w:br/>
      </w:r>
      <w:r>
        <w:rPr>
          <w:rFonts w:hint="eastAsia"/>
        </w:rPr>
        <w:t>　　　　一、块体金属玻璃市场特点</w:t>
      </w:r>
      <w:r>
        <w:rPr>
          <w:rFonts w:hint="eastAsia"/>
        </w:rPr>
        <w:br/>
      </w:r>
      <w:r>
        <w:rPr>
          <w:rFonts w:hint="eastAsia"/>
        </w:rPr>
        <w:t>　　　　二、块体金属玻璃市场分析</w:t>
      </w:r>
      <w:r>
        <w:rPr>
          <w:rFonts w:hint="eastAsia"/>
        </w:rPr>
        <w:br/>
      </w:r>
      <w:r>
        <w:rPr>
          <w:rFonts w:hint="eastAsia"/>
        </w:rPr>
        <w:t>　　　　三、块体金属玻璃市场变化的方向</w:t>
      </w:r>
      <w:r>
        <w:rPr>
          <w:rFonts w:hint="eastAsia"/>
        </w:rPr>
        <w:br/>
      </w:r>
      <w:r>
        <w:rPr>
          <w:rFonts w:hint="eastAsia"/>
        </w:rPr>
        <w:t>　　　　四、中国块体金属玻璃行业发展的新思路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五、对中国块体金属玻璃行业发展的思考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中国块体金属玻璃行业市场供需现状调研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中国块体金属玻璃市场现状分析</w:t>
      </w:r>
      <w:r>
        <w:rPr>
          <w:rFonts w:hint="eastAsia"/>
        </w:rPr>
        <w:br/>
      </w:r>
      <w:r>
        <w:rPr>
          <w:rFonts w:hint="eastAsia"/>
        </w:rPr>
        <w:t>　　第二节 中国块体金属玻璃行业产量情况分析及预测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一、块体金属玻璃总体产能规模</w:t>
      </w:r>
      <w:r>
        <w:rPr>
          <w:rFonts w:hint="eastAsia"/>
        </w:rPr>
        <w:br/>
      </w:r>
      <w:r>
        <w:rPr>
          <w:rFonts w:hint="eastAsia"/>
        </w:rPr>
        <w:t>　　　　二、块体金属玻璃生产区域分布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三、2020-2025年中国块体金属玻璃行业产量统计分析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四、2026-2032年中国块体金属玻璃行业产量预测分析</w:t>
      </w:r>
      <w:r>
        <w:rPr>
          <w:rFonts w:hint="eastAsia"/>
        </w:rPr>
        <w:br/>
      </w:r>
      <w:r>
        <w:rPr>
          <w:rFonts w:hint="eastAsia"/>
        </w:rPr>
        <w:t>　　第三节 中国块体金属玻璃市场需求分析及预测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一、中国块体金属玻璃市场需求特点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二、2020-2025年中国块体金属玻璃市场需求量统计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三、2026-2032年中国块体金属玻璃市场需求量预测</w:t>
      </w:r>
      <w:r>
        <w:rPr>
          <w:rFonts w:hint="eastAsia"/>
        </w:rPr>
        <w:br/>
      </w:r>
      <w:r>
        <w:rPr>
          <w:rFonts w:hint="eastAsia"/>
        </w:rPr>
        <w:t>　　第四节 中国块体金属玻璃价格趋势分析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一、2020-2025年中国块体金属玻璃市场价格趋势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二、2026-2032年中国块体金属玻璃市场价格走势预测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中国块体金属玻璃进出口分析</w:t>
      </w:r>
      <w:r>
        <w:rPr>
          <w:rFonts w:hint="eastAsia"/>
        </w:rPr>
        <w:br/>
      </w:r>
      <w:r>
        <w:rPr>
          <w:rFonts w:hint="eastAsia"/>
        </w:rPr>
        <w:t>　　第一节 块体金属玻璃进口情况分析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块体金属玻璃出口情况分析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影响块体金属玻璃进出口因素分析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中国块体金属玻璃行业主要指标监测分析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2020-2025年中国块体金属玻璃行业规模情况分析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2020-2025年中国块体金属玻璃行业财务能力分析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块体金属玻璃行业细分产品调研</w:t>
      </w:r>
      <w:r>
        <w:rPr>
          <w:rFonts w:hint="eastAsia"/>
        </w:rPr>
        <w:br/>
      </w:r>
      <w:r>
        <w:rPr>
          <w:rFonts w:hint="eastAsia"/>
        </w:rPr>
        <w:t>　　第一节 块体金属玻璃细分产品结构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块体金属玻璃行业上下游发展情况分析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块体金属玻璃行业上游产业发展分析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块体金属玻璃行业下游产业发展分析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中国块体金属玻璃行业重点地区发展分析</w:t>
      </w:r>
      <w:r>
        <w:rPr>
          <w:rFonts w:hint="eastAsia"/>
        </w:rPr>
        <w:br/>
      </w:r>
      <w:r>
        <w:rPr>
          <w:rFonts w:hint="eastAsia"/>
        </w:rPr>
        <w:t>　　第一节 块体金属玻璃行业重点区域市场结构调研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**地区块体金属玻璃市场容量分析</w:t>
      </w:r>
      <w:r>
        <w:rPr>
          <w:rFonts w:hint="eastAsia"/>
        </w:rPr>
        <w:br/>
      </w:r>
      <w:r>
        <w:rPr>
          <w:rFonts w:hint="eastAsia"/>
        </w:rPr>
        <w:t>　　第三节 **地区块体金属玻璃市场容量分析</w:t>
      </w:r>
      <w:r>
        <w:rPr>
          <w:rFonts w:hint="eastAsia"/>
        </w:rPr>
        <w:br/>
      </w:r>
      <w:r>
        <w:rPr>
          <w:rFonts w:hint="eastAsia"/>
        </w:rPr>
        <w:t>　　第四节 **地区块体金属玻璃市场容量分析</w:t>
      </w:r>
      <w:r>
        <w:rPr>
          <w:rFonts w:hint="eastAsia"/>
        </w:rPr>
        <w:br/>
      </w:r>
      <w:r>
        <w:rPr>
          <w:rFonts w:hint="eastAsia"/>
        </w:rPr>
        <w:t>　　第五节 **地区块体金属玻璃市场容量分析</w:t>
      </w:r>
      <w:r>
        <w:rPr>
          <w:rFonts w:hint="eastAsia"/>
        </w:rPr>
        <w:br/>
      </w:r>
      <w:r>
        <w:rPr>
          <w:rFonts w:hint="eastAsia"/>
        </w:rPr>
        <w:t>　　第六节 **地区块体金属玻璃市场容量分析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块体金属玻璃行业重点企业竞争力分析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三、企业块体金属玻璃经营状况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三、企业块体金属玻璃经营状况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三、企业块体金属玻璃经营状况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三、企业块体金属玻璃经营状况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三、企业块体金属玻璃经营状况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三、企业块体金属玻璃经营状况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块体金属玻璃行业企业经营策略研究分析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块体金属玻璃企业多样化经营策略分析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一、块体金属玻璃企业多样化经营情况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二、现行块体金属玻璃行业多样化经营的方向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大型块体金属玻璃企业集团未来发展策略分析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对中小块体金属玻璃企业生产经营的建议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块体金属玻璃行业前景及投资风险预警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2026年块体金属玻璃市场前景分析</w:t>
      </w:r>
      <w:r>
        <w:rPr>
          <w:rFonts w:hint="eastAsia"/>
        </w:rPr>
        <w:br/>
      </w:r>
      <w:r>
        <w:rPr>
          <w:rFonts w:hint="eastAsia"/>
        </w:rPr>
        <w:t>　　第二节 2026年块体金属玻璃行业发展趋势预测</w:t>
      </w:r>
      <w:r>
        <w:rPr>
          <w:rFonts w:hint="eastAsia"/>
        </w:rPr>
        <w:br/>
      </w:r>
      <w:r>
        <w:rPr>
          <w:rFonts w:hint="eastAsia"/>
        </w:rPr>
        <w:t>　　第三节 影响块体金属玻璃行业发展的主要因素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一、2026影响块体金属玻璃行业运行的有利因素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二、2026影响块体金属玻璃行业运行的稳定因素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三、2026影响块体金属玻璃行业运行的不利因素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四、2026中国块体金属玻璃行业发展面临的挑战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五、2026中国块体金属玻璃行业发展面临的机遇</w:t>
      </w:r>
      <w:r>
        <w:rPr>
          <w:rFonts w:hint="eastAsia"/>
        </w:rPr>
        <w:br/>
      </w:r>
      <w:r>
        <w:rPr>
          <w:rFonts w:hint="eastAsia"/>
        </w:rPr>
        <w:t>　　第四节 块体金属玻璃行业投资风险预警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一、块体金属玻璃行业市场风险预测</w:t>
      </w:r>
      <w:r>
        <w:rPr>
          <w:rFonts w:hint="eastAsia"/>
        </w:rPr>
        <w:br/>
      </w:r>
      <w:r>
        <w:rPr>
          <w:rFonts w:hint="eastAsia"/>
        </w:rPr>
        <w:t>　　　　二、块体金属玻璃行业政策风险预测</w:t>
      </w:r>
      <w:r>
        <w:rPr>
          <w:rFonts w:hint="eastAsia"/>
        </w:rPr>
        <w:br/>
      </w:r>
      <w:r>
        <w:rPr>
          <w:rFonts w:hint="eastAsia"/>
        </w:rPr>
        <w:t>　　　　三、块体金属玻璃行业经营风险预测</w:t>
      </w:r>
      <w:r>
        <w:rPr>
          <w:rFonts w:hint="eastAsia"/>
        </w:rPr>
        <w:br/>
      </w:r>
      <w:r>
        <w:rPr>
          <w:rFonts w:hint="eastAsia"/>
        </w:rPr>
        <w:t>　　　　四、块体金属玻璃行业技术风险预测</w:t>
      </w:r>
      <w:r>
        <w:rPr>
          <w:rFonts w:hint="eastAsia"/>
        </w:rPr>
        <w:br/>
      </w:r>
      <w:r>
        <w:rPr>
          <w:rFonts w:hint="eastAsia"/>
        </w:rPr>
        <w:t>　　　　五、块体金属玻璃行业竞争风险预测</w:t>
      </w:r>
      <w:r>
        <w:rPr>
          <w:rFonts w:hint="eastAsia"/>
        </w:rPr>
        <w:br/>
      </w:r>
      <w:r>
        <w:rPr>
          <w:rFonts w:hint="eastAsia"/>
        </w:rPr>
        <w:t>　　　　六、块体金属玻璃行业其他风险预测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块体金属玻璃投资建议</w:t>
      </w:r>
      <w:r>
        <w:rPr>
          <w:rFonts w:hint="eastAsia"/>
        </w:rPr>
        <w:br/>
      </w:r>
      <w:r>
        <w:rPr>
          <w:rFonts w:hint="eastAsia"/>
        </w:rPr>
        <w:t>　　第一节 块体金属玻璃行业投资环境分析</w:t>
      </w:r>
      <w:r>
        <w:rPr>
          <w:rFonts w:hint="eastAsia"/>
        </w:rPr>
        <w:br/>
      </w:r>
      <w:r>
        <w:rPr>
          <w:rFonts w:hint="eastAsia"/>
        </w:rPr>
        <w:t>　　第二节 块体金属玻璃行业投资进入壁垒分析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块体金属玻璃行业历程</w:t>
      </w:r>
      <w:r>
        <w:rPr>
          <w:rFonts w:hint="eastAsia"/>
        </w:rPr>
        <w:br/>
      </w:r>
      <w:r>
        <w:rPr>
          <w:rFonts w:hint="eastAsia"/>
        </w:rPr>
        <w:t>　　图表 块体金属玻璃行业生命周期</w:t>
      </w:r>
      <w:r>
        <w:rPr>
          <w:rFonts w:hint="eastAsia"/>
        </w:rPr>
        <w:br/>
      </w:r>
      <w:r>
        <w:rPr>
          <w:rFonts w:hint="eastAsia"/>
        </w:rPr>
        <w:t>　　图表 块体金属玻璃行业产业链分析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2020-2025年块体金属玻璃行业市场容量分析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2025年中国块体金属玻璃行业需求领域分布格局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2020-2025年中国块体金属玻璃出口金额分析</w:t>
      </w:r>
      <w:r>
        <w:rPr>
          <w:rFonts w:hint="eastAsia"/>
        </w:rPr>
        <w:br/>
      </w:r>
      <w:r>
        <w:rPr>
          <w:rFonts w:hint="eastAsia"/>
        </w:rPr>
        <w:t>　　图表 2025年中国块体金属玻璃进口国家及地区分析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2025年中国块体金属玻璃出口国家及地区分析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2020-2025年中国块体金属玻璃行业企业平均规模情况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**地区块体金属玻璃市场规模及增长情况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**地区块体金属玻璃行业市场需求情况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**地区块体金属玻璃市场规模及增长情况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**地区块体金属玻璃行业市场需求情况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**地区块体金属玻璃市场规模及增长情况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**地区块体金属玻璃行业市场需求情况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**地区块体金属玻璃市场规模及增长情况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**地区块体金属玻璃行业市场需求情况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块体金属玻璃重点企业（二）经营情况分析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块体金属玻璃重点企业（二）主要经济指标情况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块体金属玻璃企业信息</w:t>
      </w:r>
      <w:r>
        <w:rPr>
          <w:rFonts w:hint="eastAsia"/>
        </w:rPr>
        <w:br/>
      </w:r>
      <w:r>
        <w:rPr>
          <w:rFonts w:hint="eastAsia"/>
        </w:rPr>
        <w:t>　　图表 块体金属玻璃企业经营情况分析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块体金属玻璃重点企业（三）成长能力情况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2026-2032年中国块体金属玻璃发展趋势预测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4ccff5eca54639" w:history="1">
        <w:r>
          <w:rPr>
            <w:rStyle w:val="Hyperlink"/>
          </w:rPr>
          <w:t>2026-2032年中国块体金属玻璃市场现状调研分析与发展前景报告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4ccff5eca54639" w:history="1">
        <w:r>
          <w:rPr>
            <w:rStyle w:val="Hyperlink"/>
          </w:rPr>
          <w:t>https://www.20087.com/1/85/KuaiTiJinShuBoLiQianJing.html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 玻璃、高温块体金属玻璃、金属玻璃定义、玻璃态金属、金属玻璃结构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3fffe3f0b548ed" w:history="1">
      <w:r>
        <w:rPr>
          <w:rStyle w:val="Hyperlink"/>
        </w:rPr>
        <w:t>2026-2032年中国块体金属玻璃市场现状调研分析与发展前景报告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KuaiTiJinShuBoLiQianJing.html" TargetMode="External" Id="Rca4ccff5eca546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KuaiTiJinShuBoLiQianJing.html" TargetMode="External" Id="Rb43fffe3f0b548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2026-10-07T00:01:02Z</dcterms:created>
  <dcterms:modified xsi:type="dcterms:W3CDTF">2026-10-07T01:01:02Z</dcterms:modified>
  <dc:subject>2026-2032年中国块体金属玻璃市场现状调研分析与发展前景报告</dc:subject>
  <dc:title>2026-2032年中国块体金属玻璃市场现状调研分析与发展前景报告</dc:title>
  <cp:keywords>2026-2032年中国块体金属玻璃市场现状调研分析与发展前景报告</cp:keywords>
  <dc:description>2026-2032年中国块体金属玻璃市场现状调研分析与发展前景报告</dc:description>
</cp:coreProperties>
</file>