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823dca6a14e1a" w:history="1">
              <w:r>
                <w:rPr>
                  <w:rStyle w:val="Hyperlink"/>
                </w:rPr>
                <w:t>中国精炼铜行业发展调研与市场前景预测报告（2025-2031年）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823dca6a14e1a" w:history="1">
              <w:r>
                <w:rPr>
                  <w:rStyle w:val="Hyperlink"/>
                </w:rPr>
                <w:t>中国精炼铜行业发展调研与市场前景预测报告（2025-2031年）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823dca6a14e1a" w:history="1">
                <w:r>
                  <w:rPr>
                    <w:rStyle w:val="Hyperlink"/>
                  </w:rPr>
                  <w:t>https://www.20087.com/1/55/JingLianTongDeFaZhanQuShi.html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通过电解或其他物理化学方法提纯的铜，纯度可达99.9%以上，广泛应用于电线电缆、建筑、制造业等多个领域。近年来，随着全球工业化进程的加速，精炼铜的市场需求持续增长。同时，为了满足高端制造业对铜品质的更高要求，精炼铜的生产工艺不断优化，如采用更高效的电解技术和更严格的杂质控制，以提高铜的纯度和性能。</w:t>
      </w:r>
      <w:r>
        <w:rPr>
          <w:rFonts w:hint="eastAsia"/>
        </w:rPr>
        <w:br/>
      </w:r>
      <w:r>
        <w:rPr>
          <w:rFonts w:hint="eastAsia"/>
        </w:rPr>
        <w:t>　　未来，精炼铜行业将更加侧重于技术创新和绿色发展。一方面，通过材料科学的突破，开发出更高性能的铜合金，如高导电、高耐腐蚀的特种铜材，以适应新能源、航空航天等高新技术领域的需求。另一方面，随着环保法规的趋严，精炼铜生产将更加注重节能减排，如采用清洁能源、优化工艺流程减少废物产生，以及推动铜的回收和再利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823dca6a14e1a" w:history="1">
        <w:r>
          <w:rPr>
            <w:rStyle w:val="Hyperlink"/>
          </w:rPr>
          <w:t>中国精炼铜行业发展调研与市场前景预测报告（2025-2031年）</w:t>
        </w:r>
      </w:hyperlink>
      <w:r>
        <w:rPr>
          <w:rFonts w:hint="eastAsia"/>
        </w:rPr>
        <w:t>》基于科学的市场调研与数据分析，全面解析了精炼铜行业的市场规模、市场需求及发展现状。报告深入探讨了精炼铜产业链结构、细分市场特点及技术发展方向，并结合宏观经济环境与消费者需求变化，对精炼铜行业前景与未来趋势进行了科学预测，揭示了潜在增长空间。通过对精炼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精炼铜行业发展概述</w:t>
      </w:r>
      <w:r>
        <w:rPr>
          <w:rFonts w:hint="eastAsia"/>
        </w:rPr>
        <w:br/>
      </w:r>
      <w:r>
        <w:rPr>
          <w:rFonts w:hint="eastAsia"/>
        </w:rPr>
        <w:t>　　第一节 精炼铜的概念</w:t>
      </w:r>
      <w:r>
        <w:rPr>
          <w:rFonts w:hint="eastAsia"/>
        </w:rPr>
        <w:br/>
      </w:r>
      <w:r>
        <w:rPr>
          <w:rFonts w:hint="eastAsia"/>
        </w:rPr>
        <w:t>　　　　一、精炼铜的定义</w:t>
      </w:r>
      <w:r>
        <w:rPr>
          <w:rFonts w:hint="eastAsia"/>
        </w:rPr>
        <w:br/>
      </w:r>
      <w:r>
        <w:rPr>
          <w:rFonts w:hint="eastAsia"/>
        </w:rPr>
        <w:t>　　　　二、精炼铜的特点</w:t>
      </w:r>
      <w:r>
        <w:rPr>
          <w:rFonts w:hint="eastAsia"/>
        </w:rPr>
        <w:br/>
      </w:r>
      <w:r>
        <w:rPr>
          <w:rFonts w:hint="eastAsia"/>
        </w:rPr>
        <w:t>　　第二节 精炼铜行业发展成熟度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精炼铜市场特征分析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全球精炼铜行业发展分析</w:t>
      </w:r>
      <w:r>
        <w:rPr>
          <w:rFonts w:hint="eastAsia"/>
        </w:rPr>
        <w:br/>
      </w:r>
      <w:r>
        <w:rPr>
          <w:rFonts w:hint="eastAsia"/>
        </w:rPr>
        <w:t>　　第一节 世界精炼铜行业发展分析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一、2025年世界精炼铜行业发展分析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全球精炼铜市场分析</w:t>
      </w:r>
      <w:r>
        <w:rPr>
          <w:rFonts w:hint="eastAsia"/>
        </w:rPr>
        <w:br/>
      </w:r>
      <w:r>
        <w:rPr>
          <w:rFonts w:hint="eastAsia"/>
        </w:rPr>
        <w:t>　　　　一、2025年全球精炼铜需求分析</w:t>
      </w:r>
      <w:r>
        <w:rPr>
          <w:rFonts w:hint="eastAsia"/>
        </w:rPr>
        <w:br/>
      </w:r>
      <w:r>
        <w:rPr>
          <w:rFonts w:hint="eastAsia"/>
        </w:rPr>
        <w:t>　　　　二、2025年欧美精炼铜需求分析</w:t>
      </w:r>
      <w:r>
        <w:rPr>
          <w:rFonts w:hint="eastAsia"/>
        </w:rPr>
        <w:br/>
      </w:r>
      <w:r>
        <w:rPr>
          <w:rFonts w:hint="eastAsia"/>
        </w:rPr>
        <w:t>　　　　三、2025年中外精炼铜市场对比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2025年主要国家或地区精炼铜行业发展分析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一、2025年美国精炼铜行业分析</w:t>
      </w:r>
      <w:r>
        <w:rPr>
          <w:rFonts w:hint="eastAsia"/>
        </w:rPr>
        <w:br/>
      </w:r>
      <w:r>
        <w:rPr>
          <w:rFonts w:hint="eastAsia"/>
        </w:rPr>
        <w:t>　　　　二、2025年日本精炼铜行业分析</w:t>
      </w:r>
      <w:r>
        <w:rPr>
          <w:rFonts w:hint="eastAsia"/>
        </w:rPr>
        <w:br/>
      </w:r>
      <w:r>
        <w:rPr>
          <w:rFonts w:hint="eastAsia"/>
        </w:rPr>
        <w:t>　　　　三、2025年欧洲精炼铜行业分析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我国精炼铜行业发展分析</w:t>
      </w:r>
      <w:r>
        <w:rPr>
          <w:rFonts w:hint="eastAsia"/>
        </w:rPr>
        <w:br/>
      </w:r>
      <w:r>
        <w:rPr>
          <w:rFonts w:hint="eastAsia"/>
        </w:rPr>
        <w:t>　　第一节 中国精炼铜行业发展状况</w:t>
      </w:r>
      <w:r>
        <w:rPr>
          <w:rFonts w:hint="eastAsia"/>
        </w:rPr>
        <w:br/>
      </w:r>
      <w:r>
        <w:rPr>
          <w:rFonts w:hint="eastAsia"/>
        </w:rPr>
        <w:t>　　　　一、2025年精炼铜行业发展状况分析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二、2025年中国精炼铜行业发展动态</w:t>
      </w:r>
      <w:r>
        <w:rPr>
          <w:rFonts w:hint="eastAsia"/>
        </w:rPr>
        <w:br/>
      </w:r>
      <w:r>
        <w:rPr>
          <w:rFonts w:hint="eastAsia"/>
        </w:rPr>
        <w:t>　　　　三、2025年精炼铜行业经营业绩分析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四、2025年我国精炼铜行业发展热点</w:t>
      </w:r>
      <w:r>
        <w:rPr>
          <w:rFonts w:hint="eastAsia"/>
        </w:rPr>
        <w:br/>
      </w:r>
      <w:r>
        <w:rPr>
          <w:rFonts w:hint="eastAsia"/>
        </w:rPr>
        <w:t>　　第二节 中国精炼铜市场供需状况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一、2025年中国精炼铜行业供给能力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二、2025年中国精炼铜市场供给分析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三、2025年中国精炼铜市场需求分析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四、2025年中国精炼铜产品价格分析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精炼铜产业经济运行分析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2020-2025年中国精炼铜产业市场销售收入分析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2020-2025年中国精炼铜产业产品成本费用分析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2020-2025年中国精炼铜产业利润总额分析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我国精炼铜产业进出口分析</w:t>
      </w:r>
      <w:r>
        <w:rPr>
          <w:rFonts w:hint="eastAsia"/>
        </w:rPr>
        <w:br/>
      </w:r>
      <w:r>
        <w:rPr>
          <w:rFonts w:hint="eastAsia"/>
        </w:rPr>
        <w:t>　　第一节 我国精炼铜产品进口分析</w:t>
      </w:r>
      <w:r>
        <w:rPr>
          <w:rFonts w:hint="eastAsia"/>
        </w:rPr>
        <w:br/>
      </w:r>
      <w:r>
        <w:rPr>
          <w:rFonts w:hint="eastAsia"/>
        </w:rPr>
        <w:t>　　第二节 我国精炼铜产品出口分析</w:t>
      </w:r>
      <w:r>
        <w:rPr>
          <w:rFonts w:hint="eastAsia"/>
        </w:rPr>
        <w:br/>
      </w:r>
      <w:r>
        <w:rPr>
          <w:rFonts w:hint="eastAsia"/>
        </w:rPr>
        <w:t>　　数据显示，我国精炼铜出口2.9万吨，12月当月同比增长38.75%，全年出口精炼铜累计42.6万吨，同比增长101.18%。消费需求的提升以及铜矿产能快速增长，我国精炼铜冶炼产量随之迅速增长，精炼铜产量明显增长。全球铜精矿产量增长了6%，而很大一部分铜精矿是流入到了中国，因为中国有世界上最大的铜冶炼产能，充裕的原料供应推动中国铜冶炼产量继续增长，造成中国精炼铜出口成绩相当可观。</w:t>
      </w:r>
      <w:r>
        <w:rPr>
          <w:rFonts w:hint="eastAsia"/>
        </w:rPr>
        <w:br/>
      </w:r>
      <w:r>
        <w:rPr>
          <w:rFonts w:hint="eastAsia"/>
        </w:rPr>
        <w:t>　　2016年中国精炼铜出口统计表</w:t>
      </w:r>
      <w:r>
        <w:rPr>
          <w:rFonts w:hint="eastAsia"/>
        </w:rPr>
        <w:br/>
      </w:r>
      <w:r>
        <w:rPr>
          <w:rFonts w:hint="eastAsia"/>
        </w:rPr>
        <w:t>　　消费需求的提升以及铜矿产能快速增长，我国精炼铜冶炼产量随之迅速增长，精炼铜产量明显增长。数据显示，全球铜精矿产量增长了6%，而很大一部分铜精矿是流入到了中国，因为中国有世界上最大的铜冶炼产能，充裕的原料供应推动中国铜冶炼产量继续增长，造成中国精炼铜出口成绩相当可观。</w:t>
      </w:r>
      <w:r>
        <w:rPr>
          <w:rFonts w:hint="eastAsia"/>
        </w:rPr>
        <w:br/>
      </w:r>
      <w:r>
        <w:rPr>
          <w:rFonts w:hint="eastAsia"/>
        </w:rPr>
        <w:t>　　精炼铜产量明显增长 2025年出口成绩可观</w:t>
      </w:r>
      <w:r>
        <w:rPr>
          <w:rFonts w:hint="eastAsia"/>
        </w:rPr>
        <w:br/>
      </w:r>
      <w:r>
        <w:rPr>
          <w:rFonts w:hint="eastAsia"/>
        </w:rPr>
        <w:t>　　第三节 我国精炼铜产品进出口预测</w:t>
      </w:r>
      <w:r>
        <w:rPr>
          <w:rFonts w:hint="eastAsia"/>
        </w:rPr>
        <w:br/>
      </w:r>
      <w:r>
        <w:rPr>
          <w:rFonts w:hint="eastAsia"/>
        </w:rPr>
        <w:t>　　　　一、精炼铜进口预测</w:t>
      </w:r>
      <w:r>
        <w:rPr>
          <w:rFonts w:hint="eastAsia"/>
        </w:rPr>
        <w:br/>
      </w:r>
      <w:r>
        <w:rPr>
          <w:rFonts w:hint="eastAsia"/>
        </w:rPr>
        <w:t>　　　　二、精炼铜出口预测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精炼铜产业发展地区比较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精炼铜行业主要企业竞争力分析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精炼铜行业竞争格局分析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一、2025年精炼铜行业竞争分析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二、2025年中外精炼铜产品竞争分析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三、2025年国内外精炼铜竞争分析</w:t>
      </w:r>
      <w:r>
        <w:rPr>
          <w:rFonts w:hint="eastAsia"/>
        </w:rPr>
        <w:br/>
      </w:r>
      <w:r>
        <w:rPr>
          <w:rFonts w:hint="eastAsia"/>
        </w:rPr>
        <w:t>　　　　四、2025年我国精炼铜市场集中度分析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五、2025-2031年国内主要精炼铜企业动向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精炼铜企业竞争策略分析</w:t>
      </w:r>
      <w:r>
        <w:rPr>
          <w:rFonts w:hint="eastAsia"/>
        </w:rPr>
        <w:br/>
      </w:r>
      <w:r>
        <w:rPr>
          <w:rFonts w:hint="eastAsia"/>
        </w:rPr>
        <w:t>　　第一节 精炼铜市场竞争策略分析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一、2025年精炼铜市场增长潜力分析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二、2025年精炼铜主要潜力品种分析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三、现有精炼铜产品竞争策略分析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四、潜力精炼铜品种竞争策略选择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精炼铜企业竞争策略分析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一、2025-2031年我国精炼铜市场竞争趋势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二、2025-2031年精炼铜行业竞争格局展望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三、2025-2031年精炼铜行业竞争策略分析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四、2025-2031年精炼铜企业竞争策略分析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主要精炼铜企业竞争分析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白银公司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精炼铜行业发展趋势分析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2025年精炼铜行业发展趋势分析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中国精炼铜市场趋势分析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一、2024-2025年精炼铜市场趋势总结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二、2025-2031年精炼铜发展趋势分析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三、2025-2031年精炼铜市场发展空间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四、2025-2031年精炼铜产业政策趋向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五、2025-2031年精炼铜技术革新趋势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六、2025-2031年精炼铜价格走势分析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未来精炼铜行业发展预测</w:t>
      </w:r>
      <w:r>
        <w:rPr>
          <w:rFonts w:hint="eastAsia"/>
        </w:rPr>
        <w:br/>
      </w:r>
      <w:r>
        <w:rPr>
          <w:rFonts w:hint="eastAsia"/>
        </w:rPr>
        <w:t>　　第一节 未来精炼铜需求与消费预测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一、2025-2031年精炼铜产品消费预测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二、2025-2031年精炼铜市场规模预测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三、2025-2031年精炼铜行业总产值预测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四、2025-2031年精炼铜行业销售收入预测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五、2025-2031年精炼铜行业总资产预测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2025-2031年中国精炼铜行业供需预测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一、2025-2031年中国精炼铜供给预测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二、2025-2031年中国精炼铜产量预测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三、2025-2031年中国精炼铜需求预测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四、2025-2031年中国精炼铜供需平衡预测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五、2025-2031年中国精炼铜产品价格预测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六、2025-2031年主要精炼铜产品进出口预测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精炼铜行业投资现状分析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2025年精炼铜行业投资情况分析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2025年精炼铜行业投资情况分析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一、2025年精炼铜行业政策环境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精炼铜行业投资机会与风险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精炼铜行业投资效益分析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一、2020-2025年精炼铜行业投资状况分析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二、2020-2025年精炼铜行业投资效益分析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三、2025-2031年精炼铜行业投资趋势预测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四、2025-2031年精炼铜行业的投资方向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五、2025-2031年精炼铜行业投资的建议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影响精炼铜行业发展的主要因素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一、2025-2031年影响精炼铜行业运行的有利因素分析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二、2025-2031年影响精炼铜行业运行的稳定因素分析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三、2025-2031年影响精炼铜行业运行的不利因素分析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四、2025-2031年我国精炼铜行业发展面临的挑战分析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五、2025-2031年我国精炼铜行业发展面临的机遇分析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精炼铜行业投资风险及控制策略分析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一、2025-2031年精炼铜行业市场风险及控制策略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二、2025-2031年精炼铜行业政策风险及控制策略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三、2025-2031年精炼铜行业经营风险及控制策略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四、2025-2031年精炼铜行业技术风险及控制策略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五、2025-2031年精炼铜同业竞争风险及控制策略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六、2025-2031年精炼铜行业其他风险及控制策略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精炼铜行业投资战略研究</w:t>
      </w:r>
      <w:r>
        <w:rPr>
          <w:rFonts w:hint="eastAsia"/>
        </w:rPr>
        <w:br/>
      </w:r>
      <w:r>
        <w:rPr>
          <w:rFonts w:hint="eastAsia"/>
        </w:rPr>
        <w:t>　　第一节 精炼铜行业发展战略研究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对我国精炼铜品牌的战略思考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二、精炼铜实施品牌战略的意义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三、精炼铜企业品牌的现状分析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四、我国精炼铜企业的品牌战略</w:t>
      </w:r>
      <w:r>
        <w:rPr>
          <w:rFonts w:hint="eastAsia"/>
        </w:rPr>
        <w:br/>
      </w:r>
      <w:r>
        <w:rPr>
          <w:rFonts w:hint="eastAsia"/>
        </w:rPr>
        <w:t>　　　　五、精炼铜品牌战略管理的策略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中^智林^－精炼铜行业投资战略研究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二、2025年精炼铜行业投资战略研究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三、2025-2031年精炼铜行业投资形势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四、2025-2031年精炼铜行业投资战略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精炼铜产业链分析</w:t>
      </w:r>
      <w:r>
        <w:rPr>
          <w:rFonts w:hint="eastAsia"/>
        </w:rPr>
        <w:br/>
      </w:r>
      <w:r>
        <w:rPr>
          <w:rFonts w:hint="eastAsia"/>
        </w:rPr>
        <w:t>　　图表 国际精炼铜市场规模</w:t>
      </w:r>
      <w:r>
        <w:rPr>
          <w:rFonts w:hint="eastAsia"/>
        </w:rPr>
        <w:br/>
      </w:r>
      <w:r>
        <w:rPr>
          <w:rFonts w:hint="eastAsia"/>
        </w:rPr>
        <w:t>　　图表 国际精炼铜生命周期</w:t>
      </w:r>
      <w:r>
        <w:rPr>
          <w:rFonts w:hint="eastAsia"/>
        </w:rPr>
        <w:br/>
      </w:r>
      <w:r>
        <w:rPr>
          <w:rFonts w:hint="eastAsia"/>
        </w:rPr>
        <w:t>　　图表 2020-2025年中国精炼铜行业市场规模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2020-2025年全球精炼铜产业市场规模</w:t>
      </w:r>
      <w:r>
        <w:rPr>
          <w:rFonts w:hint="eastAsia"/>
        </w:rPr>
        <w:br/>
      </w:r>
      <w:r>
        <w:rPr>
          <w:rFonts w:hint="eastAsia"/>
        </w:rPr>
        <w:t>　　图表 2020-2025年精炼铜重要数据指标比较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2020-2025年中国精炼铜行业销售情况分析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2020-2025年中国精炼铜竞争力分析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2025-2031年中国精炼铜产能预测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2025-2031年中国精炼铜消费量预测</w:t>
      </w:r>
      <w:r>
        <w:rPr>
          <w:rFonts w:hint="eastAsia"/>
        </w:rPr>
        <w:br/>
      </w:r>
      <w:r>
        <w:rPr>
          <w:rFonts w:hint="eastAsia"/>
        </w:rPr>
        <w:t>　　图表 2025-2031年中国精炼铜市场前景预测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2025-2031年中国精炼铜市场价格走势预测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2025-2031年中国精炼铜发展前景预测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823dca6a14e1a" w:history="1">
        <w:r>
          <w:rPr>
            <w:rStyle w:val="Hyperlink"/>
          </w:rPr>
          <w:t>中国精炼铜行业发展调研与市场前景预测报告（2025-2031年）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823dca6a14e1a" w:history="1">
        <w:r>
          <w:rPr>
            <w:rStyle w:val="Hyperlink"/>
          </w:rPr>
          <w:t>https://www.20087.com/1/55/JingLianTongDeFaZhanQuShi.html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42246430a4888" w:history="1">
      <w:r>
        <w:rPr>
          <w:rStyle w:val="Hyperlink"/>
        </w:rPr>
        <w:t>中国精炼铜行业发展调研与市场前景预测报告（2025-2031年）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ngLianTongDeFaZhanQuShi.html" TargetMode="External" Id="R827823dca6a1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ngLianTongDeFaZhanQuShi.html" TargetMode="External" Id="Rb4d42246430a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2025-05-14T23:15:00Z</dcterms:created>
  <dcterms:modified xsi:type="dcterms:W3CDTF">2025-05-15T00:15:00Z</dcterms:modified>
  <dc:subject>中国精炼铜行业发展调研与市场前景预测报告（2025-2031年）</dc:subject>
  <dc:title>中国精炼铜行业发展调研与市场前景预测报告（2025-2031年）</dc:title>
  <cp:keywords>中国精炼铜行业发展调研与市场前景预测报告（2025-2031年）</cp:keywords>
  <dc:description>中国精炼铜行业发展调研与市场前景预测报告（2025-2031年）</dc:description>
</cp:coreProperties>
</file>