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5dec127c7458d" w:history="1">
              <w:r>
                <w:rPr>
                  <w:rStyle w:val="Hyperlink"/>
                </w:rPr>
                <w:t>中国耐蚀合金行业现状调研与市场前景分析报告（2025年）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5dec127c7458d" w:history="1">
              <w:r>
                <w:rPr>
                  <w:rStyle w:val="Hyperlink"/>
                </w:rPr>
                <w:t>中国耐蚀合金行业现状调研与市场前景分析报告（2025年）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5dec127c7458d" w:history="1">
                <w:r>
                  <w:rPr>
                    <w:rStyle w:val="Hyperlink"/>
                  </w:rPr>
                  <w:t>https://www.20087.com/M_NengYuanKuangChan/81/NaiShiHeJinChanYeXianZhuangYuFaZhanQianJing.html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是在恶劣环境中具有优异耐腐蚀性能的一类特殊合金材料，广泛应用于化工、石油、海洋工程等领域。近年来，随着材料科学的进步和工业需求的增长，耐蚀合金的研发和应用取得了长足进展。目前，耐蚀合金不仅在耐腐蚀性能上有了显著提升，还在加工性和焊接性等方面实现了突破，以满足不同工业领域的特殊需求。</w:t>
      </w:r>
      <w:r>
        <w:rPr>
          <w:rFonts w:hint="eastAsia"/>
        </w:rPr>
        <w:br/>
      </w:r>
      <w:r>
        <w:rPr>
          <w:rFonts w:hint="eastAsia"/>
        </w:rPr>
        <w:t>　　未来，耐蚀合金的发展将更加注重材料性能的优化和应用领域的拓展。一方面，随着对材料性能要求的不断提高，耐蚀合金的研发将更加侧重于提高耐蚀性、强度和韧性等综合性能，以适应更加苛刻的使用环境。另一方面，随着新能源和新材料产业的发展，耐蚀合金的应用范围将进一步扩大，如在燃料电池、海水淡化和深海资源开发等领域。此外，随着可持续发展理念的普及，耐蚀合金的生产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5dec127c7458d" w:history="1">
        <w:r>
          <w:rPr>
            <w:rStyle w:val="Hyperlink"/>
          </w:rPr>
          <w:t>中国耐蚀合金行业现状调研与市场前景分析报告（2025年）</w:t>
        </w:r>
      </w:hyperlink>
      <w:r>
        <w:rPr>
          <w:rFonts w:hint="eastAsia"/>
        </w:rPr>
        <w:t>》基于多年行业研究积累，结合耐蚀合金市场发展现状，依托行业权威数据资源和长期市场监测数据库，对耐蚀合金市场规模、技术现状及未来方向进行了全面分析。报告梳理了耐蚀合金行业竞争格局，重点评估了主要企业的市场表现及品牌影响力，并通过SWOT分析揭示了耐蚀合金行业机遇与潜在风险。同时，报告对耐蚀合金市场前景和发展趋势进行了科学预测，为投资者提供了投资价值判断和策略建议，助力把握耐蚀合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一、耐蚀合金的定义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耐蚀合金产品细分及特性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耐蚀合金行业地位分析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三、关联度行业发展分析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中国耐蚀合金行业PEST环境分析</w:t>
      </w:r>
      <w:r>
        <w:rPr>
          <w:rFonts w:hint="eastAsia"/>
        </w:rPr>
        <w:br/>
      </w:r>
      <w:r>
        <w:rPr>
          <w:rFonts w:hint="eastAsia"/>
        </w:rPr>
        <w:t>　　第一节 耐蚀合计行业经济环境分析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二、未来中国宏观经济趋势预测</w:t>
      </w:r>
      <w:r>
        <w:rPr>
          <w:rFonts w:hint="eastAsia"/>
        </w:rPr>
        <w:br/>
      </w:r>
      <w:r>
        <w:rPr>
          <w:rFonts w:hint="eastAsia"/>
        </w:rPr>
        <w:t>　　第二节 耐蚀合计行业政策法规环境分析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耐蚀合计行业技术环境分析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一、技术工艺水平概况</w:t>
      </w:r>
      <w:r>
        <w:rPr>
          <w:rFonts w:hint="eastAsia"/>
        </w:rPr>
        <w:br/>
      </w:r>
      <w:r>
        <w:rPr>
          <w:rFonts w:hint="eastAsia"/>
        </w:rPr>
        <w:t>　　　　二、科技创新主攻方向</w:t>
      </w:r>
      <w:r>
        <w:rPr>
          <w:rFonts w:hint="eastAsia"/>
        </w:rPr>
        <w:br/>
      </w:r>
      <w:r>
        <w:rPr>
          <w:rFonts w:hint="eastAsia"/>
        </w:rPr>
        <w:t>　　第四节 耐蚀合计行业社会环境分析</w:t>
      </w:r>
      <w:r>
        <w:rPr>
          <w:rFonts w:hint="eastAsia"/>
        </w:rPr>
        <w:br/>
      </w:r>
      <w:r>
        <w:rPr>
          <w:rFonts w:hint="eastAsia"/>
        </w:rPr>
        <w:t>　　　　一、石油开采行业发展分析</w:t>
      </w:r>
      <w:r>
        <w:rPr>
          <w:rFonts w:hint="eastAsia"/>
        </w:rPr>
        <w:br/>
      </w:r>
      <w:r>
        <w:rPr>
          <w:rFonts w:hint="eastAsia"/>
        </w:rPr>
        <w:t>　　　　二、海洋工程设备发展分析</w:t>
      </w:r>
      <w:r>
        <w:rPr>
          <w:rFonts w:hint="eastAsia"/>
        </w:rPr>
        <w:br/>
      </w:r>
      <w:r>
        <w:rPr>
          <w:rFonts w:hint="eastAsia"/>
        </w:rPr>
        <w:t>　　　　三、船舶制造行业发展分析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中国耐蚀合金行业规模情况分析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中国耐蚀合金行业产销情况分析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中国耐蚀合金行业供给关系因素分析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中国耐蚀合金行业市场发展分析</w:t>
      </w:r>
      <w:r>
        <w:rPr>
          <w:rFonts w:hint="eastAsia"/>
        </w:rPr>
        <w:br/>
      </w:r>
      <w:r>
        <w:rPr>
          <w:rFonts w:hint="eastAsia"/>
        </w:rPr>
        <w:t>　　第一节 中国耐蚀合金市场分析</w:t>
      </w:r>
      <w:r>
        <w:rPr>
          <w:rFonts w:hint="eastAsia"/>
        </w:rPr>
        <w:br/>
      </w:r>
      <w:r>
        <w:rPr>
          <w:rFonts w:hint="eastAsia"/>
        </w:rPr>
        <w:t>　　　　一、耐蚀合金牌照号及特点</w:t>
      </w:r>
      <w:r>
        <w:rPr>
          <w:rFonts w:hint="eastAsia"/>
        </w:rPr>
        <w:br/>
      </w:r>
      <w:r>
        <w:rPr>
          <w:rFonts w:hint="eastAsia"/>
        </w:rPr>
        <w:t>　　　　二、高性能耐腐蚀合金国产化</w:t>
      </w:r>
      <w:r>
        <w:rPr>
          <w:rFonts w:hint="eastAsia"/>
        </w:rPr>
        <w:br/>
      </w:r>
      <w:r>
        <w:rPr>
          <w:rFonts w:hint="eastAsia"/>
        </w:rPr>
        <w:t>　　第二节 中国耐蚀合金行业市场产品价格走势分析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一、中国耐蚀合金行业市场价格影响因素分析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二、中国耐蚀合金行业市场价格走势分析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中国耐蚀合金行业市场发展的主要策略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一、发展国内耐蚀合金业的相关建议与对策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二、中国耐蚀合金企业的发展建议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2024-2025年中国耐蚀合金行业财务能力分析</w:t>
      </w:r>
      <w:r>
        <w:rPr>
          <w:rFonts w:hint="eastAsia"/>
        </w:rPr>
        <w:br/>
      </w:r>
      <w:r>
        <w:rPr>
          <w:rFonts w:hint="eastAsia"/>
        </w:rPr>
        <w:t>　　第一节 2024-2025年耐蚀合金企业盈利能力分析</w:t>
      </w:r>
      <w:r>
        <w:rPr>
          <w:rFonts w:hint="eastAsia"/>
        </w:rPr>
        <w:br/>
      </w:r>
      <w:r>
        <w:rPr>
          <w:rFonts w:hint="eastAsia"/>
        </w:rPr>
        <w:t>　　　　一、耐蚀合金行业销售毛利率分析</w:t>
      </w:r>
      <w:r>
        <w:rPr>
          <w:rFonts w:hint="eastAsia"/>
        </w:rPr>
        <w:br/>
      </w:r>
      <w:r>
        <w:rPr>
          <w:rFonts w:hint="eastAsia"/>
        </w:rPr>
        <w:t>　　　　二、耐蚀合金行业总资产利润率分析</w:t>
      </w:r>
      <w:r>
        <w:rPr>
          <w:rFonts w:hint="eastAsia"/>
        </w:rPr>
        <w:br/>
      </w:r>
      <w:r>
        <w:rPr>
          <w:rFonts w:hint="eastAsia"/>
        </w:rPr>
        <w:t>　　　　三、耐蚀合金行业销售利润率分析</w:t>
      </w:r>
      <w:r>
        <w:rPr>
          <w:rFonts w:hint="eastAsia"/>
        </w:rPr>
        <w:br/>
      </w:r>
      <w:r>
        <w:rPr>
          <w:rFonts w:hint="eastAsia"/>
        </w:rPr>
        <w:t>　　第二节 2024-2025年耐蚀合金行业成长性分析</w:t>
      </w:r>
      <w:r>
        <w:rPr>
          <w:rFonts w:hint="eastAsia"/>
        </w:rPr>
        <w:br/>
      </w:r>
      <w:r>
        <w:rPr>
          <w:rFonts w:hint="eastAsia"/>
        </w:rPr>
        <w:t>　　　　一、耐蚀合金行业销售收入增长率分析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二、耐蚀合金行业利润总额增长率分析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三、耐蚀合金行业总资产增长率分析</w:t>
      </w:r>
      <w:r>
        <w:rPr>
          <w:rFonts w:hint="eastAsia"/>
        </w:rPr>
        <w:br/>
      </w:r>
      <w:r>
        <w:rPr>
          <w:rFonts w:hint="eastAsia"/>
        </w:rPr>
        <w:t>　　第三节 2024-2025年耐蚀合金行业偿债能力分析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2024-2025年耐蚀合金行业营运能力分析</w:t>
      </w:r>
      <w:r>
        <w:rPr>
          <w:rFonts w:hint="eastAsia"/>
        </w:rPr>
        <w:br/>
      </w:r>
      <w:r>
        <w:rPr>
          <w:rFonts w:hint="eastAsia"/>
        </w:rPr>
        <w:t>　　　　一、耐蚀合金行业总资产周转率分析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二、耐蚀合金行业产成品周转率分析</w:t>
      </w:r>
      <w:r>
        <w:rPr>
          <w:rFonts w:hint="eastAsia"/>
        </w:rPr>
        <w:br/>
      </w:r>
      <w:r>
        <w:rPr>
          <w:rFonts w:hint="eastAsia"/>
        </w:rPr>
        <w:t>　　　　三、耐蚀合金流动资产周转率分析</w:t>
      </w:r>
      <w:r>
        <w:rPr>
          <w:rFonts w:hint="eastAsia"/>
        </w:rPr>
        <w:br/>
      </w:r>
      <w:r>
        <w:rPr>
          <w:rFonts w:hint="eastAsia"/>
        </w:rPr>
        <w:t>　　　　四、耐蚀合金行业应收账款周转率分析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中国耐蚀合金行业竞争格局分析</w:t>
      </w:r>
      <w:r>
        <w:rPr>
          <w:rFonts w:hint="eastAsia"/>
        </w:rPr>
        <w:br/>
      </w:r>
      <w:r>
        <w:rPr>
          <w:rFonts w:hint="eastAsia"/>
        </w:rPr>
        <w:t>　　第一节 耐蚀合金行业竞争结构分析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耐蚀合金企业国际竞争力比较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四、企业战略、结构与竞争机会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耐蚀合金行业竞争格局分析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一、耐蚀合金行业集中度分析</w:t>
      </w:r>
      <w:r>
        <w:rPr>
          <w:rFonts w:hint="eastAsia"/>
        </w:rPr>
        <w:br/>
      </w:r>
      <w:r>
        <w:rPr>
          <w:rFonts w:hint="eastAsia"/>
        </w:rPr>
        <w:t>　　　　二、耐蚀合金行业竞争程度分析</w:t>
      </w:r>
      <w:r>
        <w:rPr>
          <w:rFonts w:hint="eastAsia"/>
        </w:rPr>
        <w:br/>
      </w:r>
      <w:r>
        <w:rPr>
          <w:rFonts w:hint="eastAsia"/>
        </w:rPr>
        <w:t>　　第四节 耐蚀合金行业竞争策略分析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一、耐蚀合金行业竞争格局展望</w:t>
      </w:r>
      <w:r>
        <w:rPr>
          <w:rFonts w:hint="eastAsia"/>
        </w:rPr>
        <w:br/>
      </w:r>
      <w:r>
        <w:rPr>
          <w:rFonts w:hint="eastAsia"/>
        </w:rPr>
        <w:t>　　　　二、耐蚀合金行业竞争策略分析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中国耐蚀合金行业重点企业发展分析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宝钢特钢有限公司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二、企业组织架构情况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四、企业产品销售情况</w:t>
      </w:r>
      <w:r>
        <w:rPr>
          <w:rFonts w:hint="eastAsia"/>
        </w:rPr>
        <w:br/>
      </w:r>
      <w:r>
        <w:rPr>
          <w:rFonts w:hint="eastAsia"/>
        </w:rPr>
        <w:t>　　第四节 鞍钢集团公司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五、企业产品销售情况</w:t>
      </w:r>
      <w:r>
        <w:rPr>
          <w:rFonts w:hint="eastAsia"/>
        </w:rPr>
        <w:br/>
      </w:r>
      <w:r>
        <w:rPr>
          <w:rFonts w:hint="eastAsia"/>
        </w:rPr>
        <w:t>　　第五节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三、企业网络营销分析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五、企业市场开发情况</w:t>
      </w:r>
      <w:r>
        <w:rPr>
          <w:rFonts w:hint="eastAsia"/>
        </w:rPr>
        <w:br/>
      </w:r>
      <w:r>
        <w:rPr>
          <w:rFonts w:hint="eastAsia"/>
        </w:rPr>
        <w:t>　　第六节 浙江超维新材料有限公司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常熟市良益金属材料有限公司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2025-2031年中国耐蚀合金行业发展前景预测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2025-2031年中国耐蚀合金行业市场发展趋势预测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三、2025-2031年中国耐蚀合金行业市场价格走势预测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2025-2031年中国耐蚀合金技术发展趋势预测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2025-2031年中国耐蚀合金行业投资分析</w:t>
      </w:r>
      <w:r>
        <w:rPr>
          <w:rFonts w:hint="eastAsia"/>
        </w:rPr>
        <w:br/>
      </w:r>
      <w:r>
        <w:rPr>
          <w:rFonts w:hint="eastAsia"/>
        </w:rPr>
        <w:t>　　第一节 耐蚀合金行业投资机会分析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耐蚀合金行业投资风险分析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(中智林)耐蚀合金行业投资建议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5dec127c7458d" w:history="1">
        <w:r>
          <w:rPr>
            <w:rStyle w:val="Hyperlink"/>
          </w:rPr>
          <w:t>中国耐蚀合金行业现状调研与市场前景分析报告（2025年）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5dec127c7458d" w:history="1">
        <w:r>
          <w:rPr>
            <w:rStyle w:val="Hyperlink"/>
          </w:rPr>
          <w:t>https://www.20087.com/M_NengYuanKuangChan/81/NaiShiHeJinChanYeXianZhuangYuFaZhanQianJing.html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b369609684465" w:history="1">
      <w:r>
        <w:rPr>
          <w:rStyle w:val="Hyperlink"/>
        </w:rPr>
        <w:t>中国耐蚀合金行业现状调研与市场前景分析报告（2025年）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NaiShiHeJinChanYeXianZhuangYuFaZhanQianJing.html" TargetMode="External" Id="Ra415dec127c7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NaiShiHeJinChanYeXianZhuangYuFaZhanQianJing.html" TargetMode="External" Id="R263b36960968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2025-06-02T05:03:00Z</dcterms:created>
  <dcterms:modified xsi:type="dcterms:W3CDTF">2025-06-02T06:03:00Z</dcterms:modified>
  <dc:subject>中国耐蚀合金行业现状调研与市场前景分析报告（2025年）</dc:subject>
  <dc:title>中国耐蚀合金行业现状调研与市场前景分析报告（2025年）</dc:title>
  <cp:keywords>中国耐蚀合金行业现状调研与市场前景分析报告（2025年）</cp:keywords>
  <dc:description>中国耐蚀合金行业现状调研与市场前景分析报告（2025年）</dc:description>
</cp:coreProperties>
</file>