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aff678cc4ef8" w:history="1">
              <w:r>
                <w:rPr>
                  <w:rStyle w:val="Hyperlink"/>
                </w:rPr>
                <w:t>中国三级螺纹钢行业调查分析及市场前景预测报告（2024-2030年）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aff678cc4ef8" w:history="1">
              <w:r>
                <w:rPr>
                  <w:rStyle w:val="Hyperlink"/>
                </w:rPr>
                <w:t>中国三级螺纹钢行业调查分析及市场前景预测报告（2024-2030年）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aaff678cc4ef8" w:history="1">
                <w:r>
                  <w:rPr>
                    <w:rStyle w:val="Hyperlink"/>
                  </w:rPr>
                  <w:t>https://www.20087.com/1/65/SanJiLuoWenGangWeiLaiFaZhanQuShi.html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螺纹钢是一种具有较高强度和良好焊接性能的建筑材料，广泛应用于高层建筑、桥梁、大型基础设施等工程项目。随着城镇化进程的加快和建筑标准的提高，三级螺纹钢的需求量逐年增加。技术上，连铸连轧工艺和控冷技术的应用提高了钢材的质量和生产效率，降低了能耗和碳排放。</w:t>
      </w:r>
      <w:r>
        <w:rPr>
          <w:rFonts w:hint="eastAsia"/>
        </w:rPr>
        <w:br/>
      </w:r>
      <w:r>
        <w:rPr>
          <w:rFonts w:hint="eastAsia"/>
        </w:rPr>
        <w:t>　　未来，三级螺纹钢的发展将更加注重绿色环保和高性能化。随着全球对低碳建筑和绿色建材的重视，开发低合金高强度的三级螺纹钢将成为趋势，以减少建筑的碳足迹。同时，耐腐蚀、抗震性能优良的新型螺纹钢将被研发，以适应复杂多变的自然环境和高标准的建筑要求。此外，智能制造和数字化供应链将提升螺纹钢生产的灵活性和响应速度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aff678cc4ef8" w:history="1">
        <w:r>
          <w:rPr>
            <w:rStyle w:val="Hyperlink"/>
          </w:rPr>
          <w:t>中国三级螺纹钢行业调查分析及市场前景预测报告（2024-2030年）</w:t>
        </w:r>
      </w:hyperlink>
      <w:r>
        <w:rPr>
          <w:rFonts w:hint="eastAsia"/>
        </w:rPr>
        <w:t>》基于多年监测调研数据，结合三级螺纹钢行业现状与发展前景，全面分析了三级螺纹钢市场需求、市场规模、产业链构成、价格机制以及三级螺纹钢细分市场特性。三级螺纹钢报告客观评估了市场前景，预测了发展趋势，深入分析了品牌竞争、市场集中度及三级螺纹钢重点企业运营状况。同时，三级螺纹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三级螺纹钢产业概述</w:t>
      </w:r>
      <w:r>
        <w:rPr>
          <w:rFonts w:hint="eastAsia"/>
        </w:rPr>
        <w:br/>
      </w:r>
      <w:r>
        <w:rPr>
          <w:rFonts w:hint="eastAsia"/>
        </w:rPr>
        <w:t>　　　　一、三级螺纹钢定义</w:t>
      </w:r>
      <w:r>
        <w:rPr>
          <w:rFonts w:hint="eastAsia"/>
        </w:rPr>
        <w:br/>
      </w:r>
      <w:r>
        <w:rPr>
          <w:rFonts w:hint="eastAsia"/>
        </w:rPr>
        <w:t>　　　　二、三级螺纹钢分类</w:t>
      </w:r>
      <w:r>
        <w:rPr>
          <w:rFonts w:hint="eastAsia"/>
        </w:rPr>
        <w:br/>
      </w:r>
      <w:r>
        <w:rPr>
          <w:rFonts w:hint="eastAsia"/>
        </w:rPr>
        <w:t>　　　　三、三级螺纹钢用途</w:t>
      </w:r>
      <w:r>
        <w:rPr>
          <w:rFonts w:hint="eastAsia"/>
        </w:rPr>
        <w:br/>
      </w:r>
      <w:r>
        <w:rPr>
          <w:rFonts w:hint="eastAsia"/>
        </w:rPr>
        <w:t>　　　　四、三级螺纹钢经营模式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全球及中国三级螺纹钢市场调研</w:t>
      </w:r>
      <w:r>
        <w:rPr>
          <w:rFonts w:hint="eastAsia"/>
        </w:rPr>
        <w:br/>
      </w:r>
      <w:r>
        <w:rPr>
          <w:rFonts w:hint="eastAsia"/>
        </w:rPr>
        <w:t>　　第一节 三级螺纹钢行业国际市场调研</w:t>
      </w:r>
      <w:r>
        <w:rPr>
          <w:rFonts w:hint="eastAsia"/>
        </w:rPr>
        <w:br/>
      </w:r>
      <w:r>
        <w:rPr>
          <w:rFonts w:hint="eastAsia"/>
        </w:rPr>
        <w:t>　　　　一、三级螺纹钢重点生产企业</w:t>
      </w:r>
      <w:r>
        <w:rPr>
          <w:rFonts w:hint="eastAsia"/>
        </w:rPr>
        <w:br/>
      </w:r>
      <w:r>
        <w:rPr>
          <w:rFonts w:hint="eastAsia"/>
        </w:rPr>
        <w:t>　　　　二、三级螺纹钢产品技术动态</w:t>
      </w:r>
      <w:r>
        <w:rPr>
          <w:rFonts w:hint="eastAsia"/>
        </w:rPr>
        <w:br/>
      </w:r>
      <w:r>
        <w:rPr>
          <w:rFonts w:hint="eastAsia"/>
        </w:rPr>
        <w:t>　　　　三、三级螺纹钢竞争格局分析</w:t>
      </w:r>
      <w:r>
        <w:rPr>
          <w:rFonts w:hint="eastAsia"/>
        </w:rPr>
        <w:br/>
      </w:r>
      <w:r>
        <w:rPr>
          <w:rFonts w:hint="eastAsia"/>
        </w:rPr>
        <w:t>　　　　四、三级螺纹钢国际市场前景</w:t>
      </w:r>
      <w:r>
        <w:rPr>
          <w:rFonts w:hint="eastAsia"/>
        </w:rPr>
        <w:br/>
      </w:r>
      <w:r>
        <w:rPr>
          <w:rFonts w:hint="eastAsia"/>
        </w:rPr>
        <w:t>　　第二节 三级螺纹钢行业国内市场调研</w:t>
      </w:r>
      <w:r>
        <w:rPr>
          <w:rFonts w:hint="eastAsia"/>
        </w:rPr>
        <w:br/>
      </w:r>
      <w:r>
        <w:rPr>
          <w:rFonts w:hint="eastAsia"/>
        </w:rPr>
        <w:t>　　　　一、三级螺纹钢国内市场现状</w:t>
      </w:r>
      <w:r>
        <w:rPr>
          <w:rFonts w:hint="eastAsia"/>
        </w:rPr>
        <w:br/>
      </w:r>
      <w:r>
        <w:rPr>
          <w:rFonts w:hint="eastAsia"/>
        </w:rPr>
        <w:t>　　　　二、三级螺纹钢产品技术动态</w:t>
      </w:r>
      <w:r>
        <w:rPr>
          <w:rFonts w:hint="eastAsia"/>
        </w:rPr>
        <w:br/>
      </w:r>
      <w:r>
        <w:rPr>
          <w:rFonts w:hint="eastAsia"/>
        </w:rPr>
        <w:t>　　　　三、三级螺纹钢竞争格局分析</w:t>
      </w:r>
      <w:r>
        <w:rPr>
          <w:rFonts w:hint="eastAsia"/>
        </w:rPr>
        <w:br/>
      </w:r>
      <w:r>
        <w:rPr>
          <w:rFonts w:hint="eastAsia"/>
        </w:rPr>
        <w:t>　　　　四、三级螺纹钢国内需求现状</w:t>
      </w:r>
      <w:r>
        <w:rPr>
          <w:rFonts w:hint="eastAsia"/>
        </w:rPr>
        <w:br/>
      </w:r>
      <w:r>
        <w:rPr>
          <w:rFonts w:hint="eastAsia"/>
        </w:rPr>
        <w:t>　　　　五、三级螺纹钢国内市场趋势</w:t>
      </w:r>
      <w:r>
        <w:rPr>
          <w:rFonts w:hint="eastAsia"/>
        </w:rPr>
        <w:br/>
      </w:r>
      <w:r>
        <w:rPr>
          <w:rFonts w:hint="eastAsia"/>
        </w:rPr>
        <w:t>　　第三节 三级螺纹钢国内外市场对比分析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2024年三级螺纹钢市场环境分析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三级螺纹钢行业相关政策分析</w:t>
      </w:r>
      <w:r>
        <w:rPr>
          <w:rFonts w:hint="eastAsia"/>
        </w:rPr>
        <w:br/>
      </w:r>
      <w:r>
        <w:rPr>
          <w:rFonts w:hint="eastAsia"/>
        </w:rPr>
        <w:t>　　　　一、三级螺纹钢行业监管体制</w:t>
      </w:r>
      <w:r>
        <w:rPr>
          <w:rFonts w:hint="eastAsia"/>
        </w:rPr>
        <w:br/>
      </w:r>
      <w:r>
        <w:rPr>
          <w:rFonts w:hint="eastAsia"/>
        </w:rPr>
        <w:t>　　　　二、三级螺纹钢行业政策分析</w:t>
      </w:r>
      <w:r>
        <w:rPr>
          <w:rFonts w:hint="eastAsia"/>
        </w:rPr>
        <w:br/>
      </w:r>
      <w:r>
        <w:rPr>
          <w:rFonts w:hint="eastAsia"/>
        </w:rPr>
        <w:t>　　　　三、三级螺纹钢相关标准分析</w:t>
      </w:r>
      <w:r>
        <w:rPr>
          <w:rFonts w:hint="eastAsia"/>
        </w:rPr>
        <w:br/>
      </w:r>
      <w:r>
        <w:rPr>
          <w:rFonts w:hint="eastAsia"/>
        </w:rPr>
        <w:t>　　　　四、三级螺纹钢产业政策趋势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三级螺纹钢技术工艺及成本结构</w:t>
      </w:r>
      <w:r>
        <w:rPr>
          <w:rFonts w:hint="eastAsia"/>
        </w:rPr>
        <w:br/>
      </w:r>
      <w:r>
        <w:rPr>
          <w:rFonts w:hint="eastAsia"/>
        </w:rPr>
        <w:t>　　　　一、三级螺纹钢产品技术</w:t>
      </w:r>
      <w:r>
        <w:rPr>
          <w:rFonts w:hint="eastAsia"/>
        </w:rPr>
        <w:br/>
      </w:r>
      <w:r>
        <w:rPr>
          <w:rFonts w:hint="eastAsia"/>
        </w:rPr>
        <w:t>　　　　二、三级螺纹钢技术工艺分析</w:t>
      </w:r>
      <w:r>
        <w:rPr>
          <w:rFonts w:hint="eastAsia"/>
        </w:rPr>
        <w:br/>
      </w:r>
      <w:r>
        <w:rPr>
          <w:rFonts w:hint="eastAsia"/>
        </w:rPr>
        <w:t>　　　　三、三级螺纹钢成本结构分析</w:t>
      </w:r>
      <w:r>
        <w:rPr>
          <w:rFonts w:hint="eastAsia"/>
        </w:rPr>
        <w:br/>
      </w:r>
      <w:r>
        <w:rPr>
          <w:rFonts w:hint="eastAsia"/>
        </w:rPr>
        <w:t>　　　　四、三级螺纹钢技术发展趋势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2019-2024年三级螺纹钢所属行业市场供需分析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一、2019-2024年三级螺纹钢产能产量统计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二、2019-2024年三级螺纹钢产量及市场份额（企业细分）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三、2019-2024年三级螺纹钢产值及市场份额（企业细分）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四、2019-2024年三级螺纹钢需求情况分析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五、2019-2024年三级螺纹钢需求市场份额（应用领域细分）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六、2019-2024年三级螺纹钢平均价格、毛利率分析</w:t>
      </w:r>
      <w:r>
        <w:rPr>
          <w:rFonts w:hint="eastAsia"/>
        </w:rPr>
        <w:br/>
      </w:r>
      <w:r>
        <w:rPr>
          <w:rFonts w:hint="eastAsia"/>
        </w:rPr>
        <w:t>　　　　根据国家统计局数据，份粗钢累计产量同比增长5.70%达83172.80万吨，超过的82269.80万吨的历史峰值。从单月数据来看，3月至10月产量创历史同期新高；11月、12月采暖季限产正式开始，单月粗钢产量分别下滑至6615.10、6704.70万吨。</w:t>
      </w:r>
      <w:r>
        <w:rPr>
          <w:rFonts w:hint="eastAsia"/>
        </w:rPr>
        <w:br/>
      </w:r>
      <w:r>
        <w:rPr>
          <w:rFonts w:hint="eastAsia"/>
        </w:rPr>
        <w:t>　　　　2017年主要钢材产品均价全面大幅上涨</w:t>
      </w:r>
      <w:r>
        <w:rPr>
          <w:rFonts w:hint="eastAsia"/>
        </w:rPr>
        <w:br/>
      </w:r>
      <w:r>
        <w:rPr>
          <w:rFonts w:hint="eastAsia"/>
        </w:rPr>
        <w:t>　　　　分季度看，主要钢材产品均价变化情况（单位：元/吨）</w:t>
      </w:r>
      <w:r>
        <w:rPr>
          <w:rFonts w:hint="eastAsia"/>
        </w:rPr>
        <w:br/>
      </w:r>
      <w:r>
        <w:rPr>
          <w:rFonts w:hint="eastAsia"/>
        </w:rPr>
        <w:t>　　　　七、2019-2024年三级螺纹钢进口、出口情况分析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2024-2030年三级螺纹钢所属行业市场供需趋势分析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一、2024-2030年三级螺纹钢产量预测</w:t>
      </w:r>
      <w:r>
        <w:rPr>
          <w:rFonts w:hint="eastAsia"/>
        </w:rPr>
        <w:br/>
      </w:r>
      <w:r>
        <w:rPr>
          <w:rFonts w:hint="eastAsia"/>
        </w:rPr>
        <w:t>　　　　二、2024-2030年三级螺纹钢需求预测</w:t>
      </w:r>
      <w:r>
        <w:rPr>
          <w:rFonts w:hint="eastAsia"/>
        </w:rPr>
        <w:br/>
      </w:r>
      <w:r>
        <w:rPr>
          <w:rFonts w:hint="eastAsia"/>
        </w:rPr>
        <w:t>　　　　三、2024-2030年三级螺纹钢价格预测</w:t>
      </w:r>
      <w:r>
        <w:rPr>
          <w:rFonts w:hint="eastAsia"/>
        </w:rPr>
        <w:br/>
      </w:r>
      <w:r>
        <w:rPr>
          <w:rFonts w:hint="eastAsia"/>
        </w:rPr>
        <w:t>　　　　四、2024-2030年三级螺纹钢出口预测</w:t>
      </w:r>
      <w:r>
        <w:rPr>
          <w:rFonts w:hint="eastAsia"/>
        </w:rPr>
        <w:br/>
      </w:r>
      <w:r>
        <w:rPr>
          <w:rFonts w:hint="eastAsia"/>
        </w:rPr>
        <w:t>　　　　五、2024-2030年三级螺纹钢市场前景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三级螺纹钢市场波特五力竞争分析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三级螺纹钢标杆企业研究分析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三级螺纹钢产业链及供应商联系方式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三级螺纹钢产业链分析</w:t>
      </w:r>
      <w:r>
        <w:rPr>
          <w:rFonts w:hint="eastAsia"/>
        </w:rPr>
        <w:br/>
      </w:r>
      <w:r>
        <w:rPr>
          <w:rFonts w:hint="eastAsia"/>
        </w:rPr>
        <w:t>　　　　一、三级螺纹钢供应链关系分析</w:t>
      </w:r>
      <w:r>
        <w:rPr>
          <w:rFonts w:hint="eastAsia"/>
        </w:rPr>
        <w:br/>
      </w:r>
      <w:r>
        <w:rPr>
          <w:rFonts w:hint="eastAsia"/>
        </w:rPr>
        <w:t>　　　　二、三级螺纹钢原料及价格分析</w:t>
      </w:r>
      <w:r>
        <w:rPr>
          <w:rFonts w:hint="eastAsia"/>
        </w:rPr>
        <w:br/>
      </w:r>
      <w:r>
        <w:rPr>
          <w:rFonts w:hint="eastAsia"/>
        </w:rPr>
        <w:t>　　　　三、三级螺纹钢需求及应用领域</w:t>
      </w:r>
      <w:r>
        <w:rPr>
          <w:rFonts w:hint="eastAsia"/>
        </w:rPr>
        <w:br/>
      </w:r>
      <w:r>
        <w:rPr>
          <w:rFonts w:hint="eastAsia"/>
        </w:rPr>
        <w:t>　　第二节 中智^林^三级螺纹钢产业链供应商联系方式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一、三级螺纹钢原料供应商及联系方式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二、三级螺纹钢主要供应商及联系方式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三、三级螺纹钢客户买家及联系方式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三级螺纹钢营销模式及渠道分析</w:t>
      </w:r>
      <w:r>
        <w:rPr>
          <w:rFonts w:hint="eastAsia"/>
        </w:rPr>
        <w:br/>
      </w:r>
      <w:r>
        <w:rPr>
          <w:rFonts w:hint="eastAsia"/>
        </w:rPr>
        <w:t>　　　　一、三级螺纹钢直销模式分析</w:t>
      </w:r>
      <w:r>
        <w:rPr>
          <w:rFonts w:hint="eastAsia"/>
        </w:rPr>
        <w:br/>
      </w:r>
      <w:r>
        <w:rPr>
          <w:rFonts w:hint="eastAsia"/>
        </w:rPr>
        <w:t>　　　　二、三级螺纹钢代理销售模式</w:t>
      </w:r>
      <w:r>
        <w:rPr>
          <w:rFonts w:hint="eastAsia"/>
        </w:rPr>
        <w:br/>
      </w:r>
      <w:r>
        <w:rPr>
          <w:rFonts w:hint="eastAsia"/>
        </w:rPr>
        <w:t>　　　　三、三级螺纹钢网络销售模式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三级螺纹钢行业投资前景研究及建议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一、三级螺纹钢行业投资环境</w:t>
      </w:r>
      <w:r>
        <w:rPr>
          <w:rFonts w:hint="eastAsia"/>
        </w:rPr>
        <w:br/>
      </w:r>
      <w:r>
        <w:rPr>
          <w:rFonts w:hint="eastAsia"/>
        </w:rPr>
        <w:t>　　　　二、三级螺纹钢行业投资壁垒</w:t>
      </w:r>
      <w:r>
        <w:rPr>
          <w:rFonts w:hint="eastAsia"/>
        </w:rPr>
        <w:br/>
      </w:r>
      <w:r>
        <w:rPr>
          <w:rFonts w:hint="eastAsia"/>
        </w:rPr>
        <w:t>　　　　三、三级螺纹钢行业投资前景</w:t>
      </w:r>
      <w:r>
        <w:rPr>
          <w:rFonts w:hint="eastAsia"/>
        </w:rPr>
        <w:br/>
      </w:r>
      <w:r>
        <w:rPr>
          <w:rFonts w:hint="eastAsia"/>
        </w:rPr>
        <w:t>　　　　四、三级螺纹钢项目投资前景研究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三级螺纹钢产品图片</w:t>
      </w:r>
      <w:r>
        <w:rPr>
          <w:rFonts w:hint="eastAsia"/>
        </w:rPr>
        <w:br/>
      </w:r>
      <w:r>
        <w:rPr>
          <w:rFonts w:hint="eastAsia"/>
        </w:rPr>
        <w:t>　　图表 三级螺纹钢产品分类</w:t>
      </w:r>
      <w:r>
        <w:rPr>
          <w:rFonts w:hint="eastAsia"/>
        </w:rPr>
        <w:br/>
      </w:r>
      <w:r>
        <w:rPr>
          <w:rFonts w:hint="eastAsia"/>
        </w:rPr>
        <w:t>　　图表 三级螺纹钢产品应用领域</w:t>
      </w:r>
      <w:r>
        <w:rPr>
          <w:rFonts w:hint="eastAsia"/>
        </w:rPr>
        <w:br/>
      </w:r>
      <w:r>
        <w:rPr>
          <w:rFonts w:hint="eastAsia"/>
        </w:rPr>
        <w:t>　　图表 三级螺纹钢产业链示意图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2019-2024年中国三级螺纹钢产量变化趋势图</w:t>
      </w:r>
      <w:r>
        <w:rPr>
          <w:rFonts w:hint="eastAsia"/>
        </w:rPr>
        <w:br/>
      </w:r>
      <w:r>
        <w:rPr>
          <w:rFonts w:hint="eastAsia"/>
        </w:rPr>
        <w:t>　　图表 2024年中国三级螺纹钢主要企业产能产量统计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2019-2024年中国三级螺纹钢需求量变化趋势图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2024-2030年中国三级螺纹钢产量预测趋势图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2024-2030年中国三级螺纹钢需求量与趋势图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aff678cc4ef8" w:history="1">
        <w:r>
          <w:rPr>
            <w:rStyle w:val="Hyperlink"/>
          </w:rPr>
          <w:t>中国三级螺纹钢行业调查分析及市场前景预测报告（2024-2030年）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aaff678cc4ef8" w:history="1">
        <w:r>
          <w:rPr>
            <w:rStyle w:val="Hyperlink"/>
          </w:rPr>
          <w:t>https://www.20087.com/1/65/SanJiLuoWenGangWeiLaiFaZhanQuShi.html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0de79abaf4523" w:history="1">
      <w:r>
        <w:rPr>
          <w:rStyle w:val="Hyperlink"/>
        </w:rPr>
        <w:t>中国三级螺纹钢行业调查分析及市场前景预测报告（2024-2030年）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anJiLuoWenGangWeiLaiFaZhanQuShi.html" TargetMode="External" Id="R15eaaff678cc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anJiLuoWenGangWeiLaiFaZhanQuShi.html" TargetMode="External" Id="R41b0de79aba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2024-03-24T01:24:00Z</dcterms:created>
  <dcterms:modified xsi:type="dcterms:W3CDTF">2024-03-24T02:24:00Z</dcterms:modified>
  <dc:subject>中国三级螺纹钢行业调查分析及市场前景预测报告（2024-2030年）</dc:subject>
  <dc:title>中国三级螺纹钢行业调查分析及市场前景预测报告（2024-2030年）</dc:title>
  <cp:keywords>中国三级螺纹钢行业调查分析及市场前景预测报告（2024-2030年）</cp:keywords>
  <dc:description>中国三级螺纹钢行业调查分析及市场前景预测报告（2024-2030年）</dc:description>
</cp:coreProperties>
</file>