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2533c62b7482e" w:history="1">
              <w:r>
                <w:rPr>
                  <w:rStyle w:val="Hyperlink"/>
                </w:rPr>
                <w:t>2024-2030年中国微电网储能市场调查研究与前景趋势分析报告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2533c62b7482e" w:history="1">
              <w:r>
                <w:rPr>
                  <w:rStyle w:val="Hyperlink"/>
                </w:rPr>
                <w:t>2024-2030年中国微电网储能市场调查研究与前景趋势分析报告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2533c62b7482e" w:history="1">
                <w:r>
                  <w:rPr>
                    <w:rStyle w:val="Hyperlink"/>
                  </w:rPr>
                  <w:t>https://www.20087.com/1/15/WeiDianWangChuNengDeQianJing.html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储能系统是分布式能源系统的重要组成部分，通过储能装置实现电力供需平衡，提高电力系统的稳定性、可靠性和经济性。当前，微电网储能技术以锂离子电池、超级电容器、飞轮储能等为主，系统集成度不断提高，能够灵活应对可再生能源波动性，实现电力的优化调度和本地消纳。</w:t>
      </w:r>
      <w:r>
        <w:rPr>
          <w:rFonts w:hint="eastAsia"/>
        </w:rPr>
        <w:br/>
      </w:r>
      <w:r>
        <w:rPr>
          <w:rFonts w:hint="eastAsia"/>
        </w:rPr>
        <w:t>　　未来微电网储能系统将更加注重能源效率、成本效益和环境友好性。储能技术将不断创新，如固态电池、液流电池、压缩空气储能等新型储能技术有望实现商业化应用，提高微电网储能系统的容量和循环寿命。同时，储能系统将与智能电网技术紧密结合，通过大数据分析、人工智能等手段实现对微电网的精准管理和优化运行，提升电力系统的整体能效。此外，储能系统的设计和制造将更加注重可回收性和环境影响，符合循环经济和绿色能源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2533c62b7482e" w:history="1">
        <w:r>
          <w:rPr>
            <w:rStyle w:val="Hyperlink"/>
          </w:rPr>
          <w:t>2024-2030年中国微电网储能市场调查研究与前景趋势分析报告</w:t>
        </w:r>
      </w:hyperlink>
      <w:r>
        <w:rPr>
          <w:rFonts w:hint="eastAsia"/>
        </w:rPr>
        <w:t>》深入剖析了当前微电网储能行业的现状与市场需求，详细探讨了微电网储能市场规模及其价格动态。微电网储能报告从产业链角度出发，分析了上下游的影响因素，并进一步细分市场，对微电网储能各细分领域的具体情况进行探讨。微电网储能报告还根据现有数据，对微电网储能市场前景及发展趋势进行了科学预测，揭示了行业内重点企业的竞争格局，评估了品牌影响力和市场集中度，同时指出了微电网储能行业面临的风险与机遇。微电网储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微电网储能产业概述</w:t>
      </w:r>
      <w:r>
        <w:rPr>
          <w:rFonts w:hint="eastAsia"/>
        </w:rPr>
        <w:br/>
      </w:r>
      <w:r>
        <w:rPr>
          <w:rFonts w:hint="eastAsia"/>
        </w:rPr>
        <w:t>　　第一节 微电网储能定义</w:t>
      </w:r>
      <w:r>
        <w:rPr>
          <w:rFonts w:hint="eastAsia"/>
        </w:rPr>
        <w:br/>
      </w:r>
      <w:r>
        <w:rPr>
          <w:rFonts w:hint="eastAsia"/>
        </w:rPr>
        <w:t>　　第二节 微电网储能行业特点</w:t>
      </w:r>
      <w:r>
        <w:rPr>
          <w:rFonts w:hint="eastAsia"/>
        </w:rPr>
        <w:br/>
      </w:r>
      <w:r>
        <w:rPr>
          <w:rFonts w:hint="eastAsia"/>
        </w:rPr>
        <w:t>　　第三节 微电网储能产业链分析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中国微电网储能行业运行环境分析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中国微电网储能运行经济环境分析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中国微电网储能产业政策环境分析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一、微电网储能行业监管体制</w:t>
      </w:r>
      <w:r>
        <w:rPr>
          <w:rFonts w:hint="eastAsia"/>
        </w:rPr>
        <w:br/>
      </w:r>
      <w:r>
        <w:rPr>
          <w:rFonts w:hint="eastAsia"/>
        </w:rPr>
        <w:t>　　　　二、微电网储能行业主要法规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三、主要微电网储能产业政策</w:t>
      </w:r>
      <w:r>
        <w:rPr>
          <w:rFonts w:hint="eastAsia"/>
        </w:rPr>
        <w:br/>
      </w:r>
      <w:r>
        <w:rPr>
          <w:rFonts w:hint="eastAsia"/>
        </w:rPr>
        <w:t>　　第三节 中国微电网储能产业社会环境分析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国外微电网储能行业发展态势分析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国外微电网储能市场发展现状分析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国外主要国家微电网储能市场现状</w:t>
      </w:r>
      <w:r>
        <w:rPr>
          <w:rFonts w:hint="eastAsia"/>
        </w:rPr>
        <w:br/>
      </w:r>
      <w:r>
        <w:rPr>
          <w:rFonts w:hint="eastAsia"/>
        </w:rPr>
        <w:t>　　第三节 国外微电网储能行业发展趋势预测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中国微电网储能行业市场分析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2018-2023年中国微电网储能行业规模情况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2018-2023年中国微电网储能市场规模情况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2018-2023年中国微电网储能行业盈利情况分析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2018-2023年中国微电网储能市场需求状况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2018-2023年中国微电网储能行业市场供给状况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2018-2023年微电网储能行业市场供需平衡状况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中国重点地区微电网储能行业市场调研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国内微电网储能行业价格回顾</w:t>
      </w:r>
      <w:r>
        <w:rPr>
          <w:rFonts w:hint="eastAsia"/>
        </w:rPr>
        <w:br/>
      </w:r>
      <w:r>
        <w:rPr>
          <w:rFonts w:hint="eastAsia"/>
        </w:rPr>
        <w:t>　　第二节 国内微电网储能行业价格走势预测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国内微电网储能行业价格影响因素分析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中国微电网储能行业客户调研</w:t>
      </w:r>
      <w:r>
        <w:rPr>
          <w:rFonts w:hint="eastAsia"/>
        </w:rPr>
        <w:br/>
      </w:r>
      <w:r>
        <w:rPr>
          <w:rFonts w:hint="eastAsia"/>
        </w:rPr>
        <w:t>　　　　一、微电网储能行业客户偏好调查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二、客户对微电网储能品牌的首要认知渠道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三、微电网储能品牌忠诚度调查</w:t>
      </w:r>
      <w:r>
        <w:rPr>
          <w:rFonts w:hint="eastAsia"/>
        </w:rPr>
        <w:br/>
      </w:r>
      <w:r>
        <w:rPr>
          <w:rFonts w:hint="eastAsia"/>
        </w:rPr>
        <w:t>　　　　四、微电网储能行业客户消费理念调研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2023年微电网储能行业集中度分析</w:t>
      </w:r>
      <w:r>
        <w:rPr>
          <w:rFonts w:hint="eastAsia"/>
        </w:rPr>
        <w:br/>
      </w:r>
      <w:r>
        <w:rPr>
          <w:rFonts w:hint="eastAsia"/>
        </w:rPr>
        <w:t>　　　　一、微电网储能市场集中度分析</w:t>
      </w:r>
      <w:r>
        <w:rPr>
          <w:rFonts w:hint="eastAsia"/>
        </w:rPr>
        <w:br/>
      </w:r>
      <w:r>
        <w:rPr>
          <w:rFonts w:hint="eastAsia"/>
        </w:rPr>
        <w:t>　　　　二、微电网储能企业集中度分析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2022-2023年微电网储能行业竞争格局分析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一、微电网储能行业竞争策略分析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二、微电网储能行业竞争格局展望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三、我国微电网储能市场竞争趋势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微电网储能行业重点企业发展调研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微电网储能行业企业经营策略研究分析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微电网储能企业多样化经营策略分析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一、微电网储能企业多样化经营情况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二、现行微电网储能行业多样化经营的方向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大型微电网储能企业集团未来发展策略分析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对中小微电网储能企业生产经营的建议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微电网储能行业SWOT模型分析</w:t>
      </w:r>
      <w:r>
        <w:rPr>
          <w:rFonts w:hint="eastAsia"/>
        </w:rPr>
        <w:br/>
      </w:r>
      <w:r>
        <w:rPr>
          <w:rFonts w:hint="eastAsia"/>
        </w:rPr>
        <w:t>　　　　一、微电网储能行业优势分析</w:t>
      </w:r>
      <w:r>
        <w:rPr>
          <w:rFonts w:hint="eastAsia"/>
        </w:rPr>
        <w:br/>
      </w:r>
      <w:r>
        <w:rPr>
          <w:rFonts w:hint="eastAsia"/>
        </w:rPr>
        <w:t>　　　　二、微电网储能行业劣势分析</w:t>
      </w:r>
      <w:r>
        <w:rPr>
          <w:rFonts w:hint="eastAsia"/>
        </w:rPr>
        <w:br/>
      </w:r>
      <w:r>
        <w:rPr>
          <w:rFonts w:hint="eastAsia"/>
        </w:rPr>
        <w:t>　　　　三、微电网储能行业机会分析</w:t>
      </w:r>
      <w:r>
        <w:rPr>
          <w:rFonts w:hint="eastAsia"/>
        </w:rPr>
        <w:br/>
      </w:r>
      <w:r>
        <w:rPr>
          <w:rFonts w:hint="eastAsia"/>
        </w:rPr>
        <w:t>　　　　四、微电网储能行业风险分析</w:t>
      </w:r>
      <w:r>
        <w:rPr>
          <w:rFonts w:hint="eastAsia"/>
        </w:rPr>
        <w:br/>
      </w:r>
      <w:r>
        <w:rPr>
          <w:rFonts w:hint="eastAsia"/>
        </w:rPr>
        <w:t>　　第二节 微电网储能行业投资风险及控制策略分析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一、微电网储能市场风险及控制策略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二、微电网储能行业政策风险及控制策略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三、微电网储能行业经营风险及控制策略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四、微电网储能同业竞争风险及控制策略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五、微电网储能行业其他风险及控制策略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2024-2030年中国微电网储能行业投资潜力及发展趋势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2024-2030年微电网储能行业投资潜力分析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一、微电网储能行业重点可投资领域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二、微电网储能行业目标市场需求潜力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三、微电网储能行业投资潜力综合评判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中.智林：2024-2030年中国微电网储能行业发展趋势分析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一、2024年微电网储能市场前景分析</w:t>
      </w:r>
      <w:r>
        <w:rPr>
          <w:rFonts w:hint="eastAsia"/>
        </w:rPr>
        <w:br/>
      </w:r>
      <w:r>
        <w:rPr>
          <w:rFonts w:hint="eastAsia"/>
        </w:rPr>
        <w:t>　　　　二、2024年微电网储能发展趋势预测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三、2024-2030年我国微电网储能行业发展剖析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五、未来微电网储能行业发展变局剖析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微电网储能行业历程</w:t>
      </w:r>
      <w:r>
        <w:rPr>
          <w:rFonts w:hint="eastAsia"/>
        </w:rPr>
        <w:br/>
      </w:r>
      <w:r>
        <w:rPr>
          <w:rFonts w:hint="eastAsia"/>
        </w:rPr>
        <w:t>　　图表 微电网储能行业生命周期</w:t>
      </w:r>
      <w:r>
        <w:rPr>
          <w:rFonts w:hint="eastAsia"/>
        </w:rPr>
        <w:br/>
      </w:r>
      <w:r>
        <w:rPr>
          <w:rFonts w:hint="eastAsia"/>
        </w:rPr>
        <w:t>　　图表 微电网储能行业产业链分析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2018-2023年微电网储能行业市场容量统计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2018-2023年中国微电网储能行业经营效益分析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**地区微电网储能市场规模及增长情况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2024-2030年中国微电网储能行业市场容量预测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2024-2030年中国微电网储能行业市场规模预测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2024-2030年中国微电网储能市场前景分析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2024-2030年中国微电网储能行业发展趋势预测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2533c62b7482e" w:history="1">
        <w:r>
          <w:rPr>
            <w:rStyle w:val="Hyperlink"/>
          </w:rPr>
          <w:t>2024-2030年中国微电网储能市场调查研究与前景趋势分析报告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2533c62b7482e" w:history="1">
        <w:r>
          <w:rPr>
            <w:rStyle w:val="Hyperlink"/>
          </w:rPr>
          <w:t>https://www.20087.com/1/15/WeiDianWangChuNengDeQianJing.html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4f02b3afd4bf0" w:history="1">
      <w:r>
        <w:rPr>
          <w:rStyle w:val="Hyperlink"/>
        </w:rPr>
        <w:t>2024-2030年中国微电网储能市场调查研究与前景趋势分析报告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eiDianWangChuNengDeQianJing.html" TargetMode="External" Id="R1a62533c62b7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eiDianWangChuNengDeQianJing.html" TargetMode="External" Id="Re1d4f02b3afd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2024-02-10T00:55:45Z</dcterms:created>
  <dcterms:modified xsi:type="dcterms:W3CDTF">2024-02-10T01:55:45Z</dcterms:modified>
  <dc:subject>2024-2030年中国微电网储能市场调查研究与前景趋势分析报告</dc:subject>
  <dc:title>2024-2030年中国微电网储能市场调查研究与前景趋势分析报告</dc:title>
  <cp:keywords>2024-2030年中国微电网储能市场调查研究与前景趋势分析报告</cp:keywords>
  <dc:description>2024-2030年中国微电网储能市场调查研究与前景趋势分析报告</dc:description>
</cp:coreProperties>
</file>