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0b8cbeef741ef" w:history="1">
              <w:r>
                <w:rPr>
                  <w:rStyle w:val="Hyperlink"/>
                </w:rPr>
                <w:t>2024-2030年水工金属结构行业发展调研与市场前景预测报告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0b8cbeef741ef" w:history="1">
              <w:r>
                <w:rPr>
                  <w:rStyle w:val="Hyperlink"/>
                </w:rPr>
                <w:t>2024-2030年水工金属结构行业发展调研与市场前景预测报告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90b8cbeef741ef" w:history="1">
                <w:r>
                  <w:rPr>
                    <w:rStyle w:val="Hyperlink"/>
                  </w:rPr>
                  <w:t>https://www.20087.com/1/A5/ShuiGongJinShuJieGouShiChangDiaoChaBaoGao.html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工金属结构主要包括闸门、启闭机等水利工程中的金属构件，对于保障水利工程的安全运行至关重要。近年来，随着水利工程项目的增多和技术水平的提高，水工金属结构的设计和制造水平得到了显著提升。目前，水工金属结构不仅在强度和耐腐蚀性方面有了显著改进，还在智能化控制方面进行了探索，以提高水利工程的自动化水平。同时，随着对环保要求的提高，水工金属结构的设计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水工金属结构将朝着更加智能化、环保化和耐久化的方向发展。一方面，随着物联网技术的应用，水工金属结构将更加注重集成智能监控系统，实现远程控制和状态监测，提高运行效率和安全性。另一方面，随着对可持续发展的重视，水工金属结构将更加注重采用环保材料和生产工艺，减少对环境的影响。此外，随着对结构可靠性的要求提高，水工金属结构将更加注重提高耐久性和维护便利性，以降低长期运营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水工金属结构行业相关界定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一、水工金属结构的定义</w:t>
      </w:r>
      <w:r>
        <w:rPr>
          <w:rFonts w:hint="eastAsia"/>
        </w:rPr>
        <w:br/>
      </w:r>
      <w:r>
        <w:rPr>
          <w:rFonts w:hint="eastAsia"/>
        </w:rPr>
        <w:t>　　　　二、水工金属结构的性质及特点</w:t>
      </w:r>
      <w:r>
        <w:rPr>
          <w:rFonts w:hint="eastAsia"/>
        </w:rPr>
        <w:br/>
      </w:r>
      <w:r>
        <w:rPr>
          <w:rFonts w:hint="eastAsia"/>
        </w:rPr>
        <w:t>　　第二节 水工金属结构行业发展历程及产业链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水工金属结构行业的地位分析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中国水工金属结构行业发展概况分析</w:t>
      </w:r>
      <w:r>
        <w:rPr>
          <w:rFonts w:hint="eastAsia"/>
        </w:rPr>
        <w:br/>
      </w:r>
      <w:r>
        <w:rPr>
          <w:rFonts w:hint="eastAsia"/>
        </w:rPr>
        <w:t>　　第一节 中国水工金属结构行业发展总体概况</w:t>
      </w:r>
      <w:r>
        <w:rPr>
          <w:rFonts w:hint="eastAsia"/>
        </w:rPr>
        <w:br/>
      </w:r>
      <w:r>
        <w:rPr>
          <w:rFonts w:hint="eastAsia"/>
        </w:rPr>
        <w:t>　　第二节 中国水工金属结构产业发展成就</w:t>
      </w:r>
      <w:r>
        <w:rPr>
          <w:rFonts w:hint="eastAsia"/>
        </w:rPr>
        <w:br/>
      </w:r>
      <w:r>
        <w:rPr>
          <w:rFonts w:hint="eastAsia"/>
        </w:rPr>
        <w:t>　　第三节 中国水工金属结构行业发展前景简析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金融危机下水工金属结构行业宏观经济环境分析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一、2024-2030年全球经济运行概况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二、2022-2023年全球经济形势预测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一、2024-2030年中国宏观经济运行概况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二、2022-2023年中国宏观经济趋势预测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2023年水工金属结构产业相关行业发展概况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一、固定资产投资情况</w:t>
      </w:r>
      <w:r>
        <w:rPr>
          <w:rFonts w:hint="eastAsia"/>
        </w:rPr>
        <w:br/>
      </w:r>
      <w:r>
        <w:rPr>
          <w:rFonts w:hint="eastAsia"/>
        </w:rPr>
        <w:t>　　　　二、钢铁生产情况</w:t>
      </w:r>
      <w:r>
        <w:rPr>
          <w:rFonts w:hint="eastAsia"/>
        </w:rPr>
        <w:br/>
      </w:r>
      <w:r>
        <w:rPr>
          <w:rFonts w:hint="eastAsia"/>
        </w:rPr>
        <w:t>　　　　三、钢铁需求情况</w:t>
      </w:r>
      <w:r>
        <w:rPr>
          <w:rFonts w:hint="eastAsia"/>
        </w:rPr>
        <w:br/>
      </w:r>
      <w:r>
        <w:rPr>
          <w:rFonts w:hint="eastAsia"/>
        </w:rPr>
        <w:t>　　　　四、国内市场钢材价格情况</w:t>
      </w:r>
      <w:r>
        <w:rPr>
          <w:rFonts w:hint="eastAsia"/>
        </w:rPr>
        <w:br/>
      </w:r>
      <w:r>
        <w:rPr>
          <w:rFonts w:hint="eastAsia"/>
        </w:rPr>
        <w:t>　　　　五、钢铁进出口情况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2023年中国水工金属结构行业发展概况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2023年中国水工金属结构行业发展态势分析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2023年中国水工金属结构行业发展特点分析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2023年中国水工金属结构行业市场供需分析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2023年中国水工金属结构行业价格分析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2023年中国水工金属结构行业整体运行状况</w:t>
      </w:r>
      <w:r>
        <w:rPr>
          <w:rFonts w:hint="eastAsia"/>
        </w:rPr>
        <w:br/>
      </w:r>
      <w:r>
        <w:rPr>
          <w:rFonts w:hint="eastAsia"/>
        </w:rPr>
        <w:t>　　第一节 2023年水工金属结构行业产销分析</w:t>
      </w:r>
      <w:r>
        <w:rPr>
          <w:rFonts w:hint="eastAsia"/>
        </w:rPr>
        <w:br/>
      </w:r>
      <w:r>
        <w:rPr>
          <w:rFonts w:hint="eastAsia"/>
        </w:rPr>
        <w:t>　　第二节 2023年水工金属结构行业盈利能力分析</w:t>
      </w:r>
      <w:r>
        <w:rPr>
          <w:rFonts w:hint="eastAsia"/>
        </w:rPr>
        <w:br/>
      </w:r>
      <w:r>
        <w:rPr>
          <w:rFonts w:hint="eastAsia"/>
        </w:rPr>
        <w:t>　　第三节 2023年水工金属结构行业偿债能力分析</w:t>
      </w:r>
      <w:r>
        <w:rPr>
          <w:rFonts w:hint="eastAsia"/>
        </w:rPr>
        <w:br/>
      </w:r>
      <w:r>
        <w:rPr>
          <w:rFonts w:hint="eastAsia"/>
        </w:rPr>
        <w:t>　　第四节 2023年水工金属结构行业营运能力分析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2023年中国水工金属结构产业政策环境分析</w:t>
      </w:r>
      <w:r>
        <w:rPr>
          <w:rFonts w:hint="eastAsia"/>
        </w:rPr>
        <w:br/>
      </w:r>
      <w:r>
        <w:rPr>
          <w:rFonts w:hint="eastAsia"/>
        </w:rPr>
        <w:t>　　第一节 国际水工金属结构行业相关政策法规</w:t>
      </w:r>
      <w:r>
        <w:rPr>
          <w:rFonts w:hint="eastAsia"/>
        </w:rPr>
        <w:br/>
      </w:r>
      <w:r>
        <w:rPr>
          <w:rFonts w:hint="eastAsia"/>
        </w:rPr>
        <w:t>　　第二节 国际水工金属结构行业相关政策解读</w:t>
      </w:r>
      <w:r>
        <w:rPr>
          <w:rFonts w:hint="eastAsia"/>
        </w:rPr>
        <w:br/>
      </w:r>
      <w:r>
        <w:rPr>
          <w:rFonts w:hint="eastAsia"/>
        </w:rPr>
        <w:t>　　第三节 中国水工金属结构行业相关政策法规</w:t>
      </w:r>
      <w:r>
        <w:rPr>
          <w:rFonts w:hint="eastAsia"/>
        </w:rPr>
        <w:br/>
      </w:r>
      <w:r>
        <w:rPr>
          <w:rFonts w:hint="eastAsia"/>
        </w:rPr>
        <w:t>　　第四节 中国水工金属结构行业相关政策解读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2023年全球水工金属结构行业市场整体运行状况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全球水工金属结构市场发展现状</w:t>
      </w:r>
      <w:r>
        <w:rPr>
          <w:rFonts w:hint="eastAsia"/>
        </w:rPr>
        <w:br/>
      </w:r>
      <w:r>
        <w:rPr>
          <w:rFonts w:hint="eastAsia"/>
        </w:rPr>
        <w:t>　　第二节 全球水工金属结构行业市场供需分析</w:t>
      </w:r>
      <w:r>
        <w:rPr>
          <w:rFonts w:hint="eastAsia"/>
        </w:rPr>
        <w:br/>
      </w:r>
      <w:r>
        <w:rPr>
          <w:rFonts w:hint="eastAsia"/>
        </w:rPr>
        <w:t>　　第三节 新冠疫情对全球水工金属结构行业市场整体运行的影响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2023年中国水工金属结构进出口现状与预测</w:t>
      </w:r>
      <w:r>
        <w:rPr>
          <w:rFonts w:hint="eastAsia"/>
        </w:rPr>
        <w:br/>
      </w:r>
      <w:r>
        <w:rPr>
          <w:rFonts w:hint="eastAsia"/>
        </w:rPr>
        <w:t>　　第一节 水工金属结构历史出口总体分析</w:t>
      </w:r>
      <w:r>
        <w:rPr>
          <w:rFonts w:hint="eastAsia"/>
        </w:rPr>
        <w:br/>
      </w:r>
      <w:r>
        <w:rPr>
          <w:rFonts w:hint="eastAsia"/>
        </w:rPr>
        <w:t>　　　　一、水工金属结构出口总量历史汇总</w:t>
      </w:r>
      <w:r>
        <w:rPr>
          <w:rFonts w:hint="eastAsia"/>
        </w:rPr>
        <w:br/>
      </w:r>
      <w:r>
        <w:rPr>
          <w:rFonts w:hint="eastAsia"/>
        </w:rPr>
        <w:t>　　　　二、水工金属结构出口价格历史汇总</w:t>
      </w:r>
      <w:r>
        <w:rPr>
          <w:rFonts w:hint="eastAsia"/>
        </w:rPr>
        <w:br/>
      </w:r>
      <w:r>
        <w:rPr>
          <w:rFonts w:hint="eastAsia"/>
        </w:rPr>
        <w:t>　　第二节 水工金属结构历史出口月度分析</w:t>
      </w:r>
      <w:r>
        <w:rPr>
          <w:rFonts w:hint="eastAsia"/>
        </w:rPr>
        <w:br/>
      </w:r>
      <w:r>
        <w:rPr>
          <w:rFonts w:hint="eastAsia"/>
        </w:rPr>
        <w:t>　　　　一、水工金属结构出口总量月度走势</w:t>
      </w:r>
      <w:r>
        <w:rPr>
          <w:rFonts w:hint="eastAsia"/>
        </w:rPr>
        <w:br/>
      </w:r>
      <w:r>
        <w:rPr>
          <w:rFonts w:hint="eastAsia"/>
        </w:rPr>
        <w:t>　　　　二、水工金属结构出口价格月度走势</w:t>
      </w:r>
      <w:r>
        <w:rPr>
          <w:rFonts w:hint="eastAsia"/>
        </w:rPr>
        <w:br/>
      </w:r>
      <w:r>
        <w:rPr>
          <w:rFonts w:hint="eastAsia"/>
        </w:rPr>
        <w:t>　　第三节 水工金属结构出口量预测</w:t>
      </w:r>
      <w:r>
        <w:rPr>
          <w:rFonts w:hint="eastAsia"/>
        </w:rPr>
        <w:br/>
      </w:r>
      <w:r>
        <w:rPr>
          <w:rFonts w:hint="eastAsia"/>
        </w:rPr>
        <w:t>　　　　一、水工金属结构出口总量预测</w:t>
      </w:r>
      <w:r>
        <w:rPr>
          <w:rFonts w:hint="eastAsia"/>
        </w:rPr>
        <w:br/>
      </w:r>
      <w:r>
        <w:rPr>
          <w:rFonts w:hint="eastAsia"/>
        </w:rPr>
        <w:t>　　　　二、水工金属结构出口金额预测</w:t>
      </w:r>
      <w:r>
        <w:rPr>
          <w:rFonts w:hint="eastAsia"/>
        </w:rPr>
        <w:br/>
      </w:r>
      <w:r>
        <w:rPr>
          <w:rFonts w:hint="eastAsia"/>
        </w:rPr>
        <w:t>　　第四节 水工金属结构出口价格预测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2018-2023年中国水工金属结构产业重点区域运行分析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2018-2023年华东地区水工金属结构产业运行情况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2018-2023年华南地区水工金属结构产业运行情况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2018-2023年华中地区水工金属结构产业运行情况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2018-2023年华北地区水工金属结构产业运行情况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2018-2023年西北地区水工金属结构产业运行情况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2018-2023年西南地区水工金属结构产业运行情况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2018-2023年东北地区水工金属结构产业运行情况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2018-2023年中国水工金属结构行业市场竞争格局分析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水工金属结构行业主要竞争因素分析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水工金属结构企业国际竞争力比较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水工金属结构行业竞争格局分析</w:t>
      </w:r>
      <w:r>
        <w:rPr>
          <w:rFonts w:hint="eastAsia"/>
        </w:rPr>
        <w:br/>
      </w:r>
      <w:r>
        <w:rPr>
          <w:rFonts w:hint="eastAsia"/>
        </w:rPr>
        <w:t>　　　　一、水工金属结构行业集中度分析</w:t>
      </w:r>
      <w:r>
        <w:rPr>
          <w:rFonts w:hint="eastAsia"/>
        </w:rPr>
        <w:br/>
      </w:r>
      <w:r>
        <w:rPr>
          <w:rFonts w:hint="eastAsia"/>
        </w:rPr>
        <w:t>　　　　二、水工金属结构行业竞争程度分析</w:t>
      </w:r>
      <w:r>
        <w:rPr>
          <w:rFonts w:hint="eastAsia"/>
        </w:rPr>
        <w:br/>
      </w:r>
      <w:r>
        <w:rPr>
          <w:rFonts w:hint="eastAsia"/>
        </w:rPr>
        <w:t>　　第四节 水工金属结构行业竞争策略分析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二、2024-2030年水工金属结构行业竞争策略分析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三、2024-2030年水工金属结构行业竞争格局展望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2024-2030年中国水工金属结构行业重点企业竞争力分析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河北核心水工机械有限公司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郑州三和水工机械有限公司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三门峡新华水工机械有限责任公司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郑州水工机械有限公司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甘肃中水电水工机械有限公司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金融危机下中国水工金属结构行业投资分析及建议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二、水工金属结构行业企业在危机中的竞争优势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2024-2030年中国水工金属结构行业发展前景及趋势分析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2024-2030年中国水工金属结构行业发展前景及趋势</w:t>
      </w:r>
      <w:r>
        <w:rPr>
          <w:rFonts w:hint="eastAsia"/>
        </w:rPr>
        <w:br/>
      </w:r>
      <w:r>
        <w:rPr>
          <w:rFonts w:hint="eastAsia"/>
        </w:rPr>
        <w:t>　　第二节 2024-2030年中国水工金属结构行业市场预测分析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2024-2030年中国水工金属结构行业竞争预测分析</w:t>
      </w:r>
      <w:r>
        <w:rPr>
          <w:rFonts w:hint="eastAsia"/>
        </w:rPr>
        <w:br/>
      </w:r>
      <w:r>
        <w:rPr>
          <w:rFonts w:hint="eastAsia"/>
        </w:rPr>
        <w:t>　　第四节 2024-2030年中国水工金属结构行业技术发展方向分析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2024-2030年中国水工金属结构行业市场盈利预测分析</w:t>
      </w:r>
      <w:r>
        <w:rPr>
          <w:rFonts w:hint="eastAsia"/>
        </w:rPr>
        <w:br/>
      </w:r>
      <w:r>
        <w:rPr>
          <w:rFonts w:hint="eastAsia"/>
        </w:rPr>
        <w:t>　　第六节 中.智.林.　济研：研究结论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2018-2023年我国水工金属结构行业资产合计及增长情况</w:t>
      </w:r>
      <w:r>
        <w:rPr>
          <w:rFonts w:hint="eastAsia"/>
        </w:rPr>
        <w:br/>
      </w:r>
      <w:r>
        <w:rPr>
          <w:rFonts w:hint="eastAsia"/>
        </w:rPr>
        <w:t>　　图表 2 2018-2023年我国水工金属结构行业资产合计及增长对比</w:t>
      </w:r>
      <w:r>
        <w:rPr>
          <w:rFonts w:hint="eastAsia"/>
        </w:rPr>
        <w:br/>
      </w:r>
      <w:r>
        <w:rPr>
          <w:rFonts w:hint="eastAsia"/>
        </w:rPr>
        <w:t>　　图表 3 2024-2030年我国水工金属结构行业资产合计预测图</w:t>
      </w:r>
      <w:r>
        <w:rPr>
          <w:rFonts w:hint="eastAsia"/>
        </w:rPr>
        <w:br/>
      </w:r>
      <w:r>
        <w:rPr>
          <w:rFonts w:hint="eastAsia"/>
        </w:rPr>
        <w:t>　　图表 4 2018-2023年世界经济增长趋势 单位：%</w:t>
      </w:r>
      <w:r>
        <w:rPr>
          <w:rFonts w:hint="eastAsia"/>
        </w:rPr>
        <w:br/>
      </w:r>
      <w:r>
        <w:rPr>
          <w:rFonts w:hint="eastAsia"/>
        </w:rPr>
        <w:t>　　图表 6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13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14 2018-2023年钢铁行业固定资产投资变化情况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15 2018-2023年钢铁工业增加值变化趋势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16 2018-2023年主要钢铁产品月产量情况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17 2018-2023年主要钢铁产品产量当月同比增长趋势</w:t>
      </w:r>
      <w:r>
        <w:rPr>
          <w:rFonts w:hint="eastAsia"/>
        </w:rPr>
        <w:br/>
      </w:r>
      <w:r>
        <w:rPr>
          <w:rFonts w:hint="eastAsia"/>
        </w:rPr>
        <w:t>　　图表 18 2018-2023年我国粗钢产量在全球粗钢总产量中占比变化情况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19 2018-2023年全国房屋累计施工、新开工面积及其同比增长趋势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20 2018-2023年我国汽车各月产销量同比增长趋势比较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21 2018-2023年主要耗钢工业增加值增长趋势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22 2023年主要耗钢产品产量环比增长情况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23 2018-2023年钢材表观消费量及同比增长趋势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24 2018-2023年国内钢材价格指数走势</w:t>
      </w:r>
      <w:r>
        <w:rPr>
          <w:rFonts w:hint="eastAsia"/>
        </w:rPr>
        <w:br/>
      </w:r>
      <w:r>
        <w:rPr>
          <w:rFonts w:hint="eastAsia"/>
        </w:rPr>
        <w:t>　　图表 25 2023年以来各月主要钢材品种价格指数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26 2018-2023年钢材出口量及同比增长趋势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27 2018-2023年钢材各月进口量及环比比较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28 2018-2023年钢坯及粗锻件各月进口量及环比比较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29 2018-2023年钢材、钢坯累计进口数量同比增长趋势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30 2018-2023年钢材、钢坯进出口贸易差额趋势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31 水工金属结构生产企业定价目标选择</w:t>
      </w:r>
      <w:r>
        <w:rPr>
          <w:rFonts w:hint="eastAsia"/>
        </w:rPr>
        <w:br/>
      </w:r>
      <w:r>
        <w:rPr>
          <w:rFonts w:hint="eastAsia"/>
        </w:rPr>
        <w:t>　　图表 32 水工金属结构企业对付竞争者降价的程序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33 水工金属结构渠道策略示意图</w:t>
      </w:r>
      <w:r>
        <w:rPr>
          <w:rFonts w:hint="eastAsia"/>
        </w:rPr>
        <w:br/>
      </w:r>
      <w:r>
        <w:rPr>
          <w:rFonts w:hint="eastAsia"/>
        </w:rPr>
        <w:t>　　图表 34 2018-2023年我国水工金属结构行业工业总产值及增长情况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37 2018-2023年我国水工金属结构行业销售收入及增长对比</w:t>
      </w:r>
      <w:r>
        <w:rPr>
          <w:rFonts w:hint="eastAsia"/>
        </w:rPr>
        <w:br/>
      </w:r>
      <w:r>
        <w:rPr>
          <w:rFonts w:hint="eastAsia"/>
        </w:rPr>
        <w:t>　　图表 39 2018-2023年我国水工金属结构行业资产负债率</w:t>
      </w:r>
      <w:r>
        <w:rPr>
          <w:rFonts w:hint="eastAsia"/>
        </w:rPr>
        <w:br/>
      </w:r>
      <w:r>
        <w:rPr>
          <w:rFonts w:hint="eastAsia"/>
        </w:rPr>
        <w:t>　　图表 40 2018-2023年我国水工金属结构行业总资产周转次数（次）</w:t>
      </w:r>
      <w:r>
        <w:rPr>
          <w:rFonts w:hint="eastAsia"/>
        </w:rPr>
        <w:br/>
      </w:r>
      <w:r>
        <w:rPr>
          <w:rFonts w:hint="eastAsia"/>
        </w:rPr>
        <w:t>　　图表 41 2023年我国水工金属结构出口金额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2023年我国水工金属结构进口金额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2018-2023年华中地区水工金属结构行业销售收入及增长情况</w:t>
      </w:r>
      <w:r>
        <w:rPr>
          <w:rFonts w:hint="eastAsia"/>
        </w:rPr>
        <w:br/>
      </w:r>
      <w:r>
        <w:rPr>
          <w:rFonts w:hint="eastAsia"/>
        </w:rPr>
        <w:t>　　图表 49 2018-2023年西北地区水工金属结构行业销售收入及增长情况</w:t>
      </w:r>
      <w:r>
        <w:rPr>
          <w:rFonts w:hint="eastAsia"/>
        </w:rPr>
        <w:br/>
      </w:r>
      <w:r>
        <w:rPr>
          <w:rFonts w:hint="eastAsia"/>
        </w:rPr>
        <w:t>　　图表 53 水工金属结构行业环境“波特五力”分析模型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54 水工金属结构行业生产开发策略</w:t>
      </w:r>
      <w:r>
        <w:rPr>
          <w:rFonts w:hint="eastAsia"/>
        </w:rPr>
        <w:br/>
      </w:r>
      <w:r>
        <w:rPr>
          <w:rFonts w:hint="eastAsia"/>
        </w:rPr>
        <w:t>　　图表 55 水工金属结构产业链投资示意图</w:t>
      </w:r>
      <w:r>
        <w:rPr>
          <w:rFonts w:hint="eastAsia"/>
        </w:rPr>
        <w:br/>
      </w:r>
      <w:r>
        <w:rPr>
          <w:rFonts w:hint="eastAsia"/>
        </w:rPr>
        <w:t>　　图表 56 近3年河北核心水工机械有限公司资产负债率变化情况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近3年河北核心水工机械有限公司产权比率变化情况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近3年河北核心水工机械有限公司固定资产周转次数情况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近3年河北核心水工机械有限公司流动资产周转次数变化情况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近3年河北核心水工机械有限公司总资产周转次数变化情况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近3年河北核心水工机械有限公司销售毛利率变化情况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近3年郑州三和水工机械有限公司资产负债率变化情况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近3年郑州三和水工机械有限公司产权比率变化情况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近3年郑州三和水工机械有限公司固定资产周转次数情况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近3年郑州三和水工机械有限公司流动资产周转次数变化情况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近3年郑州三和水工机械有限公司总资产周转次数变化情况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近3年郑州三和水工机械有限公司销售毛利率变化情况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近3年门峡新华水工机械有限责任公司资产负债率变化情况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近3年门峡新华水工机械有限责任公司产权比率变化情况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近3年门峡新华水工机械有限责任公司固定资产周转次数情况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近3年门峡新华水工机械有限责任公司流动资产周转次数变化情况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近3年门峡新华水工机械有限责任公司总资产周转次数变化情况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近3年门峡新华水工机械有限责任公司销售毛利率变化情况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近3年郑州水工机械有限公司资产负债率变化情况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近3年郑州水工机械有限公司产权比率变化情况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近3年郑州水工机械有限公司固定资产周转次数情况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近3年郑州水工机械有限公司流动资产周转次数变化情况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近3年郑州水工机械有限公司总资产周转次数变化情况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近3年郑州水工机械有限公司销售毛利率变化情况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近3年甘肃中水电水工机械有限公司资产负债率变化情况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近3年甘肃中水电水工机械有限公司产权比率变化情况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近3年甘肃中水电水工机械有限公司固定资产周转次数情况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近3年甘肃中水电水工机械有限公司流动资产周转次数变化情况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近3年甘肃中水电水工机械有限公司总资产周转次数变化情况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近3年甘肃中水电水工机械有限公司销售毛利率变化情况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水工金属结构项目投资注意事项图</w:t>
      </w:r>
      <w:r>
        <w:rPr>
          <w:rFonts w:hint="eastAsia"/>
        </w:rPr>
        <w:br/>
      </w:r>
      <w:r>
        <w:rPr>
          <w:rFonts w:hint="eastAsia"/>
        </w:rPr>
        <w:t>　　表格 1 2024-2030年我国水工金属结构行业资产合计预测结果</w:t>
      </w:r>
      <w:r>
        <w:rPr>
          <w:rFonts w:hint="eastAsia"/>
        </w:rPr>
        <w:br/>
      </w:r>
      <w:r>
        <w:rPr>
          <w:rFonts w:hint="eastAsia"/>
        </w:rPr>
        <w:t>　　表格 2 2018-2023年同期华东地区水工金属结构行业产销能力</w:t>
      </w:r>
      <w:r>
        <w:rPr>
          <w:rFonts w:hint="eastAsia"/>
        </w:rPr>
        <w:br/>
      </w:r>
      <w:r>
        <w:rPr>
          <w:rFonts w:hint="eastAsia"/>
        </w:rPr>
        <w:t>　　表格 3 2018-2023年华东地区水工金属结构行业盈利能力表</w:t>
      </w:r>
      <w:r>
        <w:rPr>
          <w:rFonts w:hint="eastAsia"/>
        </w:rPr>
        <w:br/>
      </w:r>
      <w:r>
        <w:rPr>
          <w:rFonts w:hint="eastAsia"/>
        </w:rPr>
        <w:t>　　表格 4 2018-2023年同期华南地区水工金属结构行业产销能力</w:t>
      </w:r>
      <w:r>
        <w:rPr>
          <w:rFonts w:hint="eastAsia"/>
        </w:rPr>
        <w:br/>
      </w:r>
      <w:r>
        <w:rPr>
          <w:rFonts w:hint="eastAsia"/>
        </w:rPr>
        <w:t>　　表格 7 2018-2023年华中地区水工金属结构行业盈利能力表</w:t>
      </w:r>
      <w:r>
        <w:rPr>
          <w:rFonts w:hint="eastAsia"/>
        </w:rPr>
        <w:br/>
      </w:r>
      <w:r>
        <w:rPr>
          <w:rFonts w:hint="eastAsia"/>
        </w:rPr>
        <w:t>　　表格 9 2018-2023年华北地区水工金属结构行业盈利能力表</w:t>
      </w:r>
      <w:r>
        <w:rPr>
          <w:rFonts w:hint="eastAsia"/>
        </w:rPr>
        <w:br/>
      </w:r>
      <w:r>
        <w:rPr>
          <w:rFonts w:hint="eastAsia"/>
        </w:rPr>
        <w:t>　　表格 10 2018-2023年同期西北地区水工金属结构行业产销能力</w:t>
      </w:r>
      <w:r>
        <w:rPr>
          <w:rFonts w:hint="eastAsia"/>
        </w:rPr>
        <w:br/>
      </w:r>
      <w:r>
        <w:rPr>
          <w:rFonts w:hint="eastAsia"/>
        </w:rPr>
        <w:t>　　表格 11 2018-2023年西北地区水工金属结构行业盈利能力表</w:t>
      </w:r>
      <w:r>
        <w:rPr>
          <w:rFonts w:hint="eastAsia"/>
        </w:rPr>
        <w:br/>
      </w:r>
      <w:r>
        <w:rPr>
          <w:rFonts w:hint="eastAsia"/>
        </w:rPr>
        <w:t>　　表格 12 2018-2023年同期西南地区水工金属结构行业产销能力</w:t>
      </w:r>
      <w:r>
        <w:rPr>
          <w:rFonts w:hint="eastAsia"/>
        </w:rPr>
        <w:br/>
      </w:r>
      <w:r>
        <w:rPr>
          <w:rFonts w:hint="eastAsia"/>
        </w:rPr>
        <w:t>　　表格 16 近4年河北核心水工机械有限公司资产负债率变化情况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近4年河北核心水工机械有限公司产权比率变化情况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近4年河北核心水工机械有限公司固定资产周转次数情况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近4年河北核心水工机械有限公司流动资产周转次数变化情况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近4年河北核心水工机械有限公司总资产周转次数变化情况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近4年河北核心水工机械有限公司销售毛利率变化情况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近4年郑州三和水工机械有限公司资产负债率变化情况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近4年郑州三和水工机械有限公司产权比率变化情况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近4年郑州三和水工机械有限公司固定资产周转次数情况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近4年郑州三和水工机械有限公司流动资产周转次数变化情况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近4年郑州三和水工机械有限公司总资产周转次数变化情况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近4年郑州三和水工机械有限公司销售毛利率变化情况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近4年门峡新华水工机械有限责任公司资产负债率变化情况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近4年门峡新华水工机械有限责任公司产权比率变化情况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近4年门峡新华水工机械有限责任公司固定资产周转次数情况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近4年门峡新华水工机械有限责任公司流动资产周转次数变化情况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近4年门峡新华水工机械有限责任公司总资产周转次数变化情况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近4年门峡新华水工机械有限责任公司销售毛利率变化情况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近4年郑州水工机械有限公司资产负债率变化情况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近4年郑州水工机械有限公司产权比率变化情况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近4年郑州水工机械有限公司固定资产周转次数情况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近4年郑州水工机械有限公司流动资产周转次数变化情况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近4年郑州水工机械有限公司总资产周转次数变化情况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近4年郑州水工机械有限公司销售毛利率变化情况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近4年甘肃中水电水工机械有限公司资产负债率变化情况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近4年甘肃中水电水工机械有限公司产权比率变化情况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近4年甘肃中水电水工机械有限公司固定资产周转次数情况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近4年甘肃中水电水工机械有限公司流动资产周转次数变化情况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近4年甘肃中水电水工机械有限公司总资产周转次数变化情况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近4年甘肃中水电水工机械有限公司销售毛利率变化情况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2024-2030年我国水工金属结构行业利润总额预测结果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0b8cbeef741ef" w:history="1">
        <w:r>
          <w:rPr>
            <w:rStyle w:val="Hyperlink"/>
          </w:rPr>
          <w:t>2024-2030年水工金属结构行业发展调研与市场前景预测报告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90b8cbeef741ef" w:history="1">
        <w:r>
          <w:rPr>
            <w:rStyle w:val="Hyperlink"/>
          </w:rPr>
          <w:t>https://www.20087.com/1/A5/ShuiGongJinShuJieGouShiChangDiaoChaBaoGao.html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3b9f7a1104e24" w:history="1">
      <w:r>
        <w:rPr>
          <w:rStyle w:val="Hyperlink"/>
        </w:rPr>
        <w:t>2024-2030年水工金属结构行业发展调研与市场前景预测报告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ShuiGongJinShuJieGouShiChangDiaoChaBaoGao.html" TargetMode="External" Id="R4590b8cbeef7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ShuiGongJinShuJieGouShiChangDiaoChaBaoGao.html" TargetMode="External" Id="R4633b9f7a110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2023-08-18T03:23:00Z</dcterms:created>
  <dcterms:modified xsi:type="dcterms:W3CDTF">2023-08-18T04:23:00Z</dcterms:modified>
  <dc:subject>2024-2030年水工金属结构行业发展调研与市场前景预测报告</dc:subject>
  <dc:title>2024-2030年水工金属结构行业发展调研与市场前景预测报告</dc:title>
  <cp:keywords>2024-2030年水工金属结构行业发展调研与市场前景预测报告</cp:keywords>
  <dc:description>2024-2030年水工金属结构行业发展调研与市场前景预测报告</dc:description>
</cp:coreProperties>
</file>