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9ceef7f41455c" w:history="1">
              <w:r>
                <w:rPr>
                  <w:rStyle w:val="Hyperlink"/>
                </w:rPr>
                <w:t>2025-2031年中国超级电容器发展现状分析及前景趋势预测报告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9ceef7f41455c" w:history="1">
              <w:r>
                <w:rPr>
                  <w:rStyle w:val="Hyperlink"/>
                </w:rPr>
                <w:t>2025-2031年中国超级电容器发展现状分析及前景趋势预测报告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9ceef7f41455c" w:history="1">
                <w:r>
                  <w:rPr>
                    <w:rStyle w:val="Hyperlink"/>
                  </w:rPr>
                  <w:t>https://www.20087.com/1/55/ChaoJiDianRongQiDeQianJingQuShi.html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新兴的储能装置，以其高功率密度、长循环寿命和快速充放电特性，在电动车、轨道交通、风力发电和智能电网等领域展现出巨大的应用潜力。近年来，随着材料科学的进步，如石墨烯和碳纳米管的开发，超级电容器的能量密度得到显著提升，逐步缩小与传统电池之间的差距。同时，成本的下降和性能的优化，使得超级电容器在某些应用场景下成为更具吸引力的选择。</w:t>
      </w:r>
      <w:r>
        <w:rPr>
          <w:rFonts w:hint="eastAsia"/>
        </w:rPr>
        <w:br/>
      </w:r>
      <w:r>
        <w:rPr>
          <w:rFonts w:hint="eastAsia"/>
        </w:rPr>
        <w:t>　　未来，超级电容器将更加注重技术创新和应用领域的拓展。新材料的探索，如金属氧化物和导电聚合物，将进一步提高超级电容器的能量密度和稳定性，使其在更多高能量密度需求的场合发挥作用。同时，模块化和标准化设计，以及与电池混合系统的集成，将简化超级电容器的安装和维护，促进其在能源存储和转换领域的广泛应用。此外，随着物联网和5G技术的发展，超级电容器将在边缘计算和无线传感器网络中扮演重要角色，提供稳定的电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9ceef7f41455c" w:history="1">
        <w:r>
          <w:rPr>
            <w:rStyle w:val="Hyperlink"/>
          </w:rPr>
          <w:t>2025-2031年中国超级电容器发展现状分析及前景趋势预测报告</w:t>
        </w:r>
      </w:hyperlink>
      <w:r>
        <w:rPr>
          <w:rFonts w:hint="eastAsia"/>
        </w:rPr>
        <w:t>》基于多年超级电容器行业研究积累，结合超级电容器行业市场现状，通过资深研究团队对超级电容器市场资讯的系统整理与分析，依托权威数据资源及长期市场监测数据库，对超级电容器行业进行了全面调研。报告详细分析了超级电容器市场规模、市场前景、技术现状及未来发展方向，重点评估了超级电容器行业内企业的竞争格局及经营表现，并通过SWOT分析揭示了超级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89ceef7f41455c" w:history="1">
        <w:r>
          <w:rPr>
            <w:rStyle w:val="Hyperlink"/>
          </w:rPr>
          <w:t>2025-2031年中国超级电容器发展现状分析及前景趋势预测报告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》为投资者提供了准确的市场现状分析及前景预判，帮助挖掘行业投资价值，并提出投资策略与营销策略建议，是把握超级电容器行业动态、优化决策的重要工具。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超级电容器产业相关概述</w:t>
      </w:r>
      <w:r>
        <w:rPr>
          <w:rFonts w:hint="eastAsia"/>
        </w:rPr>
        <w:br/>
      </w:r>
      <w:r>
        <w:rPr>
          <w:rFonts w:hint="eastAsia"/>
        </w:rPr>
        <w:t>　　第一节 电容器简述</w:t>
      </w:r>
      <w:r>
        <w:rPr>
          <w:rFonts w:hint="eastAsia"/>
        </w:rPr>
        <w:br/>
      </w:r>
      <w:r>
        <w:rPr>
          <w:rFonts w:hint="eastAsia"/>
        </w:rPr>
        <w:t>　　第二节 超级电容器产业基础</w:t>
      </w:r>
      <w:r>
        <w:rPr>
          <w:rFonts w:hint="eastAsia"/>
        </w:rPr>
        <w:br/>
      </w:r>
      <w:r>
        <w:rPr>
          <w:rFonts w:hint="eastAsia"/>
        </w:rPr>
        <w:t>　　　　一、超级电容器特性</w:t>
      </w:r>
      <w:r>
        <w:rPr>
          <w:rFonts w:hint="eastAsia"/>
        </w:rPr>
        <w:br/>
      </w:r>
      <w:r>
        <w:rPr>
          <w:rFonts w:hint="eastAsia"/>
        </w:rPr>
        <w:t>　　　　二、超级电容器工作原理</w:t>
      </w:r>
      <w:r>
        <w:rPr>
          <w:rFonts w:hint="eastAsia"/>
        </w:rPr>
        <w:br/>
      </w:r>
      <w:r>
        <w:rPr>
          <w:rFonts w:hint="eastAsia"/>
        </w:rPr>
        <w:t>　　　　三、超级电容器结构</w:t>
      </w:r>
      <w:r>
        <w:rPr>
          <w:rFonts w:hint="eastAsia"/>
        </w:rPr>
        <w:br/>
      </w:r>
      <w:r>
        <w:rPr>
          <w:rFonts w:hint="eastAsia"/>
        </w:rPr>
        <w:t>　　第三节 超级电容器与传统电容器性能对比</w:t>
      </w:r>
      <w:r>
        <w:rPr>
          <w:rFonts w:hint="eastAsia"/>
        </w:rPr>
        <w:br/>
      </w:r>
      <w:r>
        <w:rPr>
          <w:rFonts w:hint="eastAsia"/>
        </w:rPr>
        <w:t>　　第四节 超级电容器的应用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2024-2025年国内外电容器产业运行态势分析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2024-2025年世界电容器行业概况</w:t>
      </w:r>
      <w:r>
        <w:rPr>
          <w:rFonts w:hint="eastAsia"/>
        </w:rPr>
        <w:br/>
      </w:r>
      <w:r>
        <w:rPr>
          <w:rFonts w:hint="eastAsia"/>
        </w:rPr>
        <w:t>　　　　一、世界电容器产品开发动向</w:t>
      </w:r>
      <w:r>
        <w:rPr>
          <w:rFonts w:hint="eastAsia"/>
        </w:rPr>
        <w:br/>
      </w:r>
      <w:r>
        <w:rPr>
          <w:rFonts w:hint="eastAsia"/>
        </w:rPr>
        <w:t>　　　　二、全球电容器市场需求情况分析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三、国外电容器技术现状分析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2024-2025年中国电容器行业发展概况</w:t>
      </w:r>
      <w:r>
        <w:rPr>
          <w:rFonts w:hint="eastAsia"/>
        </w:rPr>
        <w:br/>
      </w:r>
      <w:r>
        <w:rPr>
          <w:rFonts w:hint="eastAsia"/>
        </w:rPr>
        <w:t>　　第三节 2024-2025年中国电力电容器产业运行格局分析</w:t>
      </w:r>
      <w:r>
        <w:rPr>
          <w:rFonts w:hint="eastAsia"/>
        </w:rPr>
        <w:br/>
      </w:r>
      <w:r>
        <w:rPr>
          <w:rFonts w:hint="eastAsia"/>
        </w:rPr>
        <w:t>　　　　一、中国电力电容器行业发展分析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二、中国电力电容器市场供应状况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三、中国电力电容器行业进、出口变化解析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全球超级电容器产业运行分析</w:t>
      </w:r>
      <w:r>
        <w:rPr>
          <w:rFonts w:hint="eastAsia"/>
        </w:rPr>
        <w:br/>
      </w:r>
      <w:r>
        <w:rPr>
          <w:rFonts w:hint="eastAsia"/>
        </w:rPr>
        <w:t>　　第一节 2024-2025年全球超级电容器产业运行简况</w:t>
      </w:r>
      <w:r>
        <w:rPr>
          <w:rFonts w:hint="eastAsia"/>
        </w:rPr>
        <w:br/>
      </w:r>
      <w:r>
        <w:rPr>
          <w:rFonts w:hint="eastAsia"/>
        </w:rPr>
        <w:t>　　　　一、全球超级电容器技术生产新动态</w:t>
      </w:r>
      <w:r>
        <w:rPr>
          <w:rFonts w:hint="eastAsia"/>
        </w:rPr>
        <w:br/>
      </w:r>
      <w:r>
        <w:rPr>
          <w:rFonts w:hint="eastAsia"/>
        </w:rPr>
        <w:t>　　　　二、全球超级电容器市场规模及结构分析</w:t>
      </w:r>
      <w:r>
        <w:rPr>
          <w:rFonts w:hint="eastAsia"/>
        </w:rPr>
        <w:br/>
      </w:r>
      <w:r>
        <w:rPr>
          <w:rFonts w:hint="eastAsia"/>
        </w:rPr>
        <w:t>　　　　　　（一）钮扣型超级电容器</w:t>
      </w:r>
      <w:r>
        <w:rPr>
          <w:rFonts w:hint="eastAsia"/>
        </w:rPr>
        <w:br/>
      </w:r>
      <w:r>
        <w:rPr>
          <w:rFonts w:hint="eastAsia"/>
        </w:rPr>
        <w:t>　　　　　　（二）卷绕型超级电容器</w:t>
      </w:r>
      <w:r>
        <w:rPr>
          <w:rFonts w:hint="eastAsia"/>
        </w:rPr>
        <w:br/>
      </w:r>
      <w:r>
        <w:rPr>
          <w:rFonts w:hint="eastAsia"/>
        </w:rPr>
        <w:t>　　　　　　（三）大型超级电容器</w:t>
      </w:r>
      <w:r>
        <w:rPr>
          <w:rFonts w:hint="eastAsia"/>
        </w:rPr>
        <w:br/>
      </w:r>
      <w:r>
        <w:rPr>
          <w:rFonts w:hint="eastAsia"/>
        </w:rPr>
        <w:t>　　　　三、全球超级电容器产销情况分析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2020-2025年全球部分国家及地区超级电容器市场分析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2025-2031年全球超级电容器产业化前景预测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2025年中国超级电容器产业运行环境分析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中国电容器产业政策环境分析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中国电容器产业技术环境分析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2024-2025年中国超级电容器产业运行透析</w:t>
      </w:r>
      <w:r>
        <w:rPr>
          <w:rFonts w:hint="eastAsia"/>
        </w:rPr>
        <w:br/>
      </w:r>
      <w:r>
        <w:rPr>
          <w:rFonts w:hint="eastAsia"/>
        </w:rPr>
        <w:t>　　第一节 2024-2025年中国超级电容器产业动态分析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2024-2025年中国超级电容器产业现状综述</w:t>
      </w:r>
      <w:r>
        <w:rPr>
          <w:rFonts w:hint="eastAsia"/>
        </w:rPr>
        <w:br/>
      </w:r>
      <w:r>
        <w:rPr>
          <w:rFonts w:hint="eastAsia"/>
        </w:rPr>
        <w:t>　　　　一、中国超级电容器产业化进展</w:t>
      </w:r>
      <w:r>
        <w:rPr>
          <w:rFonts w:hint="eastAsia"/>
        </w:rPr>
        <w:br/>
      </w:r>
      <w:r>
        <w:rPr>
          <w:rFonts w:hint="eastAsia"/>
        </w:rPr>
        <w:t>　　　　二、中国超级电容器市场规模及结构分析</w:t>
      </w:r>
      <w:r>
        <w:rPr>
          <w:rFonts w:hint="eastAsia"/>
        </w:rPr>
        <w:br/>
      </w:r>
      <w:r>
        <w:rPr>
          <w:rFonts w:hint="eastAsia"/>
        </w:rPr>
        <w:t>　　　　　　（一）钮扣型超级电容器</w:t>
      </w:r>
      <w:r>
        <w:rPr>
          <w:rFonts w:hint="eastAsia"/>
        </w:rPr>
        <w:br/>
      </w:r>
      <w:r>
        <w:rPr>
          <w:rFonts w:hint="eastAsia"/>
        </w:rPr>
        <w:t>　　　　　　（二）卷绕型超级电容器</w:t>
      </w:r>
      <w:r>
        <w:rPr>
          <w:rFonts w:hint="eastAsia"/>
        </w:rPr>
        <w:br/>
      </w:r>
      <w:r>
        <w:rPr>
          <w:rFonts w:hint="eastAsia"/>
        </w:rPr>
        <w:t>　　　　　　（三）大型超级电容器</w:t>
      </w:r>
      <w:r>
        <w:rPr>
          <w:rFonts w:hint="eastAsia"/>
        </w:rPr>
        <w:br/>
      </w:r>
      <w:r>
        <w:rPr>
          <w:rFonts w:hint="eastAsia"/>
        </w:rPr>
        <w:t>　　　　三、全球超级电容器产销情况分析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近几年中国超级电容器技术研究分析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中国超级电容器技术现状</w:t>
      </w:r>
      <w:r>
        <w:rPr>
          <w:rFonts w:hint="eastAsia"/>
        </w:rPr>
        <w:br/>
      </w:r>
      <w:r>
        <w:rPr>
          <w:rFonts w:hint="eastAsia"/>
        </w:rPr>
        <w:t>　　　　一、超级电容电池技术</w:t>
      </w:r>
      <w:r>
        <w:rPr>
          <w:rFonts w:hint="eastAsia"/>
        </w:rPr>
        <w:br/>
      </w:r>
      <w:r>
        <w:rPr>
          <w:rFonts w:hint="eastAsia"/>
        </w:rPr>
        <w:t>　　　　二、超级电容器新技术研究</w:t>
      </w:r>
      <w:r>
        <w:rPr>
          <w:rFonts w:hint="eastAsia"/>
        </w:rPr>
        <w:br/>
      </w:r>
      <w:r>
        <w:rPr>
          <w:rFonts w:hint="eastAsia"/>
        </w:rPr>
        <w:t>　　　　三、超级电容器技术水平差距</w:t>
      </w:r>
      <w:r>
        <w:rPr>
          <w:rFonts w:hint="eastAsia"/>
        </w:rPr>
        <w:br/>
      </w:r>
      <w:r>
        <w:rPr>
          <w:rFonts w:hint="eastAsia"/>
        </w:rPr>
        <w:t>　　第二节 电极材料</w:t>
      </w:r>
      <w:r>
        <w:rPr>
          <w:rFonts w:hint="eastAsia"/>
        </w:rPr>
        <w:br/>
      </w:r>
      <w:r>
        <w:rPr>
          <w:rFonts w:hint="eastAsia"/>
        </w:rPr>
        <w:t>　　　　一、碳（炭）材料</w:t>
      </w:r>
      <w:r>
        <w:rPr>
          <w:rFonts w:hint="eastAsia"/>
        </w:rPr>
        <w:br/>
      </w:r>
      <w:r>
        <w:rPr>
          <w:rFonts w:hint="eastAsia"/>
        </w:rPr>
        <w:t>　　　　二、金属氧化物以及水合物材料</w:t>
      </w:r>
      <w:r>
        <w:rPr>
          <w:rFonts w:hint="eastAsia"/>
        </w:rPr>
        <w:br/>
      </w:r>
      <w:r>
        <w:rPr>
          <w:rFonts w:hint="eastAsia"/>
        </w:rPr>
        <w:t>　　　　三、导电聚合物电极材料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2020-2025年中国超级电容器制造行业主要数据监测分析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近年中国超级电容器应用领域分析</w:t>
      </w:r>
      <w:r>
        <w:rPr>
          <w:rFonts w:hint="eastAsia"/>
        </w:rPr>
        <w:br/>
      </w:r>
      <w:r>
        <w:rPr>
          <w:rFonts w:hint="eastAsia"/>
        </w:rPr>
        <w:t>　　第一节 应用领域分析</w:t>
      </w:r>
      <w:r>
        <w:rPr>
          <w:rFonts w:hint="eastAsia"/>
        </w:rPr>
        <w:br/>
      </w:r>
      <w:r>
        <w:rPr>
          <w:rFonts w:hint="eastAsia"/>
        </w:rPr>
        <w:t>　　　　一、存贮后备电源</w:t>
      </w:r>
      <w:r>
        <w:rPr>
          <w:rFonts w:hint="eastAsia"/>
        </w:rPr>
        <w:br/>
      </w:r>
      <w:r>
        <w:rPr>
          <w:rFonts w:hint="eastAsia"/>
        </w:rPr>
        <w:t>　　　　二、汽车子系统</w:t>
      </w:r>
      <w:r>
        <w:rPr>
          <w:rFonts w:hint="eastAsia"/>
        </w:rPr>
        <w:br/>
      </w:r>
      <w:r>
        <w:rPr>
          <w:rFonts w:hint="eastAsia"/>
        </w:rPr>
        <w:t>　　　　三、工业应用</w:t>
      </w:r>
      <w:r>
        <w:rPr>
          <w:rFonts w:hint="eastAsia"/>
        </w:rPr>
        <w:br/>
      </w:r>
      <w:r>
        <w:rPr>
          <w:rFonts w:hint="eastAsia"/>
        </w:rPr>
        <w:t>　　第二节 超级电容电动汽车</w:t>
      </w:r>
      <w:r>
        <w:rPr>
          <w:rFonts w:hint="eastAsia"/>
        </w:rPr>
        <w:br/>
      </w:r>
      <w:r>
        <w:rPr>
          <w:rFonts w:hint="eastAsia"/>
        </w:rPr>
        <w:t>　　　　一、在混合能源电动汽车应用</w:t>
      </w:r>
      <w:r>
        <w:rPr>
          <w:rFonts w:hint="eastAsia"/>
        </w:rPr>
        <w:br/>
      </w:r>
      <w:r>
        <w:rPr>
          <w:rFonts w:hint="eastAsia"/>
        </w:rPr>
        <w:t>　　　　二、纯电动汽车研发情况</w:t>
      </w:r>
      <w:r>
        <w:rPr>
          <w:rFonts w:hint="eastAsia"/>
        </w:rPr>
        <w:br/>
      </w:r>
      <w:r>
        <w:rPr>
          <w:rFonts w:hint="eastAsia"/>
        </w:rPr>
        <w:t>　　第三节 超级电容器其他应用</w:t>
      </w:r>
      <w:r>
        <w:rPr>
          <w:rFonts w:hint="eastAsia"/>
        </w:rPr>
        <w:br/>
      </w:r>
      <w:r>
        <w:rPr>
          <w:rFonts w:hint="eastAsia"/>
        </w:rPr>
        <w:t>　　　　一、汽车电子上的应用</w:t>
      </w:r>
      <w:r>
        <w:rPr>
          <w:rFonts w:hint="eastAsia"/>
        </w:rPr>
        <w:br/>
      </w:r>
      <w:r>
        <w:rPr>
          <w:rFonts w:hint="eastAsia"/>
        </w:rPr>
        <w:t>　　　　二、在税控机上的应用</w:t>
      </w:r>
      <w:r>
        <w:rPr>
          <w:rFonts w:hint="eastAsia"/>
        </w:rPr>
        <w:br/>
      </w:r>
      <w:r>
        <w:rPr>
          <w:rFonts w:hint="eastAsia"/>
        </w:rPr>
        <w:t>　　　　三、在电力系统中的应用</w:t>
      </w:r>
      <w:r>
        <w:rPr>
          <w:rFonts w:hint="eastAsia"/>
        </w:rPr>
        <w:br/>
      </w:r>
      <w:r>
        <w:rPr>
          <w:rFonts w:hint="eastAsia"/>
        </w:rPr>
        <w:t>　　　　四、永磁式真空开关中的应用</w:t>
      </w:r>
      <w:r>
        <w:rPr>
          <w:rFonts w:hint="eastAsia"/>
        </w:rPr>
        <w:br/>
      </w:r>
      <w:r>
        <w:rPr>
          <w:rFonts w:hint="eastAsia"/>
        </w:rPr>
        <w:t>　　　　五、在玩具中的应用</w:t>
      </w:r>
      <w:r>
        <w:rPr>
          <w:rFonts w:hint="eastAsia"/>
        </w:rPr>
        <w:br/>
      </w:r>
      <w:r>
        <w:rPr>
          <w:rFonts w:hint="eastAsia"/>
        </w:rPr>
        <w:t>　　　　六、矿山提升机变频器中的应用</w:t>
      </w:r>
      <w:r>
        <w:rPr>
          <w:rFonts w:hint="eastAsia"/>
        </w:rPr>
        <w:br/>
      </w:r>
      <w:r>
        <w:rPr>
          <w:rFonts w:hint="eastAsia"/>
        </w:rPr>
        <w:t>　　　　七、智能水表上的应用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2020-2025年中国超级电容器行业优势企业竞争力分析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北京集星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上海奥威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深圳今朝时代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锦州凯美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洛阳凯迈嘉华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2025-2031年中国超级电容器行业市场前景与投资预测分析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2025-2031年中国超级电容器行业预测分析</w:t>
      </w:r>
      <w:r>
        <w:rPr>
          <w:rFonts w:hint="eastAsia"/>
        </w:rPr>
        <w:br/>
      </w:r>
      <w:r>
        <w:rPr>
          <w:rFonts w:hint="eastAsia"/>
        </w:rPr>
        <w:t>　　　　一、超级电容器市场应用前景</w:t>
      </w:r>
      <w:r>
        <w:rPr>
          <w:rFonts w:hint="eastAsia"/>
        </w:rPr>
        <w:br/>
      </w:r>
      <w:r>
        <w:rPr>
          <w:rFonts w:hint="eastAsia"/>
        </w:rPr>
        <w:t>　　　　二、超级电容器未来发展方向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2025-2031年中超级电容器行业发展展望</w:t>
      </w:r>
      <w:r>
        <w:rPr>
          <w:rFonts w:hint="eastAsia"/>
        </w:rPr>
        <w:br/>
      </w:r>
      <w:r>
        <w:rPr>
          <w:rFonts w:hint="eastAsia"/>
        </w:rPr>
        <w:t>　　　　一、电容器的发展趋势</w:t>
      </w:r>
      <w:r>
        <w:rPr>
          <w:rFonts w:hint="eastAsia"/>
        </w:rPr>
        <w:br/>
      </w:r>
      <w:r>
        <w:rPr>
          <w:rFonts w:hint="eastAsia"/>
        </w:rPr>
        <w:t>　　　　二、超级电容器市场发展前景广阔</w:t>
      </w:r>
      <w:r>
        <w:rPr>
          <w:rFonts w:hint="eastAsia"/>
        </w:rPr>
        <w:br/>
      </w:r>
      <w:r>
        <w:rPr>
          <w:rFonts w:hint="eastAsia"/>
        </w:rPr>
        <w:t>　　　　三、技术进步将推动超级电容器进入新时代</w:t>
      </w:r>
      <w:r>
        <w:rPr>
          <w:rFonts w:hint="eastAsia"/>
        </w:rPr>
        <w:br/>
      </w:r>
      <w:r>
        <w:rPr>
          <w:rFonts w:hint="eastAsia"/>
        </w:rPr>
        <w:t>　　第三节 2025-2031年中国电容器行业投资机会分析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2025-2031年中国电容器行业投资风险分析</w:t>
      </w:r>
      <w:r>
        <w:rPr>
          <w:rFonts w:hint="eastAsia"/>
        </w:rPr>
        <w:br/>
      </w:r>
      <w:r>
        <w:rPr>
          <w:rFonts w:hint="eastAsia"/>
        </w:rPr>
        <w:t>　　第五节 中智林^：专家投资建议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超级电容器行业历程</w:t>
      </w:r>
      <w:r>
        <w:rPr>
          <w:rFonts w:hint="eastAsia"/>
        </w:rPr>
        <w:br/>
      </w:r>
      <w:r>
        <w:rPr>
          <w:rFonts w:hint="eastAsia"/>
        </w:rPr>
        <w:t>　　图表 超级电容器行业生命周期</w:t>
      </w:r>
      <w:r>
        <w:rPr>
          <w:rFonts w:hint="eastAsia"/>
        </w:rPr>
        <w:br/>
      </w:r>
      <w:r>
        <w:rPr>
          <w:rFonts w:hint="eastAsia"/>
        </w:rPr>
        <w:t>　　图表 超级电容器行业产业链分析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2020-2025年超级电容器行业市场容量分析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超级电容器行业动态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2020-2025年中国超级电容器市场需求量及增速统计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2025年中国超级电容器行业需求领域分布格局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2025年中国超级电容器进口国家及地区分析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2025年中国超级电容器出口国家及地区分析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2020-2025年中国超级电容器行业企业平均规模情况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9ceef7f41455c" w:history="1">
        <w:r>
          <w:rPr>
            <w:rStyle w:val="Hyperlink"/>
          </w:rPr>
          <w:t>2025-2031年中国超级电容器发展现状分析及前景趋势预测报告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9ceef7f41455c" w:history="1">
        <w:r>
          <w:rPr>
            <w:rStyle w:val="Hyperlink"/>
          </w:rPr>
          <w:t>https://www.20087.com/1/55/ChaoJiDianRongQiDeQianJingQuShi.html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9e81b816444a" w:history="1">
      <w:r>
        <w:rPr>
          <w:rStyle w:val="Hyperlink"/>
        </w:rPr>
        <w:t>2025-2031年中国超级电容器发展现状分析及前景趋势预测报告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aoJiDianRongQiDeQianJingQuShi.html" TargetMode="External" Id="Rd589ceef7f41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aoJiDianRongQiDeQianJingQuShi.html" TargetMode="External" Id="R5cdd9e81b816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2025-05-09T08:38:00Z</dcterms:created>
  <dcterms:modified xsi:type="dcterms:W3CDTF">2025-05-09T09:38:00Z</dcterms:modified>
  <dc:subject>2025-2031年中国超级电容器发展现状分析及前景趋势预测报告</dc:subject>
  <dc:title>2025-2031年中国超级电容器发展现状分析及前景趋势预测报告</dc:title>
  <cp:keywords>2025-2031年中国超级电容器发展现状分析及前景趋势预测报告</cp:keywords>
  <dc:description>2025-2031年中国超级电容器发展现状分析及前景趋势预测报告</dc:description>
</cp:coreProperties>
</file>