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1c1b94aeb4a23" w:history="1">
              <w:r>
                <w:rPr>
                  <w:rStyle w:val="Hyperlink"/>
                </w:rPr>
                <w:t>2025-2031年中国钛合金行业发展深度调研与未来趋势报告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1c1b94aeb4a23" w:history="1">
              <w:r>
                <w:rPr>
                  <w:rStyle w:val="Hyperlink"/>
                </w:rPr>
                <w:t>2025-2031年中国钛合金行业发展深度调研与未来趋势报告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1c1b94aeb4a23" w:history="1">
                <w:r>
                  <w:rPr>
                    <w:rStyle w:val="Hyperlink"/>
                  </w:rPr>
                  <w:t>https://www.20087.com/1/25/TaiHeJinFaZhanQuShiFenXi.html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作为高性能金属材料，近年来在全球范围内需求持续增长，主要得益于其在航空、航天、医疗、海洋工程等领域的广泛应用。钛合金以其轻质、高强度、耐腐蚀等特性，成为替代传统金属材料的优选。目前，钛合金行业正经历从传统合金向高性能、低成本合金的转变，同时，消费者对钛合金的性能、成本和加工性提出了更高要求。</w:t>
      </w:r>
      <w:r>
        <w:rPr>
          <w:rFonts w:hint="eastAsia"/>
        </w:rPr>
        <w:br/>
      </w:r>
      <w:r>
        <w:rPr>
          <w:rFonts w:hint="eastAsia"/>
        </w:rPr>
        <w:t>　　未来，钛合金行业的发展将更加注重材料创新和应用拓展。一方面，通过材料科学和制备工艺的创新，开发新型钛合金，如高强高韧钛合金、生物相容性钛合金等，满足市场对高性能、多功能材料的需求；另一方面，加强与下游应用领域的合作，如3D打印、生物医学、新能源等，拓展钛合金的应用范围，提升市场竞争力，同时，通过产业链整合，如原材料供应、合金制备、零部件加工等，降低成本，提升行业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1c1b94aeb4a23" w:history="1">
        <w:r>
          <w:rPr>
            <w:rStyle w:val="Hyperlink"/>
          </w:rPr>
          <w:t>2025-2031年中国钛合金行业发展深度调研与未来趋势报告</w:t>
        </w:r>
      </w:hyperlink>
      <w:r>
        <w:rPr>
          <w:rFonts w:hint="eastAsia"/>
        </w:rPr>
        <w:t>》基于国家统计局及钛合金行业协会的权威数据，全面调研了钛合金行业的市场规模、市场需求、产业链结构及价格变动，并对钛合金细分市场进行了深入分析。报告详细剖析了钛合金市场竞争格局，重点关注品牌影响力及重点企业的运营表现，同时科学预测了钛合金市场前景与发展趋势，识别了行业潜在的风险与机遇。通过专业、科学的研究方法，报告为钛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钛合金产业相关概述</w:t>
      </w:r>
      <w:r>
        <w:rPr>
          <w:rFonts w:hint="eastAsia"/>
        </w:rPr>
        <w:br/>
      </w:r>
      <w:r>
        <w:rPr>
          <w:rFonts w:hint="eastAsia"/>
        </w:rPr>
        <w:t>　　第一节 中国钛合金工业概述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二、钛合金的分类</w:t>
      </w:r>
      <w:r>
        <w:rPr>
          <w:rFonts w:hint="eastAsia"/>
        </w:rPr>
        <w:br/>
      </w:r>
      <w:r>
        <w:rPr>
          <w:rFonts w:hint="eastAsia"/>
        </w:rPr>
        <w:t>　　　　三、钛合金的特性</w:t>
      </w:r>
      <w:r>
        <w:rPr>
          <w:rFonts w:hint="eastAsia"/>
        </w:rPr>
        <w:br/>
      </w:r>
      <w:r>
        <w:rPr>
          <w:rFonts w:hint="eastAsia"/>
        </w:rPr>
        <w:t>　　　　四、钛合金的用途与技术经济指标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五、钛合金的处理</w:t>
      </w:r>
      <w:r>
        <w:rPr>
          <w:rFonts w:hint="eastAsia"/>
        </w:rPr>
        <w:br/>
      </w:r>
      <w:r>
        <w:rPr>
          <w:rFonts w:hint="eastAsia"/>
        </w:rPr>
        <w:t>　　第二节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二、中国钛矿资源概况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五、我国新探明的钛矿资源</w:t>
      </w:r>
      <w:r>
        <w:rPr>
          <w:rFonts w:hint="eastAsia"/>
        </w:rPr>
        <w:br/>
      </w:r>
      <w:r>
        <w:rPr>
          <w:rFonts w:hint="eastAsia"/>
        </w:rPr>
        <w:t>　　　　六、中国钛矿生产企业盘点</w:t>
      </w:r>
      <w:r>
        <w:rPr>
          <w:rFonts w:hint="eastAsia"/>
        </w:rPr>
        <w:br/>
      </w:r>
      <w:r>
        <w:rPr>
          <w:rFonts w:hint="eastAsia"/>
        </w:rPr>
        <w:t>　　　　七、钛矿工业存在的问题及对策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2025年世界钛合金行业市场运行现状</w:t>
      </w:r>
      <w:r>
        <w:rPr>
          <w:rFonts w:hint="eastAsia"/>
        </w:rPr>
        <w:br/>
      </w:r>
      <w:r>
        <w:rPr>
          <w:rFonts w:hint="eastAsia"/>
        </w:rPr>
        <w:t>　　第一节 2025年世界钛合金行业发展现状</w:t>
      </w:r>
      <w:r>
        <w:rPr>
          <w:rFonts w:hint="eastAsia"/>
        </w:rPr>
        <w:br/>
      </w:r>
      <w:r>
        <w:rPr>
          <w:rFonts w:hint="eastAsia"/>
        </w:rPr>
        <w:t>　　　　一、钛工业发展史</w:t>
      </w:r>
      <w:r>
        <w:rPr>
          <w:rFonts w:hint="eastAsia"/>
        </w:rPr>
        <w:br/>
      </w:r>
      <w:r>
        <w:rPr>
          <w:rFonts w:hint="eastAsia"/>
        </w:rPr>
        <w:t>　　　　二、世界钛市场发展迅速</w:t>
      </w:r>
      <w:r>
        <w:rPr>
          <w:rFonts w:hint="eastAsia"/>
        </w:rPr>
        <w:br/>
      </w:r>
      <w:r>
        <w:rPr>
          <w:rFonts w:hint="eastAsia"/>
        </w:rPr>
        <w:t>　　　　三、世界钛合金发展重点转变分析</w:t>
      </w:r>
      <w:r>
        <w:rPr>
          <w:rFonts w:hint="eastAsia"/>
        </w:rPr>
        <w:br/>
      </w:r>
      <w:r>
        <w:rPr>
          <w:rFonts w:hint="eastAsia"/>
        </w:rPr>
        <w:t>　　　　四、世界钛工业投资预测</w:t>
      </w:r>
      <w:r>
        <w:rPr>
          <w:rFonts w:hint="eastAsia"/>
        </w:rPr>
        <w:br/>
      </w:r>
      <w:r>
        <w:rPr>
          <w:rFonts w:hint="eastAsia"/>
        </w:rPr>
        <w:t>　　第二节 2025年世界主要地区钛合金行业发展概况</w:t>
      </w:r>
      <w:r>
        <w:rPr>
          <w:rFonts w:hint="eastAsia"/>
        </w:rPr>
        <w:br/>
      </w:r>
      <w:r>
        <w:rPr>
          <w:rFonts w:hint="eastAsia"/>
        </w:rPr>
        <w:t>　　　　一、美国钛合金行业调研</w:t>
      </w:r>
      <w:r>
        <w:rPr>
          <w:rFonts w:hint="eastAsia"/>
        </w:rPr>
        <w:br/>
      </w:r>
      <w:r>
        <w:rPr>
          <w:rFonts w:hint="eastAsia"/>
        </w:rPr>
        <w:t>　　　　二、欧洲钛合金行业调研</w:t>
      </w:r>
      <w:r>
        <w:rPr>
          <w:rFonts w:hint="eastAsia"/>
        </w:rPr>
        <w:br/>
      </w:r>
      <w:r>
        <w:rPr>
          <w:rFonts w:hint="eastAsia"/>
        </w:rPr>
        <w:t>　　　　三、日本钛合金发展现状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2025年中国钛合金行业运行环境分析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一、钛术语</w:t>
      </w:r>
      <w:r>
        <w:rPr>
          <w:rFonts w:hint="eastAsia"/>
        </w:rPr>
        <w:br/>
      </w:r>
      <w:r>
        <w:rPr>
          <w:rFonts w:hint="eastAsia"/>
        </w:rPr>
        <w:t>　　　　二、选钛术语</w:t>
      </w:r>
      <w:r>
        <w:rPr>
          <w:rFonts w:hint="eastAsia"/>
        </w:rPr>
        <w:br/>
      </w:r>
      <w:r>
        <w:rPr>
          <w:rFonts w:hint="eastAsia"/>
        </w:rPr>
        <w:t>　　　　三、钛渣术语</w:t>
      </w:r>
      <w:r>
        <w:rPr>
          <w:rFonts w:hint="eastAsia"/>
        </w:rPr>
        <w:br/>
      </w:r>
      <w:r>
        <w:rPr>
          <w:rFonts w:hint="eastAsia"/>
        </w:rPr>
        <w:t>　　　　四、有色金属振兴计划解读</w:t>
      </w:r>
      <w:r>
        <w:rPr>
          <w:rFonts w:hint="eastAsia"/>
        </w:rPr>
        <w:br/>
      </w:r>
      <w:r>
        <w:rPr>
          <w:rFonts w:hint="eastAsia"/>
        </w:rPr>
        <w:t>　　第三节 2025年中国钛合金行业社会环境分析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2025年中国钛合金行业发展状况综述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中国钛合金工业发展概述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　　六、中俄合作打造黑龙江钛合金产业集群</w:t>
      </w:r>
      <w:r>
        <w:rPr>
          <w:rFonts w:hint="eastAsia"/>
        </w:rPr>
        <w:br/>
      </w:r>
      <w:r>
        <w:rPr>
          <w:rFonts w:hint="eastAsia"/>
        </w:rPr>
        <w:t>　　第二节 2025年中国钛合金技术发展分析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2025年中国钛合金产业发展存在问题分析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2020-2025年中国有色金属合金制造所属行业数据监测分析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2020-2025年中国钛及其制品（包括废碎料）所属行业进出口数据监测分析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2020-2025年中国钛及其制品（包括废碎料）所属行业进口数据分析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2020-2025年中国钛及其制品（包括废碎料）所属行业出口数据分析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2020-2025年中国钛及其制品（包括废碎料）所属行业进出口平均单价分析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2020-2025年中国钛及其制品（包括废碎料）所属行业进出口国家及地区分析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中国钛合金市场调研</w:t>
      </w:r>
      <w:r>
        <w:rPr>
          <w:rFonts w:hint="eastAsia"/>
        </w:rPr>
        <w:br/>
      </w:r>
      <w:r>
        <w:rPr>
          <w:rFonts w:hint="eastAsia"/>
        </w:rPr>
        <w:t>　　第一节 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t>　　第二节 2025年中国钛合金行业集中度分析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一、钛合金生产企业分布分析</w:t>
      </w:r>
      <w:r>
        <w:rPr>
          <w:rFonts w:hint="eastAsia"/>
        </w:rPr>
        <w:br/>
      </w:r>
      <w:r>
        <w:rPr>
          <w:rFonts w:hint="eastAsia"/>
        </w:rPr>
        <w:t>　　　　二、钛合金市场集中度分析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2025年中国钛合金行业调研分析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北京亚太空间钛业有限公司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中国钛合金相关产业运行现状分析</w:t>
      </w:r>
      <w:r>
        <w:rPr>
          <w:rFonts w:hint="eastAsia"/>
        </w:rPr>
        <w:br/>
      </w:r>
      <w:r>
        <w:rPr>
          <w:rFonts w:hint="eastAsia"/>
        </w:rPr>
        <w:t>　　第一节 中国钛市场现状</w:t>
      </w:r>
      <w:r>
        <w:rPr>
          <w:rFonts w:hint="eastAsia"/>
        </w:rPr>
        <w:br/>
      </w:r>
      <w:r>
        <w:rPr>
          <w:rFonts w:hint="eastAsia"/>
        </w:rPr>
        <w:t>　　　　一、中国钛工业发展形势</w:t>
      </w:r>
      <w:r>
        <w:rPr>
          <w:rFonts w:hint="eastAsia"/>
        </w:rPr>
        <w:br/>
      </w:r>
      <w:r>
        <w:rPr>
          <w:rFonts w:hint="eastAsia"/>
        </w:rPr>
        <w:t>　　　　二、中国钛行业重心转向中西部地区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三、我国钛行业亟待调整</w:t>
      </w:r>
      <w:r>
        <w:rPr>
          <w:rFonts w:hint="eastAsia"/>
        </w:rPr>
        <w:br/>
      </w:r>
      <w:r>
        <w:rPr>
          <w:rFonts w:hint="eastAsia"/>
        </w:rPr>
        <w:t>　　　　四、钛矿成为制约中国钛行业发展最大瓶颈</w:t>
      </w:r>
      <w:r>
        <w:rPr>
          <w:rFonts w:hint="eastAsia"/>
        </w:rPr>
        <w:br/>
      </w:r>
      <w:r>
        <w:rPr>
          <w:rFonts w:hint="eastAsia"/>
        </w:rPr>
        <w:t>　　　　五、中国钛项目及产品动态</w:t>
      </w:r>
      <w:r>
        <w:rPr>
          <w:rFonts w:hint="eastAsia"/>
        </w:rPr>
        <w:br/>
      </w:r>
      <w:r>
        <w:rPr>
          <w:rFonts w:hint="eastAsia"/>
        </w:rPr>
        <w:t>　　　　六、中国钛市场供需状况</w:t>
      </w:r>
      <w:r>
        <w:rPr>
          <w:rFonts w:hint="eastAsia"/>
        </w:rPr>
        <w:br/>
      </w:r>
      <w:r>
        <w:rPr>
          <w:rFonts w:hint="eastAsia"/>
        </w:rPr>
        <w:t>　　　　七、中国钛行业技术进展</w:t>
      </w:r>
      <w:r>
        <w:rPr>
          <w:rFonts w:hint="eastAsia"/>
        </w:rPr>
        <w:br/>
      </w:r>
      <w:r>
        <w:rPr>
          <w:rFonts w:hint="eastAsia"/>
        </w:rPr>
        <w:t>　　第二节 中国海绵钛产业发展形势分析</w:t>
      </w:r>
      <w:r>
        <w:rPr>
          <w:rFonts w:hint="eastAsia"/>
        </w:rPr>
        <w:br/>
      </w:r>
      <w:r>
        <w:rPr>
          <w:rFonts w:hint="eastAsia"/>
        </w:rPr>
        <w:t>　　　　一、我国海绵钛所属行业经济运行状况</w:t>
      </w:r>
      <w:r>
        <w:rPr>
          <w:rFonts w:hint="eastAsia"/>
        </w:rPr>
        <w:br/>
      </w:r>
      <w:r>
        <w:rPr>
          <w:rFonts w:hint="eastAsia"/>
        </w:rPr>
        <w:t>　　　　二、海绵钛行业进入壁垒分析</w:t>
      </w:r>
      <w:r>
        <w:rPr>
          <w:rFonts w:hint="eastAsia"/>
        </w:rPr>
        <w:br/>
      </w:r>
      <w:r>
        <w:rPr>
          <w:rFonts w:hint="eastAsia"/>
        </w:rPr>
        <w:t>　　　　三、中俄共同投资的3万吨海绵钛项目开工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四、攀钢海绵钛项目主体工程开工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中国钛合金应用领域行业调研</w:t>
      </w:r>
      <w:r>
        <w:rPr>
          <w:rFonts w:hint="eastAsia"/>
        </w:rPr>
        <w:br/>
      </w:r>
      <w:r>
        <w:rPr>
          <w:rFonts w:hint="eastAsia"/>
        </w:rPr>
        <w:t>　　　　一、在化工部门的应用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二、体育用品中的应用</w:t>
      </w:r>
      <w:r>
        <w:rPr>
          <w:rFonts w:hint="eastAsia"/>
        </w:rPr>
        <w:br/>
      </w:r>
      <w:r>
        <w:rPr>
          <w:rFonts w:hint="eastAsia"/>
        </w:rPr>
        <w:t>　　　　三、在建筑中的应用</w:t>
      </w:r>
      <w:r>
        <w:rPr>
          <w:rFonts w:hint="eastAsia"/>
        </w:rPr>
        <w:br/>
      </w:r>
      <w:r>
        <w:rPr>
          <w:rFonts w:hint="eastAsia"/>
        </w:rPr>
        <w:t>　　　　四、在国防工业上的应用</w:t>
      </w:r>
      <w:r>
        <w:rPr>
          <w:rFonts w:hint="eastAsia"/>
        </w:rPr>
        <w:br/>
      </w:r>
      <w:r>
        <w:rPr>
          <w:rFonts w:hint="eastAsia"/>
        </w:rPr>
        <w:t>　　　　五、在汽车工业上的应用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2020-2025年中国钛合金相关产品所属行业进出口分析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2020-2025年中国钛矿砂及其精矿所属行业进出口数据监测分析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一、钛矿砂及其精矿所属行业进出口数量分析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二、钛矿砂及其精矿所属行业进出口金额分析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三、钛矿砂及其精矿所属行业进出口国家及地区分析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2020-2025年中国钛的氧化物所属行业进出口数据监测分析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一、钛的氧化物进出口数量分析</w:t>
      </w:r>
      <w:r>
        <w:rPr>
          <w:rFonts w:hint="eastAsia"/>
        </w:rPr>
        <w:br/>
      </w:r>
      <w:r>
        <w:rPr>
          <w:rFonts w:hint="eastAsia"/>
        </w:rPr>
        <w:t>　　　　二、钛的氧化物所属行业进出口金额分析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三、钛的氧化物所属行业进出口国家及地区分析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2025-2031年中国钛合金行业趋势预测分析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一、钛合金技术走势分析</w:t>
      </w:r>
      <w:r>
        <w:rPr>
          <w:rFonts w:hint="eastAsia"/>
        </w:rPr>
        <w:br/>
      </w:r>
      <w:r>
        <w:rPr>
          <w:rFonts w:hint="eastAsia"/>
        </w:rPr>
        <w:t>　　　　二、钛合金行业发展方向分析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一、钛合金供给预测分析</w:t>
      </w:r>
      <w:r>
        <w:rPr>
          <w:rFonts w:hint="eastAsia"/>
        </w:rPr>
        <w:br/>
      </w:r>
      <w:r>
        <w:rPr>
          <w:rFonts w:hint="eastAsia"/>
        </w:rPr>
        <w:t>　　　　二、钛合金需求预测分析</w:t>
      </w:r>
      <w:r>
        <w:rPr>
          <w:rFonts w:hint="eastAsia"/>
        </w:rPr>
        <w:br/>
      </w:r>
      <w:r>
        <w:rPr>
          <w:rFonts w:hint="eastAsia"/>
        </w:rPr>
        <w:t>　　　　三、钛合金所属行业进出口形势预测分析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一、钛合金行业吸引力分析</w:t>
      </w:r>
      <w:r>
        <w:rPr>
          <w:rFonts w:hint="eastAsia"/>
        </w:rPr>
        <w:br/>
      </w:r>
      <w:r>
        <w:rPr>
          <w:rFonts w:hint="eastAsia"/>
        </w:rPr>
        <w:t>　　　　二、钛合金行业区域分析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中智^林^－2025-2031年中国钛合金行业投资策略分析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钛铁矿和金红石用于不同用途的技术经济指标要求</w:t>
      </w:r>
      <w:r>
        <w:rPr>
          <w:rFonts w:hint="eastAsia"/>
        </w:rPr>
        <w:br/>
      </w:r>
      <w:r>
        <w:rPr>
          <w:rFonts w:hint="eastAsia"/>
        </w:rPr>
        <w:t>　　图表 2 各工业类型钛矿石的资源特点表</w:t>
      </w:r>
      <w:r>
        <w:rPr>
          <w:rFonts w:hint="eastAsia"/>
        </w:rPr>
        <w:br/>
      </w:r>
      <w:r>
        <w:rPr>
          <w:rFonts w:hint="eastAsia"/>
        </w:rPr>
        <w:t>　　图表 3 中国钛矿床一览表</w:t>
      </w:r>
      <w:r>
        <w:rPr>
          <w:rFonts w:hint="eastAsia"/>
        </w:rPr>
        <w:br/>
      </w:r>
      <w:r>
        <w:rPr>
          <w:rFonts w:hint="eastAsia"/>
        </w:rPr>
        <w:t>　　图表 4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5 全球钛消费结构图</w:t>
      </w:r>
      <w:r>
        <w:rPr>
          <w:rFonts w:hint="eastAsia"/>
        </w:rPr>
        <w:br/>
      </w:r>
      <w:r>
        <w:rPr>
          <w:rFonts w:hint="eastAsia"/>
        </w:rPr>
        <w:t>　　图表 6 ati425钛合金化学成分一览表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中国城乡居民家庭恩格尔系数（%）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1c1b94aeb4a23" w:history="1">
        <w:r>
          <w:rPr>
            <w:rStyle w:val="Hyperlink"/>
          </w:rPr>
          <w:t>2025-2031年中国钛合金行业发展深度调研与未来趋势报告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1c1b94aeb4a23" w:history="1">
        <w:r>
          <w:rPr>
            <w:rStyle w:val="Hyperlink"/>
          </w:rPr>
          <w:t>https://www.20087.com/1/25/TaiHeJinFaZhanQuShiFenXi.html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45a0ef6744b65" w:history="1">
      <w:r>
        <w:rPr>
          <w:rStyle w:val="Hyperlink"/>
        </w:rPr>
        <w:t>2025-2031年中国钛合金行业发展深度调研与未来趋势报告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aiHeJinFaZhanQuShiFenXi.html" TargetMode="External" Id="R1c41c1b94aeb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aiHeJinFaZhanQuShiFenXi.html" TargetMode="External" Id="R43f45a0ef674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2025-06-05T05:07:00Z</dcterms:created>
  <dcterms:modified xsi:type="dcterms:W3CDTF">2025-06-05T06:07:00Z</dcterms:modified>
  <dc:subject>2025-2031年中国钛合金行业发展深度调研与未来趋势报告</dc:subject>
  <dc:title>2025-2031年中国钛合金行业发展深度调研与未来趋势报告</dc:title>
  <cp:keywords>2025-2031年中国钛合金行业发展深度调研与未来趋势报告</cp:keywords>
  <dc:description>2025-2031年中国钛合金行业发展深度调研与未来趋势报告</dc:description>
</cp:coreProperties>
</file>