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1aae71d96b4837" w:history="1">
              <w:r>
                <w:rPr>
                  <w:rStyle w:val="Hyperlink"/>
                </w:rPr>
                <w:t>2026-2032年中国铜加工市场调查研究及发展趋势分析报告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1aae71d96b4837" w:history="1">
              <w:r>
                <w:rPr>
                  <w:rStyle w:val="Hyperlink"/>
                </w:rPr>
                <w:t>2026-2032年中国铜加工市场调查研究及发展趋势分析报告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2215951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1aae71d96b4837" w:history="1">
                <w:r>
                  <w:rPr>
                    <w:rStyle w:val="Hyperlink"/>
                  </w:rPr>
                  <w:t>https://www.20087.com/1/95/TongJiaGongHangYeXianZhuangYuFaZ.html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加工行业作为基础工业的重要组成部分，近年来在全球范围内保持着稳定的发展。铜及其合金因其优良的导电性、导热性、延展性，被广泛应用于电线电缆、建筑、机械制造、电子元件等领域。然而，行业也面临着原材料价格波动、加工技术升级、市场供需平衡等挑战。</w:t>
      </w:r>
      <w:r>
        <w:rPr>
          <w:rFonts w:hint="eastAsia"/>
        </w:rPr>
        <w:br/>
      </w:r>
      <w:r>
        <w:rPr>
          <w:rFonts w:hint="eastAsia"/>
        </w:rPr>
        <w:t>　　未来，铜加工行业将更加注重技术创新和可持续发展。市场调研网指出，技术创新，如连续挤压、粉末冶金等先进加工技术，将提升铜制品的性能和生产效率。可持续发展，即采用循环经济模式，如废铜回收利用、绿色生产技术，减少资源消耗和环境污染。此外，随着新能源、智能电网等新兴产业的发展，对高性能铜材料的需求将增加，推动铜加工行业向高附加值产品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1aae71d96b4837" w:history="1">
        <w:r>
          <w:rPr>
            <w:rStyle w:val="Hyperlink"/>
          </w:rPr>
          <w:t>2026-2032年中国铜加工市场调查研究及发展趋势分析报告</w:t>
        </w:r>
      </w:hyperlink>
      <w:r>
        <w:rPr>
          <w:rFonts w:hint="eastAsia"/>
        </w:rPr>
        <w:t>》，2025年铜加工行业市场规模达 亿元，预计2032年市场规模将达 亿元，期间年均复合增长率（CAGR）达 %。报告基于多年行业研究积累，结合铜加工市场发展现状，依托行业权威数据资源和长期市场监测数据库，对铜加工市场规模、技术现状及未来方向进行了全面分析。报告梳理了铜加工行业竞争格局，重点评估了主要企业的市场表现及品牌影响力，并通过SWOT分析揭示了铜加工行业机遇与潜在风险。同时，报告对铜加工市场前景和发展趋势进行了科学预测，为投资者提供了投资价值判断和策略建议，助力把握铜加工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中国铜加工行业发展环境</w:t>
      </w:r>
      <w:r>
        <w:rPr>
          <w:rFonts w:hint="eastAsia"/>
        </w:rPr>
        <w:br/>
      </w:r>
      <w:r>
        <w:rPr>
          <w:rFonts w:hint="eastAsia"/>
        </w:rPr>
        <w:t>　　第一节 铜加工行业及属性分析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中国铜加工生产现状分析</w:t>
      </w:r>
      <w:r>
        <w:rPr>
          <w:rFonts w:hint="eastAsia"/>
        </w:rPr>
        <w:br/>
      </w:r>
      <w:r>
        <w:rPr>
          <w:rFonts w:hint="eastAsia"/>
        </w:rPr>
        <w:t>　　第一节 铜加工行业总体规模</w:t>
      </w:r>
      <w:r>
        <w:rPr>
          <w:rFonts w:hint="eastAsia"/>
        </w:rPr>
        <w:br/>
      </w:r>
      <w:r>
        <w:rPr>
          <w:rFonts w:hint="eastAsia"/>
        </w:rPr>
        <w:t>　　第二节 铜加工产能概况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铜加工市场容量概况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铜加工产业的生命周期分析</w:t>
      </w:r>
      <w:r>
        <w:rPr>
          <w:rFonts w:hint="eastAsia"/>
        </w:rPr>
        <w:br/>
      </w:r>
      <w:r>
        <w:rPr>
          <w:rFonts w:hint="eastAsia"/>
        </w:rPr>
        <w:t>　　第五节 铜加工产业供需情况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2026年中国市场分析</w:t>
      </w:r>
      <w:r>
        <w:rPr>
          <w:rFonts w:hint="eastAsia"/>
        </w:rPr>
        <w:br/>
      </w:r>
      <w:r>
        <w:rPr>
          <w:rFonts w:hint="eastAsia"/>
        </w:rPr>
        <w:t>　　第一节 中国整体市场规模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2026年中国铜加工市场供需监测分析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2026年中国铜加工市场竞争格局与厂商市场竞争力评价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中国铜加工行业供需状况分析</w:t>
      </w:r>
      <w:r>
        <w:rPr>
          <w:rFonts w:hint="eastAsia"/>
        </w:rPr>
        <w:br/>
      </w:r>
      <w:r>
        <w:rPr>
          <w:rFonts w:hint="eastAsia"/>
        </w:rPr>
        <w:t>　　第一节 铜加工行业市场需求分析</w:t>
      </w:r>
      <w:r>
        <w:rPr>
          <w:rFonts w:hint="eastAsia"/>
        </w:rPr>
        <w:br/>
      </w:r>
      <w:r>
        <w:rPr>
          <w:rFonts w:hint="eastAsia"/>
        </w:rPr>
        <w:t>　　第二节 铜加工行业供给能力分析</w:t>
      </w:r>
      <w:r>
        <w:rPr>
          <w:rFonts w:hint="eastAsia"/>
        </w:rPr>
        <w:br/>
      </w:r>
      <w:r>
        <w:rPr>
          <w:rFonts w:hint="eastAsia"/>
        </w:rPr>
        <w:t>　　第三节 铜加工行业进出口贸易分析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铜加工行业竞争绩效分析</w:t>
      </w:r>
      <w:r>
        <w:rPr>
          <w:rFonts w:hint="eastAsia"/>
        </w:rPr>
        <w:br/>
      </w:r>
      <w:r>
        <w:rPr>
          <w:rFonts w:hint="eastAsia"/>
        </w:rPr>
        <w:t>　　第一节 铜加工行业总体效益水平分析</w:t>
      </w:r>
      <w:r>
        <w:rPr>
          <w:rFonts w:hint="eastAsia"/>
        </w:rPr>
        <w:br/>
      </w:r>
      <w:r>
        <w:rPr>
          <w:rFonts w:hint="eastAsia"/>
        </w:rPr>
        <w:t>　　第二节 铜加工行业产业集中度分析</w:t>
      </w:r>
      <w:r>
        <w:rPr>
          <w:rFonts w:hint="eastAsia"/>
        </w:rPr>
        <w:br/>
      </w:r>
      <w:r>
        <w:rPr>
          <w:rFonts w:hint="eastAsia"/>
        </w:rPr>
        <w:t>　　第三节 铜加工行业不同所有制企业绩效分析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铜加工行业不同规模企业绩效分析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铜加工市场分销体系分析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2026年铜加工市场发展前景预测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三、中国中长期市场发展策略预测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中国资源配置的前景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中国铜加工行业投融资分析</w:t>
      </w:r>
      <w:r>
        <w:rPr>
          <w:rFonts w:hint="eastAsia"/>
        </w:rPr>
        <w:br/>
      </w:r>
      <w:r>
        <w:rPr>
          <w:rFonts w:hint="eastAsia"/>
        </w:rPr>
        <w:t>　　第一节 中国铜加工行业企业所有制状况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中国铜加工行业外资进入状况</w:t>
      </w:r>
      <w:r>
        <w:rPr>
          <w:rFonts w:hint="eastAsia"/>
        </w:rPr>
        <w:br/>
      </w:r>
      <w:r>
        <w:rPr>
          <w:rFonts w:hint="eastAsia"/>
        </w:rPr>
        <w:t>　　第三节 中国铜加工行业合作与并购</w:t>
      </w:r>
      <w:r>
        <w:rPr>
          <w:rFonts w:hint="eastAsia"/>
        </w:rPr>
        <w:br/>
      </w:r>
      <w:r>
        <w:rPr>
          <w:rFonts w:hint="eastAsia"/>
        </w:rPr>
        <w:t>　　第四节 中国铜加工行业投资体制分析</w:t>
      </w:r>
      <w:r>
        <w:rPr>
          <w:rFonts w:hint="eastAsia"/>
        </w:rPr>
        <w:br/>
      </w:r>
      <w:r>
        <w:rPr>
          <w:rFonts w:hint="eastAsia"/>
        </w:rPr>
        <w:t>　　第五节 中国铜加工行业资本市场融资分析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铜加工产业投资策略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中国铜加工行业重点企业分析</w:t>
      </w:r>
      <w:r>
        <w:rPr>
          <w:rFonts w:hint="eastAsia"/>
        </w:rPr>
        <w:br/>
      </w:r>
      <w:r>
        <w:rPr>
          <w:rFonts w:hint="eastAsia"/>
        </w:rPr>
        <w:t>　　第一节 东乡县官燕豚鼠养殖有限公司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第二节 铜仁市万山区白屋场黑豚养殖农民专业合作社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第三节 连城县鸾梦豚鼠养殖专业合作社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第四节 横县华兴豚鼠养殖专业合作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第五节 新余市金洋黑豚鼠养殖农民专业合作社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2026年中国铜加工产业投资分析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铜加工相关产业2026年走势分析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铜加工行业成长能力及稳定性分析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铜加工行业生命周期分析</w:t>
      </w:r>
      <w:r>
        <w:rPr>
          <w:rFonts w:hint="eastAsia"/>
        </w:rPr>
        <w:br/>
      </w:r>
      <w:r>
        <w:rPr>
          <w:rFonts w:hint="eastAsia"/>
        </w:rPr>
        <w:t>　　第二节 铜加工行业增长性与波动性分析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铜加工行业集中程度分析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铜加工行业风险趋势分析与对策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铜加工行业风险分析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铜加工行业投资风险及控制策略分析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一、2021-2026年铜加工行业市场风险及控制策略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二、2021-2026年铜加工行业政策风险及控制策略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三、2021-2026年铜加工行业经营风险及控制策略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四、2021-2026年铜加工同业竞争风险及控制策略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五、2021-2026年铜加工行业其他风险及控制策略</w:t>
      </w:r>
      <w:r>
        <w:rPr>
          <w:rFonts w:hint="eastAsia"/>
        </w:rPr>
        <w:br/>
      </w:r>
      <w:r>
        <w:rPr>
          <w:rFonts w:hint="eastAsia"/>
        </w:rPr>
        <w:t>　　　　六、专家观点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铜加工产业投资风险</w:t>
      </w:r>
      <w:r>
        <w:rPr>
          <w:rFonts w:hint="eastAsia"/>
        </w:rPr>
        <w:br/>
      </w:r>
      <w:r>
        <w:rPr>
          <w:rFonts w:hint="eastAsia"/>
        </w:rPr>
        <w:t>　　第一节 铜加工行业宏观调控风险</w:t>
      </w:r>
      <w:r>
        <w:rPr>
          <w:rFonts w:hint="eastAsia"/>
        </w:rPr>
        <w:br/>
      </w:r>
      <w:r>
        <w:rPr>
          <w:rFonts w:hint="eastAsia"/>
        </w:rPr>
        <w:t>　　第二节 铜加工行业竞争风险</w:t>
      </w:r>
      <w:r>
        <w:rPr>
          <w:rFonts w:hint="eastAsia"/>
        </w:rPr>
        <w:br/>
      </w:r>
      <w:r>
        <w:rPr>
          <w:rFonts w:hint="eastAsia"/>
        </w:rPr>
        <w:t>　　第三节 铜加工行业供需波动风险</w:t>
      </w:r>
      <w:r>
        <w:rPr>
          <w:rFonts w:hint="eastAsia"/>
        </w:rPr>
        <w:br/>
      </w:r>
      <w:r>
        <w:rPr>
          <w:rFonts w:hint="eastAsia"/>
        </w:rPr>
        <w:t>　　第四节 铜加工行业技术创新风险</w:t>
      </w:r>
      <w:r>
        <w:rPr>
          <w:rFonts w:hint="eastAsia"/>
        </w:rPr>
        <w:br/>
      </w:r>
      <w:r>
        <w:rPr>
          <w:rFonts w:hint="eastAsia"/>
        </w:rPr>
        <w:t>　　第五节 铜加工行业经营管理风险</w:t>
      </w:r>
      <w:r>
        <w:rPr>
          <w:rFonts w:hint="eastAsia"/>
        </w:rPr>
        <w:br/>
      </w:r>
      <w:r>
        <w:rPr>
          <w:rFonts w:hint="eastAsia"/>
        </w:rPr>
        <w:t>　　第五节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2026-2032年中国铜加工行业发展趋势研究分析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2026-2032年铜加工行业国际市场预测</w:t>
      </w:r>
      <w:r>
        <w:rPr>
          <w:rFonts w:hint="eastAsia"/>
        </w:rPr>
        <w:br/>
      </w:r>
      <w:r>
        <w:rPr>
          <w:rFonts w:hint="eastAsia"/>
        </w:rPr>
        <w:t>　　　　一、铜加工行业产能预测</w:t>
      </w:r>
      <w:r>
        <w:rPr>
          <w:rFonts w:hint="eastAsia"/>
        </w:rPr>
        <w:br/>
      </w:r>
      <w:r>
        <w:rPr>
          <w:rFonts w:hint="eastAsia"/>
        </w:rPr>
        <w:t>　　　　二、铜加工行业市场需求前景</w:t>
      </w:r>
      <w:r>
        <w:rPr>
          <w:rFonts w:hint="eastAsia"/>
        </w:rPr>
        <w:br/>
      </w:r>
      <w:r>
        <w:rPr>
          <w:rFonts w:hint="eastAsia"/>
        </w:rPr>
        <w:t>　　第二节 中国铜加工行业发展趋势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2026-2032年铜加工行业中国市场预测</w:t>
      </w:r>
      <w:r>
        <w:rPr>
          <w:rFonts w:hint="eastAsia"/>
        </w:rPr>
        <w:br/>
      </w:r>
      <w:r>
        <w:rPr>
          <w:rFonts w:hint="eastAsia"/>
        </w:rPr>
        <w:t>　　　　一、铜加工行业产能预测</w:t>
      </w:r>
      <w:r>
        <w:rPr>
          <w:rFonts w:hint="eastAsia"/>
        </w:rPr>
        <w:br/>
      </w:r>
      <w:r>
        <w:rPr>
          <w:rFonts w:hint="eastAsia"/>
        </w:rPr>
        <w:t>　　　　二、铜加工行业市场需求前景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铜加工行业投资机会分析研究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2026-2032年铜加工行业主要区域投资机会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2026-2032年铜加工行业出口市场投资机会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2026-2032年铜加工行业企业的多元化投资机会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铜加工企业制定“十五五”发展战略研究分析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　　一、“十五五”发展战略规划的背景意义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第一节 企业转型升级的需要</w:t>
      </w:r>
      <w:r>
        <w:rPr>
          <w:rFonts w:hint="eastAsia"/>
        </w:rPr>
        <w:br/>
      </w:r>
      <w:r>
        <w:rPr>
          <w:rFonts w:hint="eastAsia"/>
        </w:rPr>
        <w:t>　　第二节 企业强做大做的需要</w:t>
      </w:r>
      <w:r>
        <w:rPr>
          <w:rFonts w:hint="eastAsia"/>
        </w:rPr>
        <w:br/>
      </w:r>
      <w:r>
        <w:rPr>
          <w:rFonts w:hint="eastAsia"/>
        </w:rPr>
        <w:t>　　第三节 企业可持续发展需要</w:t>
      </w:r>
      <w:r>
        <w:rPr>
          <w:rFonts w:hint="eastAsia"/>
        </w:rPr>
        <w:br/>
      </w:r>
      <w:r>
        <w:rPr>
          <w:rFonts w:hint="eastAsia"/>
        </w:rPr>
        <w:t>　　　　二、“十五五”发展战略规划的制定原则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第一节 科学性</w:t>
      </w:r>
      <w:r>
        <w:rPr>
          <w:rFonts w:hint="eastAsia"/>
        </w:rPr>
        <w:br/>
      </w:r>
      <w:r>
        <w:rPr>
          <w:rFonts w:hint="eastAsia"/>
        </w:rPr>
        <w:t>　　第二节 实践性</w:t>
      </w:r>
      <w:r>
        <w:rPr>
          <w:rFonts w:hint="eastAsia"/>
        </w:rPr>
        <w:br/>
      </w:r>
      <w:r>
        <w:rPr>
          <w:rFonts w:hint="eastAsia"/>
        </w:rPr>
        <w:t>　　第三节 前瞻性</w:t>
      </w:r>
      <w:r>
        <w:rPr>
          <w:rFonts w:hint="eastAsia"/>
        </w:rPr>
        <w:br/>
      </w:r>
      <w:r>
        <w:rPr>
          <w:rFonts w:hint="eastAsia"/>
        </w:rPr>
        <w:t>　　第四节 创新性</w:t>
      </w:r>
      <w:r>
        <w:rPr>
          <w:rFonts w:hint="eastAsia"/>
        </w:rPr>
        <w:br/>
      </w:r>
      <w:r>
        <w:rPr>
          <w:rFonts w:hint="eastAsia"/>
        </w:rPr>
        <w:t>　　第五节 全面性</w:t>
      </w:r>
      <w:r>
        <w:rPr>
          <w:rFonts w:hint="eastAsia"/>
        </w:rPr>
        <w:br/>
      </w:r>
      <w:r>
        <w:rPr>
          <w:rFonts w:hint="eastAsia"/>
        </w:rPr>
        <w:t>　　第六节 动态性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第一节 国家产业政策</w:t>
      </w:r>
      <w:r>
        <w:rPr>
          <w:rFonts w:hint="eastAsia"/>
        </w:rPr>
        <w:br/>
      </w:r>
      <w:r>
        <w:rPr>
          <w:rFonts w:hint="eastAsia"/>
        </w:rPr>
        <w:t>　　第二节 行业发展规律</w:t>
      </w:r>
      <w:r>
        <w:rPr>
          <w:rFonts w:hint="eastAsia"/>
        </w:rPr>
        <w:br/>
      </w:r>
      <w:r>
        <w:rPr>
          <w:rFonts w:hint="eastAsia"/>
        </w:rPr>
        <w:t>　　第三节 企业资源与能力</w:t>
      </w:r>
      <w:r>
        <w:rPr>
          <w:rFonts w:hint="eastAsia"/>
        </w:rPr>
        <w:br/>
      </w:r>
      <w:r>
        <w:rPr>
          <w:rFonts w:hint="eastAsia"/>
        </w:rPr>
        <w:t>　　第四节 中:智林：可预期的战略定位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2021-2026年中国四季度GDP增长率 单位 %</w:t>
      </w:r>
      <w:r>
        <w:rPr>
          <w:rFonts w:hint="eastAsia"/>
        </w:rPr>
        <w:br/>
      </w:r>
      <w:r>
        <w:rPr>
          <w:rFonts w:hint="eastAsia"/>
        </w:rPr>
        <w:t>　　图表 3 2021-2026年中国三产业增加值季度增长率 单位 %</w:t>
      </w:r>
      <w:r>
        <w:rPr>
          <w:rFonts w:hint="eastAsia"/>
        </w:rPr>
        <w:br/>
      </w:r>
      <w:r>
        <w:rPr>
          <w:rFonts w:hint="eastAsia"/>
        </w:rPr>
        <w:t>　　图表 4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5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6 2026-2032年中国CPI、PPI运行趋势 单位 %</w:t>
      </w:r>
      <w:r>
        <w:rPr>
          <w:rFonts w:hint="eastAsia"/>
        </w:rPr>
        <w:br/>
      </w:r>
      <w:r>
        <w:rPr>
          <w:rFonts w:hint="eastAsia"/>
        </w:rPr>
        <w:t>　　图表 7 2026-2032年企业商品价格指数走势</w:t>
      </w:r>
      <w:r>
        <w:rPr>
          <w:rFonts w:hint="eastAsia"/>
        </w:rPr>
        <w:br/>
      </w:r>
      <w:r>
        <w:rPr>
          <w:rFonts w:hint="eastAsia"/>
        </w:rPr>
        <w:t>　　图表 8 居民消费价格指数（上年同月=100）图表 9 中国铜加工行业标准</w:t>
      </w:r>
      <w:r>
        <w:rPr>
          <w:rFonts w:hint="eastAsia"/>
        </w:rPr>
        <w:br/>
      </w:r>
      <w:r>
        <w:rPr>
          <w:rFonts w:hint="eastAsia"/>
        </w:rPr>
        <w:t>　　图表 10 2021-2026年中国铜加工行业产能分析</w:t>
      </w:r>
      <w:r>
        <w:rPr>
          <w:rFonts w:hint="eastAsia"/>
        </w:rPr>
        <w:br/>
      </w:r>
      <w:r>
        <w:rPr>
          <w:rFonts w:hint="eastAsia"/>
        </w:rPr>
        <w:t>　　图表 11 2026-2032年中国铜加工行业产能预测</w:t>
      </w:r>
      <w:r>
        <w:rPr>
          <w:rFonts w:hint="eastAsia"/>
        </w:rPr>
        <w:br/>
      </w:r>
      <w:r>
        <w:rPr>
          <w:rFonts w:hint="eastAsia"/>
        </w:rPr>
        <w:t>　　图表 12 2021-2026年中国铜加工行业市场规模分析</w:t>
      </w:r>
      <w:r>
        <w:rPr>
          <w:rFonts w:hint="eastAsia"/>
        </w:rPr>
        <w:br/>
      </w:r>
      <w:r>
        <w:rPr>
          <w:rFonts w:hint="eastAsia"/>
        </w:rPr>
        <w:t>　　图表 13 2021-2026年中国铜加工行业产能利用率分析</w:t>
      </w:r>
      <w:r>
        <w:rPr>
          <w:rFonts w:hint="eastAsia"/>
        </w:rPr>
        <w:br/>
      </w:r>
      <w:r>
        <w:rPr>
          <w:rFonts w:hint="eastAsia"/>
        </w:rPr>
        <w:t>　　图表 14 2026-2032年中国铜加工行业市场规模预测</w:t>
      </w:r>
      <w:r>
        <w:rPr>
          <w:rFonts w:hint="eastAsia"/>
        </w:rPr>
        <w:br/>
      </w:r>
      <w:r>
        <w:rPr>
          <w:rFonts w:hint="eastAsia"/>
        </w:rPr>
        <w:t>　　图表 15 铜加工产业所处生命周期示意图</w:t>
      </w:r>
      <w:r>
        <w:rPr>
          <w:rFonts w:hint="eastAsia"/>
        </w:rPr>
        <w:br/>
      </w:r>
      <w:r>
        <w:rPr>
          <w:rFonts w:hint="eastAsia"/>
        </w:rPr>
        <w:t>　　图表 16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17 2021-2026年中国铜加工行业供需分析</w:t>
      </w:r>
      <w:r>
        <w:rPr>
          <w:rFonts w:hint="eastAsia"/>
        </w:rPr>
        <w:br/>
      </w:r>
      <w:r>
        <w:rPr>
          <w:rFonts w:hint="eastAsia"/>
        </w:rPr>
        <w:t>　　图表 18 2021-2026年中国铜加工行业市场规模分析</w:t>
      </w:r>
      <w:r>
        <w:rPr>
          <w:rFonts w:hint="eastAsia"/>
        </w:rPr>
        <w:br/>
      </w:r>
      <w:r>
        <w:rPr>
          <w:rFonts w:hint="eastAsia"/>
        </w:rPr>
        <w:t>　　图表 19 2021-2026年中国铜加工行业市场增长性分析</w:t>
      </w:r>
      <w:r>
        <w:rPr>
          <w:rFonts w:hint="eastAsia"/>
        </w:rPr>
        <w:br/>
      </w:r>
      <w:r>
        <w:rPr>
          <w:rFonts w:hint="eastAsia"/>
        </w:rPr>
        <w:t>　　图表 20 2026年中国铜加工行业市场生产情况分析</w:t>
      </w:r>
      <w:r>
        <w:rPr>
          <w:rFonts w:hint="eastAsia"/>
        </w:rPr>
        <w:br/>
      </w:r>
      <w:r>
        <w:rPr>
          <w:rFonts w:hint="eastAsia"/>
        </w:rPr>
        <w:t>　　图表 21 中国铜加工各区域市场企业分布情况</w:t>
      </w:r>
      <w:r>
        <w:rPr>
          <w:rFonts w:hint="eastAsia"/>
        </w:rPr>
        <w:br/>
      </w:r>
      <w:r>
        <w:rPr>
          <w:rFonts w:hint="eastAsia"/>
        </w:rPr>
        <w:t>　　图表 22 2021-2026年中国铜加工行业市场需求量分析</w:t>
      </w:r>
      <w:r>
        <w:rPr>
          <w:rFonts w:hint="eastAsia"/>
        </w:rPr>
        <w:br/>
      </w:r>
      <w:r>
        <w:rPr>
          <w:rFonts w:hint="eastAsia"/>
        </w:rPr>
        <w:t>　　图表 23 2021-2026年中国铜加工行业市场供给分析</w:t>
      </w:r>
      <w:r>
        <w:rPr>
          <w:rFonts w:hint="eastAsia"/>
        </w:rPr>
        <w:br/>
      </w:r>
      <w:r>
        <w:rPr>
          <w:rFonts w:hint="eastAsia"/>
        </w:rPr>
        <w:t>　　图表 24 2021-2026年中国铜加工行业市场结构分析</w:t>
      </w:r>
      <w:r>
        <w:rPr>
          <w:rFonts w:hint="eastAsia"/>
        </w:rPr>
        <w:br/>
      </w:r>
      <w:r>
        <w:rPr>
          <w:rFonts w:hint="eastAsia"/>
        </w:rPr>
        <w:t>　　图表 25 2026-2032年中国铜加工行业市场需求及预测分析</w:t>
      </w:r>
      <w:r>
        <w:rPr>
          <w:rFonts w:hint="eastAsia"/>
        </w:rPr>
        <w:br/>
      </w:r>
      <w:r>
        <w:rPr>
          <w:rFonts w:hint="eastAsia"/>
        </w:rPr>
        <w:t>　　图表 26 2026-2032年中国铜加工行业市场供给及预测分析</w:t>
      </w:r>
      <w:r>
        <w:rPr>
          <w:rFonts w:hint="eastAsia"/>
        </w:rPr>
        <w:br/>
      </w:r>
      <w:r>
        <w:rPr>
          <w:rFonts w:hint="eastAsia"/>
        </w:rPr>
        <w:t>　　图表 27 2021-2026年国内外铜加工行业市场需求分析</w:t>
      </w:r>
      <w:r>
        <w:rPr>
          <w:rFonts w:hint="eastAsia"/>
        </w:rPr>
        <w:br/>
      </w:r>
      <w:r>
        <w:rPr>
          <w:rFonts w:hint="eastAsia"/>
        </w:rPr>
        <w:t>　　图表 28 2021-2026年中国铜加工行业总资产周转率分析</w:t>
      </w:r>
      <w:r>
        <w:rPr>
          <w:rFonts w:hint="eastAsia"/>
        </w:rPr>
        <w:br/>
      </w:r>
      <w:r>
        <w:rPr>
          <w:rFonts w:hint="eastAsia"/>
        </w:rPr>
        <w:t>　　图表 29 2021-2026年中国铜加工行业不同所有制企业总资产周转率分</w:t>
      </w:r>
      <w:r>
        <w:rPr>
          <w:rFonts w:hint="eastAsia"/>
        </w:rPr>
        <w:br/>
      </w:r>
      <w:r>
        <w:rPr>
          <w:rFonts w:hint="eastAsia"/>
        </w:rPr>
        <w:t>　　图表 30 2021-2026年中国铜加工行业不同规模企业总资产周转率分析</w:t>
      </w:r>
      <w:r>
        <w:rPr>
          <w:rFonts w:hint="eastAsia"/>
        </w:rPr>
        <w:br/>
      </w:r>
      <w:r>
        <w:rPr>
          <w:rFonts w:hint="eastAsia"/>
        </w:rPr>
        <w:t>　　图表 31 2026-2032年中国铜加工行业市场需求预测分析</w:t>
      </w:r>
      <w:r>
        <w:rPr>
          <w:rFonts w:hint="eastAsia"/>
        </w:rPr>
        <w:br/>
      </w:r>
      <w:r>
        <w:rPr>
          <w:rFonts w:hint="eastAsia"/>
        </w:rPr>
        <w:t>　　图表 32 2026-2032年中国铜加工行业市场产量预测分析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1aae71d96b4837" w:history="1">
        <w:r>
          <w:rPr>
            <w:rStyle w:val="Hyperlink"/>
          </w:rPr>
          <w:t>2026-2032年中国铜加工市场调查研究及发展趋势分析报告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2215951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1aae71d96b4837" w:history="1">
        <w:r>
          <w:rPr>
            <w:rStyle w:val="Hyperlink"/>
          </w:rPr>
          <w:t>https://www.20087.com/1/95/TongJiaGongHangYeXianZhuangYuFaZ.html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热点：小型废铜熔化炉、铜加工工艺流程、做铜制品的厂家、铜加工龙头股票、哪里有加工铜制品、铜加工手镯多少钱一个、小型铜件加工厂、铜加工材、定制铜制品厂家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93c1daa2964d52" w:history="1">
      <w:r>
        <w:rPr>
          <w:rStyle w:val="Hyperlink"/>
        </w:rPr>
        <w:t>2026-2032年中国铜加工市场调查研究及发展趋势分析报告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TongJiaGongHangYeXianZhuangYuFaZ.html" TargetMode="External" Id="Rb11aae71d96b48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TongJiaGongHangYeXianZhuangYuFaZ.html" TargetMode="External" Id="R8593c1daa2964d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2026-05-12T07:05:00Z</dcterms:created>
  <dcterms:modified xsi:type="dcterms:W3CDTF">2026-05-12T08:05:00Z</dcterms:modified>
  <dc:subject>2026-2032年中国铜加工市场调查研究及发展趋势分析报告</dc:subject>
  <dc:title>2026-2032年中国铜加工市场调查研究及发展趋势分析报告</dc:title>
  <cp:keywords>2026-2032年中国铜加工市场调查研究及发展趋势分析报告</cp:keywords>
  <dc:description>2026-2032年中国铜加工市场调查研究及发展趋势分析报告</dc:description>
</cp:coreProperties>
</file>