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c3d534bd543c5" w:history="1">
              <w:r>
                <w:rPr>
                  <w:rStyle w:val="Hyperlink"/>
                </w:rPr>
                <w:t>中国燃料电池市场现状全面调研及发展趋势分析报告（2025-2031年）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c3d534bd543c5" w:history="1">
              <w:r>
                <w:rPr>
                  <w:rStyle w:val="Hyperlink"/>
                </w:rPr>
                <w:t>中国燃料电池市场现状全面调研及发展趋势分析报告（2025-2031年）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c3d534bd543c5" w:history="1">
                <w:r>
                  <w:rPr>
                    <w:rStyle w:val="Hyperlink"/>
                  </w:rPr>
                  <w:t>https://www.20087.com/2/95/RanLiaoDianChiWeiLaiFaZhanQuShi.html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清洁、高效的能量转换装置，近年来在汽车、固定电源和便携式设备等领域获得了广泛关注。氢燃料电池汽车的商业化进程加速，得益于氢气加注基础设施的建设和电池成本的下降。同时，固体氧化物燃料电池（SOFC）和直接甲醇燃料电池（DMFC）等技术的进步，扩大了燃料电池的应用范围和场景。</w:t>
      </w:r>
      <w:r>
        <w:rPr>
          <w:rFonts w:hint="eastAsia"/>
        </w:rPr>
        <w:br/>
      </w:r>
      <w:r>
        <w:rPr>
          <w:rFonts w:hint="eastAsia"/>
        </w:rPr>
        <w:t>　　未来，燃料电池技术将朝着更高的能量密度、更长的使用寿命和更低的成本方向发展。电解水制氢和生物质制氢等绿色氢源的开发，将解决氢燃料的可持续供应问题。此外，燃料电池与储能系统、太阳能光伏和风力发电的集成，将构建起综合能源解决方案，推动分布式能源和微电网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c3d534bd543c5" w:history="1">
        <w:r>
          <w:rPr>
            <w:rStyle w:val="Hyperlink"/>
          </w:rPr>
          <w:t>中国燃料电池市场现状全面调研及发展趋势分析报告（2025-2031年）</w:t>
        </w:r>
      </w:hyperlink>
      <w:r>
        <w:rPr>
          <w:rFonts w:hint="eastAsia"/>
        </w:rPr>
        <w:t>》系统分析了燃料电池行业的市场需求、市场规模及价格动态，全面梳理了燃料电池产业链结构，并对燃料电池细分市场进行了深入探究。报告基于详实数据，科学预测了燃料电池市场前景与发展趋势，重点剖析了品牌竞争格局、市场集中度及重点企业的市场地位。通过SWOT分析，报告识别了行业面临的机遇与风险，并提出了针对性发展策略与建议，为燃料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燃料电池产业相关概述</w:t>
      </w:r>
      <w:r>
        <w:rPr>
          <w:rFonts w:hint="eastAsia"/>
        </w:rPr>
        <w:br/>
      </w:r>
      <w:r>
        <w:rPr>
          <w:rFonts w:hint="eastAsia"/>
        </w:rPr>
        <w:t>　　第一节 燃料电池定义</w:t>
      </w:r>
      <w:r>
        <w:rPr>
          <w:rFonts w:hint="eastAsia"/>
        </w:rPr>
        <w:br/>
      </w:r>
      <w:r>
        <w:rPr>
          <w:rFonts w:hint="eastAsia"/>
        </w:rPr>
        <w:t>　　　　一、燃料电池产业概述</w:t>
      </w:r>
      <w:r>
        <w:rPr>
          <w:rFonts w:hint="eastAsia"/>
        </w:rPr>
        <w:br/>
      </w:r>
      <w:r>
        <w:rPr>
          <w:rFonts w:hint="eastAsia"/>
        </w:rPr>
        <w:t>　　　　二、燃料电池特性</w:t>
      </w:r>
      <w:r>
        <w:rPr>
          <w:rFonts w:hint="eastAsia"/>
        </w:rPr>
        <w:br/>
      </w:r>
      <w:r>
        <w:rPr>
          <w:rFonts w:hint="eastAsia"/>
        </w:rPr>
        <w:t>　　第二节 2025年世界主要国家燃料电池产业分析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2025-2031年世界燃料电池产业发展趋势分析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2025年中国燃料电池产业运行环境分析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2025年中国燃料电池产业政策环境分析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一、燃料电池产业政策解读</w:t>
      </w:r>
      <w:r>
        <w:rPr>
          <w:rFonts w:hint="eastAsia"/>
        </w:rPr>
        <w:br/>
      </w:r>
      <w:r>
        <w:rPr>
          <w:rFonts w:hint="eastAsia"/>
        </w:rPr>
        <w:t>　　　　二、燃料电池产业振兴规划</w:t>
      </w:r>
      <w:r>
        <w:rPr>
          <w:rFonts w:hint="eastAsia"/>
        </w:rPr>
        <w:br/>
      </w:r>
      <w:r>
        <w:rPr>
          <w:rFonts w:hint="eastAsia"/>
        </w:rPr>
        <w:t>　　　　三、燃料电池产业进出口政策分析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2025-2031年中国燃料电池市场供需调查分析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2020-2025年中国燃料电池市场供给分析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2020-2025年中国燃料电池市场需求分析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2025-2031年中国燃料电池产业发展存在问题分析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2020-2025年中国燃料电池产品市场进出口分析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2020-2025年中国燃料电池产品出口统计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2020-2025年中国燃料电池产品进口统计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2020-2025年中国燃料电池产品进出口价格对比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中国燃料电池产品进口主要来源地及出口目的地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2025年中国燃料电池产量统计分析</w:t>
      </w:r>
      <w:r>
        <w:rPr>
          <w:rFonts w:hint="eastAsia"/>
        </w:rPr>
        <w:br/>
      </w:r>
      <w:r>
        <w:rPr>
          <w:rFonts w:hint="eastAsia"/>
        </w:rPr>
        <w:t>　　第一节 2025年全国燃料电池产量分析</w:t>
      </w:r>
      <w:r>
        <w:rPr>
          <w:rFonts w:hint="eastAsia"/>
        </w:rPr>
        <w:br/>
      </w:r>
      <w:r>
        <w:rPr>
          <w:rFonts w:hint="eastAsia"/>
        </w:rPr>
        <w:t>　　　　一、主要产品类型供给规模</w:t>
      </w:r>
      <w:r>
        <w:rPr>
          <w:rFonts w:hint="eastAsia"/>
        </w:rPr>
        <w:br/>
      </w:r>
      <w:r>
        <w:rPr>
          <w:rFonts w:hint="eastAsia"/>
        </w:rPr>
        <w:t>　　　　二、SOFC类型产品</w:t>
      </w:r>
      <w:r>
        <w:rPr>
          <w:rFonts w:hint="eastAsia"/>
        </w:rPr>
        <w:br/>
      </w:r>
      <w:r>
        <w:rPr>
          <w:rFonts w:hint="eastAsia"/>
        </w:rPr>
        <w:t>　　　　三、PEMFC类型产品</w:t>
      </w:r>
      <w:r>
        <w:rPr>
          <w:rFonts w:hint="eastAsia"/>
        </w:rPr>
        <w:br/>
      </w:r>
      <w:r>
        <w:rPr>
          <w:rFonts w:hint="eastAsia"/>
        </w:rPr>
        <w:t>　　第二节 2025年全国及主要区域燃料电池分析</w:t>
      </w:r>
      <w:r>
        <w:rPr>
          <w:rFonts w:hint="eastAsia"/>
        </w:rPr>
        <w:br/>
      </w:r>
      <w:r>
        <w:rPr>
          <w:rFonts w:hint="eastAsia"/>
        </w:rPr>
        <w:t>　　第三节 2025年燃料电池产量集中度分析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2020-2025年中国燃料电池所属产业主要数据监测分析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2020-2025年中国燃料电池所属行业规模分析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2025年中国燃料电池所属行业结构分析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第三节 2020-2025年中国燃料电池所属行业产成品分析</w:t>
      </w:r>
      <w:r>
        <w:rPr>
          <w:rFonts w:hint="eastAsia"/>
        </w:rPr>
        <w:br/>
      </w:r>
      <w:r>
        <w:rPr>
          <w:rFonts w:hint="eastAsia"/>
        </w:rPr>
        <w:t>　　第四节 2020-2025年中国燃料电池所属行业成本费用分析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2020-2025年中国燃料电池所属行业盈利能力分析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2025-2031年世界燃料电池重点厂商分析</w:t>
      </w:r>
      <w:r>
        <w:rPr>
          <w:rFonts w:hint="eastAsia"/>
        </w:rPr>
        <w:br/>
      </w:r>
      <w:r>
        <w:rPr>
          <w:rFonts w:hint="eastAsia"/>
        </w:rPr>
        <w:t>　　第一节 美国普拉格能源公司（PlugPowe）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二、燃料电池市场竞争力分析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FuelCell能源公司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二、燃料电池市场竞争力分析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巴拉德动力系统公司（BallardPowerSystems）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二、燃料电池市场竞争力分析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中国燃料电池产业重点企业竞争性财务数据分析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金能燃料电池有限公司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江苏华源氢能科技发展有限公司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2025-2031年中国燃料电池市场投资潜力及前景预测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2025-2031年中国燃料电池市场未来发展趋势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一、中国燃料电池行业发展趋势</w:t>
      </w:r>
      <w:r>
        <w:rPr>
          <w:rFonts w:hint="eastAsia"/>
        </w:rPr>
        <w:br/>
      </w:r>
      <w:r>
        <w:rPr>
          <w:rFonts w:hint="eastAsia"/>
        </w:rPr>
        <w:t>　　　　二、燃料电池产品技术的发展走向</w:t>
      </w:r>
      <w:r>
        <w:rPr>
          <w:rFonts w:hint="eastAsia"/>
        </w:rPr>
        <w:br/>
      </w:r>
      <w:r>
        <w:rPr>
          <w:rFonts w:hint="eastAsia"/>
        </w:rPr>
        <w:t>　　　　三、燃料电池行业未来发展方向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2025-2031年中国燃料电池市场前景展望</w:t>
      </w:r>
      <w:r>
        <w:rPr>
          <w:rFonts w:hint="eastAsia"/>
        </w:rPr>
        <w:br/>
      </w:r>
      <w:r>
        <w:rPr>
          <w:rFonts w:hint="eastAsia"/>
        </w:rPr>
        <w:t>　　　　一、中国燃料电池市场发展前景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中智林-－建议</w:t>
      </w:r>
      <w:r>
        <w:rPr>
          <w:rFonts w:hint="eastAsia"/>
        </w:rPr>
        <w:br/>
      </w:r>
      <w:r>
        <w:rPr>
          <w:rFonts w:hint="eastAsia"/>
        </w:rPr>
        <w:t>　　　　一、提高性能与可靠性，加快我国燃料电池技术在特殊领域的应用</w:t>
      </w:r>
      <w:r>
        <w:rPr>
          <w:rFonts w:hint="eastAsia"/>
        </w:rPr>
        <w:br/>
      </w:r>
      <w:r>
        <w:rPr>
          <w:rFonts w:hint="eastAsia"/>
        </w:rPr>
        <w:t>　　　　二、解决寿命与成本问题，促进民用燃料电池产品的商业化</w:t>
      </w:r>
      <w:r>
        <w:rPr>
          <w:rFonts w:hint="eastAsia"/>
        </w:rPr>
        <w:br/>
      </w:r>
      <w:r>
        <w:rPr>
          <w:rFonts w:hint="eastAsia"/>
        </w:rPr>
        <w:t>　　　　三、燃料电池核心材料的创新</w:t>
      </w:r>
      <w:r>
        <w:rPr>
          <w:rFonts w:hint="eastAsia"/>
        </w:rPr>
        <w:br/>
      </w:r>
      <w:r>
        <w:rPr>
          <w:rFonts w:hint="eastAsia"/>
        </w:rPr>
        <w:t>　　　　四、进一步促进高性能、廉价国产材料的批量供应</w:t>
      </w:r>
      <w:r>
        <w:rPr>
          <w:rFonts w:hint="eastAsia"/>
        </w:rPr>
        <w:br/>
      </w:r>
      <w:r>
        <w:rPr>
          <w:rFonts w:hint="eastAsia"/>
        </w:rPr>
        <w:t>　　　　五、缓解燃料电池衰减的控制</w:t>
      </w:r>
      <w:r>
        <w:rPr>
          <w:rFonts w:hint="eastAsia"/>
        </w:rPr>
        <w:br/>
      </w:r>
      <w:r>
        <w:rPr>
          <w:rFonts w:hint="eastAsia"/>
        </w:rPr>
        <w:t>　　　　六、高比功率、高可靠性的系统集成技术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2020-2025年中国燃料电池市场需求量及增速统计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c3d534bd543c5" w:history="1">
        <w:r>
          <w:rPr>
            <w:rStyle w:val="Hyperlink"/>
          </w:rPr>
          <w:t>中国燃料电池市场现状全面调研及发展趋势分析报告（2025-2031年）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c3d534bd543c5" w:history="1">
        <w:r>
          <w:rPr>
            <w:rStyle w:val="Hyperlink"/>
          </w:rPr>
          <w:t>https://www.20087.com/2/95/RanLiaoDianChiWeiLaiFaZhanQuShi.html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基本原理、燃料电池汽车发展前景、燃料电池的发展现状和前景、燃料电池的主要分类、燃料电池的发展历程、燃料电池汽车名词解释、燃料电池的主要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555815f084a03" w:history="1">
      <w:r>
        <w:rPr>
          <w:rStyle w:val="Hyperlink"/>
        </w:rPr>
        <w:t>中国燃料电池市场现状全面调研及发展趋势分析报告（2025-2031年）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RanLiaoDianChiWeiLaiFaZhanQuShi.html" TargetMode="External" Id="R09ec3d534bd5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RanLiaoDianChiWeiLaiFaZhanQuShi.html" TargetMode="External" Id="Rf2f555815f08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2025-05-04T06:34:00Z</dcterms:created>
  <dcterms:modified xsi:type="dcterms:W3CDTF">2025-05-04T07:34:00Z</dcterms:modified>
  <dc:subject>中国燃料电池市场现状全面调研及发展趋势分析报告（2025-2031年）</dc:subject>
  <dc:title>中国燃料电池市场现状全面调研及发展趋势分析报告（2025-2031年）</dc:title>
  <cp:keywords>中国燃料电池市场现状全面调研及发展趋势分析报告（2025-2031年）</cp:keywords>
  <dc:description>中国燃料电池市场现状全面调研及发展趋势分析报告（2025-2031年）</dc:description>
</cp:coreProperties>
</file>