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5fa6a7de4df4" w:history="1">
              <w:r>
                <w:rPr>
                  <w:rStyle w:val="Hyperlink"/>
                </w:rPr>
                <w:t>中国太阳能电池导电银浆行业现状与前景趋势预测报告（2025-2031年）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5fa6a7de4df4" w:history="1">
              <w:r>
                <w:rPr>
                  <w:rStyle w:val="Hyperlink"/>
                </w:rPr>
                <w:t>中国太阳能电池导电银浆行业现状与前景趋势预测报告（2025-2031年）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5fa6a7de4df4" w:history="1">
                <w:r>
                  <w:rPr>
                    <w:rStyle w:val="Hyperlink"/>
                  </w:rPr>
                  <w:t>https://www.20087.com/2/15/TaiYangNengDianChiDaoDianYinJiangFaZhanQianJing.html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银浆是光伏组件中的关键材料，直接影响电池片的电性能和效率。近年来，随着光伏产业的迅猛发展，对导电银浆的需求持续增长，同时，银浆的配方和印刷技术不断优化，以提高电池片的转换效率和可靠性。此外，随着银价波动和资源约束，行业开始探索银浆的替代方案，如铜浆和铝浆。</w:t>
      </w:r>
      <w:r>
        <w:rPr>
          <w:rFonts w:hint="eastAsia"/>
        </w:rPr>
        <w:br/>
      </w:r>
      <w:r>
        <w:rPr>
          <w:rFonts w:hint="eastAsia"/>
        </w:rPr>
        <w:t>　　未来，太阳能电池导电银浆行业将更加注重成本控制和性能提升。一方面，通过材料科学的创新，如开发新型导电材料和纳米技术，减少银的使用量，同时保持或提高电池片的电性能。另一方面，优化印刷工艺和设备，如采用细线印刷和高速印刷技术，以提高银浆的沉积精度和生产效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5fa6a7de4df4" w:history="1">
        <w:r>
          <w:rPr>
            <w:rStyle w:val="Hyperlink"/>
          </w:rPr>
          <w:t>中国太阳能电池导电银浆行业现状与前景趋势预测报告（2025-2031年）</w:t>
        </w:r>
      </w:hyperlink>
      <w:r>
        <w:rPr>
          <w:rFonts w:hint="eastAsia"/>
        </w:rPr>
        <w:t>》基于国家统计局及相关行业协会的权威数据，系统分析了太阳能电池导电银浆行业的市场规模、产业链结构及技术现状，并对太阳能电池导电银浆发展趋势与市场前景进行了科学预测。报告重点解读了行业重点企业的竞争策略与品牌影响力，全面评估了太阳能电池导电银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太阳能电池导电银浆行业相关概述</w:t>
      </w:r>
      <w:r>
        <w:rPr>
          <w:rFonts w:hint="eastAsia"/>
        </w:rPr>
        <w:br/>
      </w:r>
      <w:r>
        <w:rPr>
          <w:rFonts w:hint="eastAsia"/>
        </w:rPr>
        <w:t>　　　　一、太阳能电池导电银浆行业定义及特点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1、太阳能电池导电银浆行业定义</w:t>
      </w:r>
      <w:r>
        <w:rPr>
          <w:rFonts w:hint="eastAsia"/>
        </w:rPr>
        <w:br/>
      </w:r>
      <w:r>
        <w:rPr>
          <w:rFonts w:hint="eastAsia"/>
        </w:rPr>
        <w:t>　　　　　　2、太阳能电池导电银浆行业特点</w:t>
      </w:r>
      <w:r>
        <w:rPr>
          <w:rFonts w:hint="eastAsia"/>
        </w:rPr>
        <w:br/>
      </w:r>
      <w:r>
        <w:rPr>
          <w:rFonts w:hint="eastAsia"/>
        </w:rPr>
        <w:t>　　　　二、太阳能电池导电银浆行业经营模式分析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1、太阳能电池导电银浆生产模式</w:t>
      </w:r>
      <w:r>
        <w:rPr>
          <w:rFonts w:hint="eastAsia"/>
        </w:rPr>
        <w:br/>
      </w:r>
      <w:r>
        <w:rPr>
          <w:rFonts w:hint="eastAsia"/>
        </w:rPr>
        <w:t>　　　　　　2、太阳能电池导电银浆采购模式</w:t>
      </w:r>
      <w:r>
        <w:rPr>
          <w:rFonts w:hint="eastAsia"/>
        </w:rPr>
        <w:br/>
      </w:r>
      <w:r>
        <w:rPr>
          <w:rFonts w:hint="eastAsia"/>
        </w:rPr>
        <w:t>　　　　　　3、太阳能电池导电银浆销售模式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2025年全球太阳能电池导电银浆行业市场运行形势分析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2025年全球太阳能电池导电银浆行业发展概况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全球太阳能电池导电银浆行业发展走势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一、全球太阳能电池导电银浆行业市场分布情况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二、全球太阳能电池导电银浆行业发展趋势分析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全球太阳能电池导电银浆行业重点国家和区域分析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太阳能电池导电银浆行业经济环境分析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太阳能电池导电银浆行业政策环境分析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一、太阳能电池导电银浆行业政策影响分析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二、相关太阳能电池导电银浆行业标准分析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太阳能电池导电银浆行业社会环境分析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2024-2025年太阳能电池导电银浆行业技术发展现状及趋势分析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太阳能电池导电银浆行业技术发展现状分析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国内外太阳能电池导电银浆行业技术差异与原因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太阳能电池导电银浆行业技术发展方向、趋势预测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提升太阳能电池导电银浆行业技术能力策略建议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中国太阳能电池导电银浆行业市场供需状况分析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中国太阳能电池导电银浆行业市场规模情况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中国太阳能电池导电银浆行业盈利情况分析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中国太阳能电池导电银浆行业市场需求状况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一、2019-2024年太阳能电池导电银浆行业市场需求情况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二、太阳能电池导电银浆行业市场需求特点分析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三、2025-2031年太阳能电池导电银浆行业市场需求预测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中国太阳能电池导电银浆行业产量情况分析与预测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一、2019-2024年太阳能电池导电银浆行业产量统计分析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二、2025年太阳能电池导电银浆行业产量特点分析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三、2025-2031年太阳能电池导电银浆行业产量预测分析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太阳能电池导电银浆行业市场供需平衡状况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太阳能电池导电银浆行业细分产品市场调研分析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中国太阳能电池导电银浆行业进出口情况分析预测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2019-2024年中国太阳能电池导电银浆行业进出口情况分析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一、2019-2024年中国太阳能电池导电银浆行业进口分析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二、2019-2024年中国太阳能电池导电银浆行业出口分析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2025-2031年中国太阳能电池导电银浆行业进出口情况预测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一、2025-2031年中国太阳能电池导电银浆行业进口预测分析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二、2025-2031年中国太阳能电池导电银浆行业出口预测分析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影响太阳能电池导电银浆行业进出口变化的主要原因分析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2019-2024年中国太阳能电池导电银浆行业区域市场分析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中国太阳能电池导电银浆行业区域市场结构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重点地区太阳能电池导电银浆行业调研分析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一、重点地区（一）太阳能电池导电银浆市场分析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二、重点地区（二）太阳能电池导电银浆市场分析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三、重点地区（三）太阳能电池导电银浆市场分析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四、重点地区（四）太阳能电池导电银浆市场分析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五、重点地区（五）太阳能电池导电银浆市场分析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中国太阳能电池导电银浆行业市场行情分析预测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太阳能电池导电银浆价格影响因素分析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2019-2024年中国太阳能电池导电银浆市场价格趋向分析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2025-2031年中国太阳能电池导电银浆市场价格趋向预测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太阳能电池导电银浆行业上、下游市场分析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太阳能电池导电银浆行业上游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太阳能电池导电银浆行业下游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太阳能电池导电银浆行业竞争格局分析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太阳能电池导电银浆行业集中度分析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一、太阳能电池导电银浆市场集中度分析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二、太阳能电池导电银浆企业集中度分析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三、太阳能电池导电银浆区域集中度分析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太阳能电池导电银浆行业竞争格局分析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一、2025年太阳能电池导电银浆行业竞争分析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二、2025年中外太阳能电池导电银浆产品竞争分析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三、2019-2024年中国太阳能电池导电银浆市场竞争分析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四、2025-2031年国内主要太阳能电池导电银浆企业动向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太阳能电池导电银浆重点企业（一）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太阳能电池导电银浆重点企业（二）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太阳能电池导电银浆重点企业（三）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太阳能电池导电银浆重点企业（四）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太阳能电池导电银浆重点企业（五）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太阳能电池导电银浆重点企业（六）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太阳能电池导电银浆企业发展策略分析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太阳能电池导电银浆市场策略分析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一、太阳能电池导电银浆价格策略分析</w:t>
      </w:r>
      <w:r>
        <w:rPr>
          <w:rFonts w:hint="eastAsia"/>
        </w:rPr>
        <w:br/>
      </w:r>
      <w:r>
        <w:rPr>
          <w:rFonts w:hint="eastAsia"/>
        </w:rPr>
        <w:t>　　　　二、太阳能电池导电银浆渠道策略分析</w:t>
      </w:r>
      <w:r>
        <w:rPr>
          <w:rFonts w:hint="eastAsia"/>
        </w:rPr>
        <w:br/>
      </w:r>
      <w:r>
        <w:rPr>
          <w:rFonts w:hint="eastAsia"/>
        </w:rPr>
        <w:t>　　第二节 太阳能电池导电银浆销售策略分析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提高太阳能电池导电银浆企业竞争力的策略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一、提高中国太阳能电池导电银浆企业核心竞争力的对策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二、太阳能电池导电银浆企业提升竞争力的主要方向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三、影响太阳能电池导电银浆企业核心竞争力的因素及提升途径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四、提高太阳能电池导电银浆企业竞争力的策略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对我国太阳能电池导电银浆品牌的战略思考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一、太阳能电池导电银浆实施品牌战略的意义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二、太阳能电池导电银浆企业品牌的现状分析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三、我国太阳能电池导电银浆企业的品牌战略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四、太阳能电池导电银浆品牌战略管理的策略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中国太阳能电池导电银浆行业营销策略分析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太阳能电池导电银浆市场推广策略研究分析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一、做好太阳能电池导电银浆产品导入</w:t>
      </w:r>
      <w:r>
        <w:rPr>
          <w:rFonts w:hint="eastAsia"/>
        </w:rPr>
        <w:br/>
      </w:r>
      <w:r>
        <w:rPr>
          <w:rFonts w:hint="eastAsia"/>
        </w:rPr>
        <w:t>　　　　二、做好太阳能电池导电银浆产品组合和产品线决策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三、太阳能电池导电银浆行业城市市场推广策略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太阳能电池导电银浆行业渠道营销研究分析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一、太阳能电池导电银浆行业营销环境分析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二、太阳能电池导电银浆行业现存的营销渠道分析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三、太阳能电池导电银浆行业终端市场营销管理策略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太阳能电池导电银浆行业营销战略研究分析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一、中国太阳能电池导电银浆行业有效整合营销策略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二、建立太阳能电池导电银浆行业厂商的双嬴模式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2025-2031年中国太阳能电池导电银浆行业前景与风险预测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2025年太阳能电池导电银浆市场前景分析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2025年太阳能电池导电银浆发展趋势预测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2025-2031年中国太阳能电池导电银浆行业投资特性分析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一、2025-2031年中国太阳能电池导电银浆行业进入壁垒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二、2025-2031年中国太阳能电池导电银浆行业盈利模式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三、2025-2031年中国太阳能电池导电银浆行业盈利因素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2025-2031年中国太阳能电池导电银浆行业投资机会分析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一、2025-2031年中国太阳能电池导电银浆细分市场投资机会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二、2025-2031年中国太阳能电池导电银浆行业区域市场投资潜力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2025-2031年中国太阳能电池导电银浆行业投资风险分析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一、2025-2031年中国太阳能电池导电银浆行业市场竞争风险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二、2025-2031年中国太阳能电池导电银浆行业技术风险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三、2025-2031年中国太阳能电池导电银浆行业政策风险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四、2025-2031年中国太阳能电池导电银浆行业进入退出风险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2025-2031年中国太阳能电池导电银浆行业盈利模式与投资策略分析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国外太阳能电池导电银浆行业投资现状及经营模式分析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一、境外太阳能电池导电银浆行业成长情况调查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中国太阳能电池导电银浆行业商业模式探讨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中国太阳能电池导电银浆行业投资国际化发展战略分析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中国太阳能电池导电银浆行业投资策略分析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中国太阳能电池导电银浆行业资本运作战略选择方案研究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中国太阳能电池导电银浆行业多元化经营战略的可行性分析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太阳能电池导电银浆行业类别</w:t>
      </w:r>
      <w:r>
        <w:rPr>
          <w:rFonts w:hint="eastAsia"/>
        </w:rPr>
        <w:br/>
      </w:r>
      <w:r>
        <w:rPr>
          <w:rFonts w:hint="eastAsia"/>
        </w:rPr>
        <w:t>　　图表 太阳能电池导电银浆行业产业链调研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太阳能电池导电银浆行业现状</w:t>
      </w:r>
      <w:r>
        <w:rPr>
          <w:rFonts w:hint="eastAsia"/>
        </w:rPr>
        <w:br/>
      </w:r>
      <w:r>
        <w:rPr>
          <w:rFonts w:hint="eastAsia"/>
        </w:rPr>
        <w:t>　　图表 太阳能电池导电银浆行业标准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2024年中国太阳能电池导电银浆行业产能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2019-2024年中国太阳能电池导电银浆行业产量统计</w:t>
      </w:r>
      <w:r>
        <w:rPr>
          <w:rFonts w:hint="eastAsia"/>
        </w:rPr>
        <w:br/>
      </w:r>
      <w:r>
        <w:rPr>
          <w:rFonts w:hint="eastAsia"/>
        </w:rPr>
        <w:t>　　图表 太阳能电池导电银浆行业动态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2024年中国太阳能电池导电银浆行业需求区域调研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**地区太阳能电池导电银浆行业市场需求分析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太阳能电池导电银浆行业竞争对手分析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太阳能电池导电银浆重点企业（三）成长能力情况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太阳能电池导电银浆行业准入条件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5fa6a7de4df4" w:history="1">
        <w:r>
          <w:rPr>
            <w:rStyle w:val="Hyperlink"/>
          </w:rPr>
          <w:t>中国太阳能电池导电银浆行业现状与前景趋势预测报告（2025-2031年）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5fa6a7de4df4" w:history="1">
        <w:r>
          <w:rPr>
            <w:rStyle w:val="Hyperlink"/>
          </w:rPr>
          <w:t>https://www.20087.com/2/15/TaiYangNengDianChiDaoDianYinJiangFaZhanQianJing.html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下多了、太阳能电池导电银浆用银粉研究人员、太阳能浆料需要燃烧吗、太阳能电池电极银浆、光伏银浆的应用场景、太阳能电池片银浆料、晶硅太阳能电池正面银浆价格、太阳能导电银浆的上市公司、导电银浆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43aa167e94ba1" w:history="1">
      <w:r>
        <w:rPr>
          <w:rStyle w:val="Hyperlink"/>
        </w:rPr>
        <w:t>中国太阳能电池导电银浆行业现状与前景趋势预测报告（2025-2031年）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iYangNengDianChiDaoDianYinJiangFaZhanQianJing.html" TargetMode="External" Id="R12555fa6a7de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iYangNengDianChiDaoDianYinJiangFaZhanQianJing.html" TargetMode="External" Id="R41243aa167e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2024-09-15T23:13:00Z</dcterms:created>
  <dcterms:modified xsi:type="dcterms:W3CDTF">2024-09-16T00:13:00Z</dcterms:modified>
  <dc:subject>中国太阳能电池导电银浆行业现状与前景趋势预测报告（2025-2031年）</dc:subject>
  <dc:title>中国太阳能电池导电银浆行业现状与前景趋势预测报告（2025-2031年）</dc:title>
  <cp:keywords>中国太阳能电池导电银浆行业现状与前景趋势预测报告（2025-2031年）</cp:keywords>
  <dc:description>中国太阳能电池导电银浆行业现状与前景趋势预测报告（2025-2031年）</dc:description>
</cp:coreProperties>
</file>