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135582344b7e" w:history="1">
              <w:r>
                <w:rPr>
                  <w:rStyle w:val="Hyperlink"/>
                </w:rPr>
                <w:t>中国汽轮发电设备行业发展研究及发展趋势报告（2025-2031年）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135582344b7e" w:history="1">
              <w:r>
                <w:rPr>
                  <w:rStyle w:val="Hyperlink"/>
                </w:rPr>
                <w:t>中国汽轮发电设备行业发展研究及发展趋势报告（2025-2031年）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f135582344b7e" w:history="1">
                <w:r>
                  <w:rPr>
                    <w:rStyle w:val="Hyperlink"/>
                  </w:rPr>
                  <w:t>https://www.20087.com/2/25/QiLunFaDianSheBeiHangYeFenXiBaoGao.html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设备是电力行业中不可或缺的核心设备，用于将热能转换为电能。近年来，随着能源结构的调整和可再生能源的快速发展，汽轮发电设备面临着转型升级的压力。技术上，高效、清洁的汽轮机技术成为研发的重点，以减少环境污染和提高能源利用效率。</w:t>
      </w:r>
      <w:r>
        <w:rPr>
          <w:rFonts w:hint="eastAsia"/>
        </w:rPr>
        <w:br/>
      </w:r>
      <w:r>
        <w:rPr>
          <w:rFonts w:hint="eastAsia"/>
        </w:rPr>
        <w:t>　　未来，汽轮发电设备市场将受到能源政策和技术进步的双重影响。一方面，随着全球对于减少温室气体排放目标的承诺，清洁能源发电的比例将持续增加；另一方面，技术创新将推动汽轮发电设备向更高效率、更低排放的方向发展。此外，智能电网和储能技术的进步也将为汽轮发电设备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f135582344b7e" w:history="1">
        <w:r>
          <w:rPr>
            <w:rStyle w:val="Hyperlink"/>
          </w:rPr>
          <w:t>中国汽轮发电设备行业发展研究及发展趋势报告（2025-2031年）</w:t>
        </w:r>
      </w:hyperlink>
      <w:r>
        <w:rPr>
          <w:rFonts w:hint="eastAsia"/>
        </w:rPr>
        <w:t>》基于国家统计局、相关行业协会及科研机构详实资料，系统梳理汽轮发电设备行业的市场规模、供需格局及产业链特征，客观分析汽轮发电设备技术发展水平和市场价格趋势。报告从汽轮发电设备竞争格局、企业战略和品牌影响力等角度，评估主要市场参与者的经营表现，并结合政策环境与技术创新方向，研判汽轮发电设备行业未来增长空间与潜在风险。通过对汽轮发电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汽轮发电设备行业概述</w:t>
      </w:r>
      <w:r>
        <w:rPr>
          <w:rFonts w:hint="eastAsia"/>
        </w:rPr>
        <w:br/>
      </w:r>
      <w:r>
        <w:rPr>
          <w:rFonts w:hint="eastAsia"/>
        </w:rPr>
        <w:t>　　第一节 汽轮发电设备行业界定</w:t>
      </w:r>
      <w:r>
        <w:rPr>
          <w:rFonts w:hint="eastAsia"/>
        </w:rPr>
        <w:br/>
      </w:r>
      <w:r>
        <w:rPr>
          <w:rFonts w:hint="eastAsia"/>
        </w:rPr>
        <w:t>　　第二节 汽轮发电设备行业发展历程</w:t>
      </w:r>
      <w:r>
        <w:rPr>
          <w:rFonts w:hint="eastAsia"/>
        </w:rPr>
        <w:br/>
      </w:r>
      <w:r>
        <w:rPr>
          <w:rFonts w:hint="eastAsia"/>
        </w:rPr>
        <w:t>　　第三节 汽轮发电设备产业链分析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二、汽轮发电设备产业链模型分析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2024-2025年中国汽轮发电设备行业发展环境分析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汽轮发电设备行业经济环境分析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汽轮发电设备行业政策环境分析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一、汽轮发电设备行业政策影响分析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二、相关汽轮发电设备行业标准分析</w:t>
      </w:r>
      <w:r>
        <w:rPr>
          <w:rFonts w:hint="eastAsia"/>
        </w:rPr>
        <w:br/>
      </w:r>
      <w:r>
        <w:rPr>
          <w:rFonts w:hint="eastAsia"/>
        </w:rPr>
        <w:t>　　第三节 汽轮发电设备行业社会环境分析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2024-2025年汽轮发电设备行业技术发展现状及趋势分析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中国汽轮发电设备行业市场供需状况分析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中国汽轮发电设备市场规模情况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中国汽轮发电设备行业盈利情况分析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中国汽轮发电设备市场需求状况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一、2019-2024年汽轮发电设备市场需求情况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二、2024-2025年汽轮发电设备市场需求特点分析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三、2025-2031年汽轮发电设备市场需求预测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中国汽轮发电设备行业产量情况分析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一、2019-2024年汽轮发电设备行业产量统计分析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二、汽轮发电设备行业区域产量分析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三、2025-2031年汽轮发电设备行业产量预测分析</w:t>
      </w:r>
      <w:r>
        <w:rPr>
          <w:rFonts w:hint="eastAsia"/>
        </w:rPr>
        <w:br/>
      </w:r>
      <w:r>
        <w:rPr>
          <w:rFonts w:hint="eastAsia"/>
        </w:rPr>
        <w:t>　　第五节 汽轮发电设备行业市场供需平衡状况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汽轮发电设备细分市场深度分析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汽轮发电设备细分市场（一）发展研究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汽轮发电设备细分市场（二）发展研究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2019-2024年中国汽轮发电设备行业总体发展状况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中国汽轮发电设备行业规模情况分析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一、汽轮发电设备行业单位规模情况分析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二、汽轮发电设备行业人员规模状况分析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三、汽轮发电设备行业资产规模状况分析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四、汽轮发电设备行业市场规模状况分析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五、汽轮发电设备行业敏感性分析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中国汽轮发电设备行业财务能力分析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一、汽轮发电设备行业盈利能力分析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二、汽轮发电设备行业偿债能力分析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三、汽轮发电设备行业营运能力分析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四、汽轮发电设备行业发展能力分析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2019-2024年中国汽轮发电设备行业区域市场分析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中国汽轮发电设备行业区域市场结构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重点地区汽轮发电设备行业调研分析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一、重点地区（一）汽轮发电设备市场分析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二、重点地区（二）汽轮发电设备市场分析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三、重点地区（三）汽轮发电设备市场分析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四、重点地区（四）汽轮发电设备市场分析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五、重点地区（五）汽轮发电设备市场分析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2024-2025年汽轮发电设备行业市场竞争策略分析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汽轮发电设备行业竞争结构分析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汽轮发电设备市场竞争策略分析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一、汽轮发电设备市场增长潜力分析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二、汽轮发电设备产品竞争策略分析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三、汽轮发电设备典型企业产品竞争策略分析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2025-2031年汽轮发电设备行业竞争格局与展望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一、汽轮发电设备行业竞争策略分析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二、汽轮发电设备行业竞争格局展望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三、我国汽轮发电设备市场竞争趋势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2024-2025年汽轮发电设备行业企业经营策略研究分析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汽轮发电设备企业多样化经营策略分析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一、汽轮发电设备企业多样化经营情况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二、现行汽轮发电设备行业多样化经营的方向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大型汽轮发电设备企业集团未来发展策略分析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对中小汽轮发电设备企业生产经营的建议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2024-2025年汽轮发电设备行业投资风险与控制策略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2024-2025年汽轮发电设备行业SWOT模型分析</w:t>
      </w:r>
      <w:r>
        <w:rPr>
          <w:rFonts w:hint="eastAsia"/>
        </w:rPr>
        <w:br/>
      </w:r>
      <w:r>
        <w:rPr>
          <w:rFonts w:hint="eastAsia"/>
        </w:rPr>
        <w:t>　　　　一、汽轮发电设备行业优势分析</w:t>
      </w:r>
      <w:r>
        <w:rPr>
          <w:rFonts w:hint="eastAsia"/>
        </w:rPr>
        <w:br/>
      </w:r>
      <w:r>
        <w:rPr>
          <w:rFonts w:hint="eastAsia"/>
        </w:rPr>
        <w:t>　　　　二、汽轮发电设备行业劣势分析</w:t>
      </w:r>
      <w:r>
        <w:rPr>
          <w:rFonts w:hint="eastAsia"/>
        </w:rPr>
        <w:br/>
      </w:r>
      <w:r>
        <w:rPr>
          <w:rFonts w:hint="eastAsia"/>
        </w:rPr>
        <w:t>　　　　三、汽轮发电设备行业机会分析</w:t>
      </w:r>
      <w:r>
        <w:rPr>
          <w:rFonts w:hint="eastAsia"/>
        </w:rPr>
        <w:br/>
      </w:r>
      <w:r>
        <w:rPr>
          <w:rFonts w:hint="eastAsia"/>
        </w:rPr>
        <w:t>　　　　四、汽轮发电设备行业风险分析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2024-2025年汽轮发电设备行业风险分析</w:t>
      </w:r>
      <w:r>
        <w:rPr>
          <w:rFonts w:hint="eastAsia"/>
        </w:rPr>
        <w:br/>
      </w:r>
      <w:r>
        <w:rPr>
          <w:rFonts w:hint="eastAsia"/>
        </w:rPr>
        <w:t>　　　　一、汽轮发电设备市场竞争风险</w:t>
      </w:r>
      <w:r>
        <w:rPr>
          <w:rFonts w:hint="eastAsia"/>
        </w:rPr>
        <w:br/>
      </w:r>
      <w:r>
        <w:rPr>
          <w:rFonts w:hint="eastAsia"/>
        </w:rPr>
        <w:t>　　　　二、汽轮发电设备原材料压力风险分析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三、汽轮发电设备技术风险分析</w:t>
      </w:r>
      <w:r>
        <w:rPr>
          <w:rFonts w:hint="eastAsia"/>
        </w:rPr>
        <w:br/>
      </w:r>
      <w:r>
        <w:rPr>
          <w:rFonts w:hint="eastAsia"/>
        </w:rPr>
        <w:t>　　　　四、汽轮发电设备政策和体制风险</w:t>
      </w:r>
      <w:r>
        <w:rPr>
          <w:rFonts w:hint="eastAsia"/>
        </w:rPr>
        <w:br/>
      </w:r>
      <w:r>
        <w:rPr>
          <w:rFonts w:hint="eastAsia"/>
        </w:rPr>
        <w:t>　　　　五、汽轮发电设备行业进入退出风险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2025-2031年汽轮发电设备行业投资风险及控制策略分析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一、汽轮发电设备市场风险及控制策略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二、汽轮发电设备行业政策风险及控制策略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三、汽轮发电设备行业经营风险及控制策略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四、汽轮发电设备同业竞争风险及控制策略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五、汽轮发电设备行业其他风险及控制策略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汽轮发电设备行业投资情况与发展前景分析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2025年汽轮发电设备行业投资情况分析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一、2025年汽轮发电设备总体投资结构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二、2019-2024年汽轮发电设备投资规模情况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三、2019-2024年汽轮发电设备投资增速情况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四、2025年汽轮发电设备分地区投资分析</w:t>
      </w:r>
      <w:r>
        <w:rPr>
          <w:rFonts w:hint="eastAsia"/>
        </w:rPr>
        <w:br/>
      </w:r>
      <w:r>
        <w:rPr>
          <w:rFonts w:hint="eastAsia"/>
        </w:rPr>
        <w:t>　　第二节 汽轮发电设备行业投资机会分析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一、汽轮发电设备投资项目分析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二、可以投资的汽轮发电设备模式</w:t>
      </w:r>
      <w:r>
        <w:rPr>
          <w:rFonts w:hint="eastAsia"/>
        </w:rPr>
        <w:br/>
      </w:r>
      <w:r>
        <w:rPr>
          <w:rFonts w:hint="eastAsia"/>
        </w:rPr>
        <w:t>　　　　三、2025年汽轮发电设备投资机会分析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四、2025年汽轮发电设备投资新方向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汽轮发电设备行业发展前景分析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一、2025年汽轮发电设备市场发展前景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二、2025年汽轮发电设备市场面临的发展商机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汽轮发电设备行业专家观点与结论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2019-2024年中国汽轮发电设备市场规模及增长情况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2025-2031年中国汽轮发电设备行业产能预测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2019-2024年中国汽轮发电设备行业产量及增长趋势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2025-2031年中国汽轮发电设备行业产量预测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2025-2031年中国汽轮发电设备行业市场需求预测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2025年汽轮发电设备行业壁垒</w:t>
      </w:r>
      <w:r>
        <w:rPr>
          <w:rFonts w:hint="eastAsia"/>
        </w:rPr>
        <w:br/>
      </w:r>
      <w:r>
        <w:rPr>
          <w:rFonts w:hint="eastAsia"/>
        </w:rPr>
        <w:t>　　图表 2025年汽轮发电设备市场前景分析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2025-2031年中国汽轮发电设备市场需求预测</w:t>
      </w:r>
      <w:r>
        <w:rPr>
          <w:rFonts w:hint="eastAsia"/>
        </w:rPr>
        <w:br/>
      </w:r>
      <w:r>
        <w:rPr>
          <w:rFonts w:hint="eastAsia"/>
        </w:rPr>
        <w:t>　　图表 2025年汽轮发电设备发展趋势预测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135582344b7e" w:history="1">
        <w:r>
          <w:rPr>
            <w:rStyle w:val="Hyperlink"/>
          </w:rPr>
          <w:t>中国汽轮发电设备行业发展研究及发展趋势报告（2025-2031年）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f135582344b7e" w:history="1">
        <w:r>
          <w:rPr>
            <w:rStyle w:val="Hyperlink"/>
          </w:rPr>
          <w:t>https://www.20087.com/2/25/QiLunFaDianSheBeiHangYeFenXiBaoGao.html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热点：汽轮发电设备有哪些、汽轮发电设备厂家排名、汽轮发电机组设备及系统、汽轮发电机设备主要包括哪些、汽轮机发电系统设备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e217ee084050" w:history="1">
      <w:r>
        <w:rPr>
          <w:rStyle w:val="Hyperlink"/>
        </w:rPr>
        <w:t>中国汽轮发电设备行业发展研究及发展趋势报告（2025-2031年）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LunFaDianSheBeiHangYeFenXiBaoGao.html" TargetMode="External" Id="Rdd4f1355823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LunFaDianSheBeiHangYeFenXiBaoGao.html" TargetMode="External" Id="R90d1e217ee08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2024-09-15T06:00:00Z</dcterms:created>
  <dcterms:modified xsi:type="dcterms:W3CDTF">2024-09-15T07:00:00Z</dcterms:modified>
  <dc:subject>中国汽轮发电设备行业发展研究及发展趋势报告（2025-2031年）</dc:subject>
  <dc:title>中国汽轮发电设备行业发展研究及发展趋势报告（2025-2031年）</dc:title>
  <cp:keywords>中国汽轮发电设备行业发展研究及发展趋势报告（2025-2031年）</cp:keywords>
  <dc:description>中国汽轮发电设备行业发展研究及发展趋势报告（2025-2031年）</dc:description>
</cp:coreProperties>
</file>