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c70100dd24782" w:history="1">
              <w:r>
                <w:rPr>
                  <w:rStyle w:val="Hyperlink"/>
                </w:rPr>
                <w:t>2026-2032年中国煤电一体化行业现状与趋势预测报告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c70100dd24782" w:history="1">
              <w:r>
                <w:rPr>
                  <w:rStyle w:val="Hyperlink"/>
                </w:rPr>
                <w:t>2026-2032年中国煤电一体化行业现状与趋势预测报告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c70100dd24782" w:history="1">
                <w:r>
                  <w:rPr>
                    <w:rStyle w:val="Hyperlink"/>
                  </w:rPr>
                  <w:t>https://www.20087.com/2/75/MeiDianYiTiHuaFaZhanQuShi.html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一体化是煤炭开采、加工、运输和发电等环节的垂直整合，旨在提高能源利用效率，降低成本，并减少环境污染。近年来，随着全球对可再生能源的重视和碳排放限制政策的实施，煤电一体化面临着转型升级的压力。许多国家和地区开始探索清洁煤技术和碳捕获与封存（CCS）技术，以减少煤电行业的环境影响。</w:t>
      </w:r>
      <w:r>
        <w:rPr>
          <w:rFonts w:hint="eastAsia"/>
        </w:rPr>
        <w:br/>
      </w:r>
      <w:r>
        <w:rPr>
          <w:rFonts w:hint="eastAsia"/>
        </w:rPr>
        <w:t>　　未来，煤电一体化的发展将更加注重节能减排和能源结构优化。一方面，超临界和超超临界燃煤发电技术的推广，将提高煤电的热效率，减少单位电力产出的碳排放。另一方面，煤炭深加工和综合利用技术的创新，如煤制气、煤制油和煤化工，将拓宽煤炭的价值链，实现资源的多层次利用。此外，煤电企业将积极融入综合能源服务体系，通过电力、热力、冷气等多能互补的方式，提供更加高效、清洁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c70100dd24782" w:history="1">
        <w:r>
          <w:rPr>
            <w:rStyle w:val="Hyperlink"/>
          </w:rPr>
          <w:t>2026-2032年中国煤电一体化行业现状与趋势预测报告</w:t>
        </w:r>
      </w:hyperlink>
      <w:r>
        <w:rPr>
          <w:rFonts w:hint="eastAsia"/>
        </w:rPr>
        <w:t>》基于多年煤电一体化行业研究积累，结合当前市场发展现状，依托国家权威数据资源和长期市场监测数据库，对煤电一体化行业进行了全面调研与分析。报告详细阐述了煤电一体化市场规模、市场前景、发展趋势、技术现状及未来方向，重点分析了行业内主要企业的竞争格局，并通过SWOT分析揭示了煤电一体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ac70100dd24782" w:history="1">
        <w:r>
          <w:rPr>
            <w:rStyle w:val="Hyperlink"/>
          </w:rPr>
          <w:t>2026-2032年中国煤电一体化行业现状与趋势预测报告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》为投资者提供了准确的市场现状解读，帮助预判行业前景，挖掘投资价值，同时从投资策略和营销策略等角度提出实用建议，助力投资者在煤电一体化行业中把握机遇、规避风险。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煤电一体化产业概述</w:t>
      </w:r>
      <w:r>
        <w:rPr>
          <w:rFonts w:hint="eastAsia"/>
        </w:rPr>
        <w:br/>
      </w:r>
      <w:r>
        <w:rPr>
          <w:rFonts w:hint="eastAsia"/>
        </w:rPr>
        <w:t>　　第一节 煤电一体化定义</w:t>
      </w:r>
      <w:r>
        <w:rPr>
          <w:rFonts w:hint="eastAsia"/>
        </w:rPr>
        <w:br/>
      </w:r>
      <w:r>
        <w:rPr>
          <w:rFonts w:hint="eastAsia"/>
        </w:rPr>
        <w:t>　　第二节 煤电一体化行业特点</w:t>
      </w:r>
      <w:r>
        <w:rPr>
          <w:rFonts w:hint="eastAsia"/>
        </w:rPr>
        <w:br/>
      </w:r>
      <w:r>
        <w:rPr>
          <w:rFonts w:hint="eastAsia"/>
        </w:rPr>
        <w:t>　　第三节 煤电一体化产业链分析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2025-2026年中国煤电一体化行业运行环境分析</w:t>
      </w:r>
      <w:r>
        <w:rPr>
          <w:rFonts w:hint="eastAsia"/>
        </w:rPr>
        <w:br/>
      </w:r>
      <w:r>
        <w:rPr>
          <w:rFonts w:hint="eastAsia"/>
        </w:rPr>
        <w:t>　　第一节 煤电一体化运行经济环境分析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煤电一体化产业政策环境分析</w:t>
      </w:r>
      <w:r>
        <w:rPr>
          <w:rFonts w:hint="eastAsia"/>
        </w:rPr>
        <w:br/>
      </w:r>
      <w:r>
        <w:rPr>
          <w:rFonts w:hint="eastAsia"/>
        </w:rPr>
        <w:t>　　　　一、煤电一体化行业监管体制</w:t>
      </w:r>
      <w:r>
        <w:rPr>
          <w:rFonts w:hint="eastAsia"/>
        </w:rPr>
        <w:br/>
      </w:r>
      <w:r>
        <w:rPr>
          <w:rFonts w:hint="eastAsia"/>
        </w:rPr>
        <w:t>　　　　二、煤电一体化行业主要法规</w:t>
      </w:r>
      <w:r>
        <w:rPr>
          <w:rFonts w:hint="eastAsia"/>
        </w:rPr>
        <w:br/>
      </w:r>
      <w:r>
        <w:rPr>
          <w:rFonts w:hint="eastAsia"/>
        </w:rPr>
        <w:t>　　　　三、主要煤电一体化产业政策</w:t>
      </w:r>
      <w:r>
        <w:rPr>
          <w:rFonts w:hint="eastAsia"/>
        </w:rPr>
        <w:br/>
      </w:r>
      <w:r>
        <w:rPr>
          <w:rFonts w:hint="eastAsia"/>
        </w:rPr>
        <w:t>　　第三节 煤电一体化产业社会环境分析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2025-2026年煤电一体化行业技术发展现状及趋势分析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煤电一体化行业技术发展现状分析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国内外煤电一体化行业技术差异与原因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煤电一体化行业技术发展方向、趋势预测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提升煤电一体化行业技术能力策略建议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全球煤电一体化行业发展态势分析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全球煤电一体化市场发展现状分析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全球主要国家煤电一体化市场现状</w:t>
      </w:r>
      <w:r>
        <w:rPr>
          <w:rFonts w:hint="eastAsia"/>
        </w:rPr>
        <w:br/>
      </w:r>
      <w:r>
        <w:rPr>
          <w:rFonts w:hint="eastAsia"/>
        </w:rPr>
        <w:t>　　第三节 全球煤电一体化行业发展趋势预测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中国煤电一体化行业市场分析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2020-2025年中国煤电一体化行业规模情况</w:t>
      </w:r>
      <w:r>
        <w:rPr>
          <w:rFonts w:hint="eastAsia"/>
        </w:rPr>
        <w:br/>
      </w:r>
      <w:r>
        <w:rPr>
          <w:rFonts w:hint="eastAsia"/>
        </w:rPr>
        <w:t>　　　　一、煤电一体化行业市场规模情况分析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二、煤电一体化行业单位规模情况</w:t>
      </w:r>
      <w:r>
        <w:rPr>
          <w:rFonts w:hint="eastAsia"/>
        </w:rPr>
        <w:br/>
      </w:r>
      <w:r>
        <w:rPr>
          <w:rFonts w:hint="eastAsia"/>
        </w:rPr>
        <w:t>　　　　三、煤电一体化行业人员规模情况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2020-2025年中国煤电一体化行业财务能力分析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一、煤电一体化行业盈利能力分析</w:t>
      </w:r>
      <w:r>
        <w:rPr>
          <w:rFonts w:hint="eastAsia"/>
        </w:rPr>
        <w:br/>
      </w:r>
      <w:r>
        <w:rPr>
          <w:rFonts w:hint="eastAsia"/>
        </w:rPr>
        <w:t>　　　　二、煤电一体化行业偿债能力分析</w:t>
      </w:r>
      <w:r>
        <w:rPr>
          <w:rFonts w:hint="eastAsia"/>
        </w:rPr>
        <w:br/>
      </w:r>
      <w:r>
        <w:rPr>
          <w:rFonts w:hint="eastAsia"/>
        </w:rPr>
        <w:t>　　　　三、煤电一体化行业营运能力分析</w:t>
      </w:r>
      <w:r>
        <w:rPr>
          <w:rFonts w:hint="eastAsia"/>
        </w:rPr>
        <w:br/>
      </w:r>
      <w:r>
        <w:rPr>
          <w:rFonts w:hint="eastAsia"/>
        </w:rPr>
        <w:t>　　　　四、煤电一体化行业发展能力分析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2025-2026年中国煤电一体化行业热点动态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2026年中国煤电一体化行业面临的挑战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中国重点地区煤电一体化行业市场调研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重点地区（一）煤电一体化市场调研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重点地区（二）煤电一体化市场调研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重点地区（三）煤电一体化市场调研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重点地区（四）煤电一体化市场调研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重点地区（五）煤电一体化市场调研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中国煤电一体化行业价格走势及影响因素分析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国内煤电一体化行业价格回顾</w:t>
      </w:r>
      <w:r>
        <w:rPr>
          <w:rFonts w:hint="eastAsia"/>
        </w:rPr>
        <w:br/>
      </w:r>
      <w:r>
        <w:rPr>
          <w:rFonts w:hint="eastAsia"/>
        </w:rPr>
        <w:t>　　第二节 国内煤电一体化行业价格走势预测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国内煤电一体化行业价格影响因素分析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中国煤电一体化行业客户调研</w:t>
      </w:r>
      <w:r>
        <w:rPr>
          <w:rFonts w:hint="eastAsia"/>
        </w:rPr>
        <w:br/>
      </w:r>
      <w:r>
        <w:rPr>
          <w:rFonts w:hint="eastAsia"/>
        </w:rPr>
        <w:t>　　　　一、煤电一体化行业客户偏好调查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二、客户对煤电一体化品牌的首要认知渠道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三、煤电一体化品牌忠诚度调查</w:t>
      </w:r>
      <w:r>
        <w:rPr>
          <w:rFonts w:hint="eastAsia"/>
        </w:rPr>
        <w:br/>
      </w:r>
      <w:r>
        <w:rPr>
          <w:rFonts w:hint="eastAsia"/>
        </w:rPr>
        <w:t>　　　　四、煤电一体化行业客户消费理念调研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中国煤电一体化行业竞争格局分析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2026年煤电一体化行业集中度分析</w:t>
      </w:r>
      <w:r>
        <w:rPr>
          <w:rFonts w:hint="eastAsia"/>
        </w:rPr>
        <w:br/>
      </w:r>
      <w:r>
        <w:rPr>
          <w:rFonts w:hint="eastAsia"/>
        </w:rPr>
        <w:t>　　　　一、煤电一体化市场集中度分析</w:t>
      </w:r>
      <w:r>
        <w:rPr>
          <w:rFonts w:hint="eastAsia"/>
        </w:rPr>
        <w:br/>
      </w:r>
      <w:r>
        <w:rPr>
          <w:rFonts w:hint="eastAsia"/>
        </w:rPr>
        <w:t>　　　　二、煤电一体化企业集中度分析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2025-2026年煤电一体化行业竞争格局分析</w:t>
      </w:r>
      <w:r>
        <w:rPr>
          <w:rFonts w:hint="eastAsia"/>
        </w:rPr>
        <w:br/>
      </w:r>
      <w:r>
        <w:rPr>
          <w:rFonts w:hint="eastAsia"/>
        </w:rPr>
        <w:t>　　　　一、煤电一体化行业竞争策略分析</w:t>
      </w:r>
      <w:r>
        <w:rPr>
          <w:rFonts w:hint="eastAsia"/>
        </w:rPr>
        <w:br/>
      </w:r>
      <w:r>
        <w:rPr>
          <w:rFonts w:hint="eastAsia"/>
        </w:rPr>
        <w:t>　　　　二、煤电一体化行业竞争格局展望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三、我国煤电一体化市场竞争趋势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煤电一体化行业重点企业发展调研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煤电一体化企业发展策略分析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煤电一体化市场策略分析</w:t>
      </w:r>
      <w:r>
        <w:rPr>
          <w:rFonts w:hint="eastAsia"/>
        </w:rPr>
        <w:br/>
      </w:r>
      <w:r>
        <w:rPr>
          <w:rFonts w:hint="eastAsia"/>
        </w:rPr>
        <w:t>　　　　一、煤电一体化价格策略分析</w:t>
      </w:r>
      <w:r>
        <w:rPr>
          <w:rFonts w:hint="eastAsia"/>
        </w:rPr>
        <w:br/>
      </w:r>
      <w:r>
        <w:rPr>
          <w:rFonts w:hint="eastAsia"/>
        </w:rPr>
        <w:t>　　　　二、煤电一体化渠道策略分析</w:t>
      </w:r>
      <w:r>
        <w:rPr>
          <w:rFonts w:hint="eastAsia"/>
        </w:rPr>
        <w:br/>
      </w:r>
      <w:r>
        <w:rPr>
          <w:rFonts w:hint="eastAsia"/>
        </w:rPr>
        <w:t>　　第二节 煤电一体化销售策略分析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提高煤电一体化企业竞争力的策略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一、提高中国煤电一体化企业核心竞争力的对策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二、煤电一体化企业提升竞争力的主要方向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三、影响煤电一体化企业核心竞争力的因素及提升途径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四、提高煤电一体化企业竞争力的策略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煤电一体化行业投资风险与控制策略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煤电一体化行业SWOT模型分析</w:t>
      </w:r>
      <w:r>
        <w:rPr>
          <w:rFonts w:hint="eastAsia"/>
        </w:rPr>
        <w:br/>
      </w:r>
      <w:r>
        <w:rPr>
          <w:rFonts w:hint="eastAsia"/>
        </w:rPr>
        <w:t>　　　　一、煤电一体化行业优势分析</w:t>
      </w:r>
      <w:r>
        <w:rPr>
          <w:rFonts w:hint="eastAsia"/>
        </w:rPr>
        <w:br/>
      </w:r>
      <w:r>
        <w:rPr>
          <w:rFonts w:hint="eastAsia"/>
        </w:rPr>
        <w:t>　　　　二、煤电一体化行业劣势分析</w:t>
      </w:r>
      <w:r>
        <w:rPr>
          <w:rFonts w:hint="eastAsia"/>
        </w:rPr>
        <w:br/>
      </w:r>
      <w:r>
        <w:rPr>
          <w:rFonts w:hint="eastAsia"/>
        </w:rPr>
        <w:t>　　　　三、煤电一体化行业机会分析</w:t>
      </w:r>
      <w:r>
        <w:rPr>
          <w:rFonts w:hint="eastAsia"/>
        </w:rPr>
        <w:br/>
      </w:r>
      <w:r>
        <w:rPr>
          <w:rFonts w:hint="eastAsia"/>
        </w:rPr>
        <w:t>　　　　四、煤电一体化行业风险分析</w:t>
      </w:r>
      <w:r>
        <w:rPr>
          <w:rFonts w:hint="eastAsia"/>
        </w:rPr>
        <w:br/>
      </w:r>
      <w:r>
        <w:rPr>
          <w:rFonts w:hint="eastAsia"/>
        </w:rPr>
        <w:t>　　第二节 煤电一体化行业投资风险及控制策略分析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一、煤电一体化市场风险及控制策略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二、煤电一体化行业政策风险及控制策略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三、煤电一体化行业经营风险及控制策略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四、煤电一体化同业竞争风险及控制策略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五、煤电一体化行业其他风险及控制策略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2026-2032年中国煤电一体化行业投资潜力及发展趋势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2026-2032年煤电一体化行业投资潜力分析</w:t>
      </w:r>
      <w:r>
        <w:rPr>
          <w:rFonts w:hint="eastAsia"/>
        </w:rPr>
        <w:br/>
      </w:r>
      <w:r>
        <w:rPr>
          <w:rFonts w:hint="eastAsia"/>
        </w:rPr>
        <w:t>　　　　一、煤电一体化行业重点可投资领域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二、煤电一体化行业目标市场需求潜力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三、煤电一体化行业投资潜力综合评判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中-智-林-－2026-2032年中国煤电一体化行业发展趋势分析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一、2026年煤电一体化市场前景分析</w:t>
      </w:r>
      <w:r>
        <w:rPr>
          <w:rFonts w:hint="eastAsia"/>
        </w:rPr>
        <w:br/>
      </w:r>
      <w:r>
        <w:rPr>
          <w:rFonts w:hint="eastAsia"/>
        </w:rPr>
        <w:t>　　　　二、2026年煤电一体化发展趋势预测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三、2026-2032年我国煤电一体化行业发展剖析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五、未来煤电一体化行业发展变局剖析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煤电一体化介绍</w:t>
      </w:r>
      <w:r>
        <w:rPr>
          <w:rFonts w:hint="eastAsia"/>
        </w:rPr>
        <w:br/>
      </w:r>
      <w:r>
        <w:rPr>
          <w:rFonts w:hint="eastAsia"/>
        </w:rPr>
        <w:t>　　图表 煤电一体化图片</w:t>
      </w:r>
      <w:r>
        <w:rPr>
          <w:rFonts w:hint="eastAsia"/>
        </w:rPr>
        <w:br/>
      </w:r>
      <w:r>
        <w:rPr>
          <w:rFonts w:hint="eastAsia"/>
        </w:rPr>
        <w:t>　　图表 煤电一体化产业链调研</w:t>
      </w:r>
      <w:r>
        <w:rPr>
          <w:rFonts w:hint="eastAsia"/>
        </w:rPr>
        <w:br/>
      </w:r>
      <w:r>
        <w:rPr>
          <w:rFonts w:hint="eastAsia"/>
        </w:rPr>
        <w:t>　　图表 煤电一体化行业特点</w:t>
      </w:r>
      <w:r>
        <w:rPr>
          <w:rFonts w:hint="eastAsia"/>
        </w:rPr>
        <w:br/>
      </w:r>
      <w:r>
        <w:rPr>
          <w:rFonts w:hint="eastAsia"/>
        </w:rPr>
        <w:t>　　图表 煤电一体化政策</w:t>
      </w:r>
      <w:r>
        <w:rPr>
          <w:rFonts w:hint="eastAsia"/>
        </w:rPr>
        <w:br/>
      </w:r>
      <w:r>
        <w:rPr>
          <w:rFonts w:hint="eastAsia"/>
        </w:rPr>
        <w:t>　　图表 煤电一体化技术 标准</w:t>
      </w:r>
      <w:r>
        <w:rPr>
          <w:rFonts w:hint="eastAsia"/>
        </w:rPr>
        <w:br/>
      </w:r>
      <w:r>
        <w:rPr>
          <w:rFonts w:hint="eastAsia"/>
        </w:rPr>
        <w:t>　　图表 煤电一体化最新消息 动态</w:t>
      </w:r>
      <w:r>
        <w:rPr>
          <w:rFonts w:hint="eastAsia"/>
        </w:rPr>
        <w:br/>
      </w:r>
      <w:r>
        <w:rPr>
          <w:rFonts w:hint="eastAsia"/>
        </w:rPr>
        <w:t>　　图表 煤电一体化行业现状</w:t>
      </w:r>
      <w:r>
        <w:rPr>
          <w:rFonts w:hint="eastAsia"/>
        </w:rPr>
        <w:br/>
      </w:r>
      <w:r>
        <w:rPr>
          <w:rFonts w:hint="eastAsia"/>
        </w:rPr>
        <w:t>　　图表 2020-2025年煤电一体化行业市场容量统计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2020-2025年中国煤电一体化市场规模情况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2020-2025年中国煤电一体化销售统计</w:t>
      </w:r>
      <w:r>
        <w:rPr>
          <w:rFonts w:hint="eastAsia"/>
        </w:rPr>
        <w:br/>
      </w:r>
      <w:r>
        <w:rPr>
          <w:rFonts w:hint="eastAsia"/>
        </w:rPr>
        <w:t>　　图表 2020-2025年中国煤电一体化利润总额</w:t>
      </w:r>
      <w:r>
        <w:rPr>
          <w:rFonts w:hint="eastAsia"/>
        </w:rPr>
        <w:br/>
      </w:r>
      <w:r>
        <w:rPr>
          <w:rFonts w:hint="eastAsia"/>
        </w:rPr>
        <w:t>　　图表 2020-2025年中国煤电一体化企业数量统计</w:t>
      </w:r>
      <w:r>
        <w:rPr>
          <w:rFonts w:hint="eastAsia"/>
        </w:rPr>
        <w:br/>
      </w:r>
      <w:r>
        <w:rPr>
          <w:rFonts w:hint="eastAsia"/>
        </w:rPr>
        <w:t>　　图表 2026年煤电一体化成本和利润分析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2020-2025年中国煤电一体化行业偿债能力分析</w:t>
      </w:r>
      <w:r>
        <w:rPr>
          <w:rFonts w:hint="eastAsia"/>
        </w:rPr>
        <w:br/>
      </w:r>
      <w:r>
        <w:rPr>
          <w:rFonts w:hint="eastAsia"/>
        </w:rPr>
        <w:t>　　图表 煤电一体化品牌分析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**地区煤电一体化市场调研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**地区煤电一体化市场调研</w:t>
      </w:r>
      <w:r>
        <w:rPr>
          <w:rFonts w:hint="eastAsia"/>
        </w:rPr>
        <w:br/>
      </w:r>
      <w:r>
        <w:rPr>
          <w:rFonts w:hint="eastAsia"/>
        </w:rPr>
        <w:t>　　图表 **地区煤电一体化市场需求分析</w:t>
      </w:r>
      <w:r>
        <w:rPr>
          <w:rFonts w:hint="eastAsia"/>
        </w:rPr>
        <w:br/>
      </w:r>
      <w:r>
        <w:rPr>
          <w:rFonts w:hint="eastAsia"/>
        </w:rPr>
        <w:t>　　图表 煤电一体化上游发展</w:t>
      </w:r>
      <w:r>
        <w:rPr>
          <w:rFonts w:hint="eastAsia"/>
        </w:rPr>
        <w:br/>
      </w:r>
      <w:r>
        <w:rPr>
          <w:rFonts w:hint="eastAsia"/>
        </w:rPr>
        <w:t>　　图表 煤电一体化下游发展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煤电一体化企业（一）概况</w:t>
      </w:r>
      <w:r>
        <w:rPr>
          <w:rFonts w:hint="eastAsia"/>
        </w:rPr>
        <w:br/>
      </w:r>
      <w:r>
        <w:rPr>
          <w:rFonts w:hint="eastAsia"/>
        </w:rPr>
        <w:t>　　图表 企业煤电一体化业务</w:t>
      </w:r>
      <w:r>
        <w:rPr>
          <w:rFonts w:hint="eastAsia"/>
        </w:rPr>
        <w:br/>
      </w:r>
      <w:r>
        <w:rPr>
          <w:rFonts w:hint="eastAsia"/>
        </w:rPr>
        <w:t>　　图表 煤电一体化企业（一）经营情况分析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煤电一体化企业（二）简介</w:t>
      </w:r>
      <w:r>
        <w:rPr>
          <w:rFonts w:hint="eastAsia"/>
        </w:rPr>
        <w:br/>
      </w:r>
      <w:r>
        <w:rPr>
          <w:rFonts w:hint="eastAsia"/>
        </w:rPr>
        <w:t>　　图表 企业煤电一体化业务</w:t>
      </w:r>
      <w:r>
        <w:rPr>
          <w:rFonts w:hint="eastAsia"/>
        </w:rPr>
        <w:br/>
      </w:r>
      <w:r>
        <w:rPr>
          <w:rFonts w:hint="eastAsia"/>
        </w:rPr>
        <w:t>　　图表 煤电一体化企业（二）经营情况分析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煤电一体化企业（三）概况</w:t>
      </w:r>
      <w:r>
        <w:rPr>
          <w:rFonts w:hint="eastAsia"/>
        </w:rPr>
        <w:br/>
      </w:r>
      <w:r>
        <w:rPr>
          <w:rFonts w:hint="eastAsia"/>
        </w:rPr>
        <w:t>　　图表 企业煤电一体化业务</w:t>
      </w:r>
      <w:r>
        <w:rPr>
          <w:rFonts w:hint="eastAsia"/>
        </w:rPr>
        <w:br/>
      </w:r>
      <w:r>
        <w:rPr>
          <w:rFonts w:hint="eastAsia"/>
        </w:rPr>
        <w:t>　　图表 煤电一体化企业（三）经营情况分析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煤电一体化企业（四）简介</w:t>
      </w:r>
      <w:r>
        <w:rPr>
          <w:rFonts w:hint="eastAsia"/>
        </w:rPr>
        <w:br/>
      </w:r>
      <w:r>
        <w:rPr>
          <w:rFonts w:hint="eastAsia"/>
        </w:rPr>
        <w:t>　　图表 企业煤电一体化业务</w:t>
      </w:r>
      <w:r>
        <w:rPr>
          <w:rFonts w:hint="eastAsia"/>
        </w:rPr>
        <w:br/>
      </w:r>
      <w:r>
        <w:rPr>
          <w:rFonts w:hint="eastAsia"/>
        </w:rPr>
        <w:t>　　图表 煤电一体化企业（四）经营情况分析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煤电一体化投资、并购情况</w:t>
      </w:r>
      <w:r>
        <w:rPr>
          <w:rFonts w:hint="eastAsia"/>
        </w:rPr>
        <w:br/>
      </w:r>
      <w:r>
        <w:rPr>
          <w:rFonts w:hint="eastAsia"/>
        </w:rPr>
        <w:t>　　图表 煤电一体化优势</w:t>
      </w:r>
      <w:r>
        <w:rPr>
          <w:rFonts w:hint="eastAsia"/>
        </w:rPr>
        <w:br/>
      </w:r>
      <w:r>
        <w:rPr>
          <w:rFonts w:hint="eastAsia"/>
        </w:rPr>
        <w:t>　　图表 煤电一体化劣势</w:t>
      </w:r>
      <w:r>
        <w:rPr>
          <w:rFonts w:hint="eastAsia"/>
        </w:rPr>
        <w:br/>
      </w:r>
      <w:r>
        <w:rPr>
          <w:rFonts w:hint="eastAsia"/>
        </w:rPr>
        <w:t>　　图表 煤电一体化机会</w:t>
      </w:r>
      <w:r>
        <w:rPr>
          <w:rFonts w:hint="eastAsia"/>
        </w:rPr>
        <w:br/>
      </w:r>
      <w:r>
        <w:rPr>
          <w:rFonts w:hint="eastAsia"/>
        </w:rPr>
        <w:t>　　图表 煤电一体化威胁</w:t>
      </w:r>
      <w:r>
        <w:rPr>
          <w:rFonts w:hint="eastAsia"/>
        </w:rPr>
        <w:br/>
      </w:r>
      <w:r>
        <w:rPr>
          <w:rFonts w:hint="eastAsia"/>
        </w:rPr>
        <w:t>　　图表 进入煤电一体化行业壁垒</w:t>
      </w:r>
      <w:r>
        <w:rPr>
          <w:rFonts w:hint="eastAsia"/>
        </w:rPr>
        <w:br/>
      </w:r>
      <w:r>
        <w:rPr>
          <w:rFonts w:hint="eastAsia"/>
        </w:rPr>
        <w:t>　　图表 煤电一体化发展有利因素</w:t>
      </w:r>
      <w:r>
        <w:rPr>
          <w:rFonts w:hint="eastAsia"/>
        </w:rPr>
        <w:br/>
      </w:r>
      <w:r>
        <w:rPr>
          <w:rFonts w:hint="eastAsia"/>
        </w:rPr>
        <w:t>　　图表 煤电一体化发展不利因素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2026-2032年中国煤电一体化行业信息化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2026-2032年中国煤电一体化行业市场容量预测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2026-2032年中国煤电一体化行业市场规模预测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2026-2032年中国煤电一体化行业风险</w:t>
      </w:r>
      <w:r>
        <w:rPr>
          <w:rFonts w:hint="eastAsia"/>
        </w:rPr>
        <w:br/>
      </w:r>
      <w:r>
        <w:rPr>
          <w:rFonts w:hint="eastAsia"/>
        </w:rPr>
        <w:t>　　图表 2026-2032年中国煤电一体化市场前景分析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2026-2032年中国煤电一体化发展趋势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c70100dd24782" w:history="1">
        <w:r>
          <w:rPr>
            <w:rStyle w:val="Hyperlink"/>
          </w:rPr>
          <w:t>2026-2032年中国煤电一体化行业现状与趋势预测报告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c70100dd24782" w:history="1">
        <w:r>
          <w:rPr>
            <w:rStyle w:val="Hyperlink"/>
          </w:rPr>
          <w:t>https://www.20087.com/2/75/MeiDianYiTiHuaFaZhanQuShi.html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热点：煤炭电力、煤电一体化上市公司排名、煤电一体化龙头股、府谷大唐煤电一体化、小壕兔煤电一体化项目、煤电一体化政策、杨伙盘煤电一体化项目、煤电一体化的六个优势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8a32208fe4da9" w:history="1">
      <w:r>
        <w:rPr>
          <w:rStyle w:val="Hyperlink"/>
        </w:rPr>
        <w:t>2026-2032年中国煤电一体化行业现状与趋势预测报告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eiDianYiTiHuaFaZhanQuShi.html" TargetMode="External" Id="Rf5ac70100dd2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eiDianYiTiHuaFaZhanQuShi.html" TargetMode="External" Id="Rca58a32208fe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2025-09-07T00:06:00Z</dcterms:created>
  <dcterms:modified xsi:type="dcterms:W3CDTF">2025-09-07T01:06:00Z</dcterms:modified>
  <dc:subject>2026-2032年中国煤电一体化行业现状与趋势预测报告</dc:subject>
  <dc:title>2026-2032年中国煤电一体化行业现状与趋势预测报告</dc:title>
  <cp:keywords>2026-2032年中国煤电一体化行业现状与趋势预测报告</cp:keywords>
  <dc:description>2026-2032年中国煤电一体化行业现状与趋势预测报告</dc:description>
</cp:coreProperties>
</file>