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2e26ffb84328" w:history="1">
              <w:r>
                <w:rPr>
                  <w:rStyle w:val="Hyperlink"/>
                </w:rPr>
                <w:t>中国太阳能定日镜市场现状调研分析与发展前景报告（2025-2031年）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2e26ffb84328" w:history="1">
              <w:r>
                <w:rPr>
                  <w:rStyle w:val="Hyperlink"/>
                </w:rPr>
                <w:t>中国太阳能定日镜市场现状调研分析与发展前景报告（2025-2031年）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12e26ffb84328" w:history="1">
                <w:r>
                  <w:rPr>
                    <w:rStyle w:val="Hyperlink"/>
                  </w:rPr>
                  <w:t>https://www.20087.com/3/55/TaiYangNengDingRiJingShiChangQianJingFenXi.html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定日镜是塔式光热发电系统的核心聚光部件，通过双轴跟踪太阳轨迹将阳光反射至中央吸热塔，实现高温热能收集。太阳能定日镜采用高反射率镀银或镀铝玻璃镜面，配合轻量化钢结构支架与高精度驱动控制系统，强调光学效率、抗风载能力与长期耐候性。近年来，随着光热发电在多能互补与长时储能场景中的价值被重新认识，定日镜在反射面平整度、跟踪精度（通常优于±2毫弧度）及运维智能化方面持续优化。部分项目已引入清洗机器人与故障自诊断系统以降低人工成本。然而，定日镜仍面临初始投资高、土地占用大、极端气候（如沙尘、冰雹）下性能衰减快，以及镜场控制算法复杂度高等挑战，制约其在非优质光资源区的经济性。</w:t>
      </w:r>
      <w:r>
        <w:rPr>
          <w:rFonts w:hint="eastAsia"/>
        </w:rPr>
        <w:br/>
      </w:r>
      <w:r>
        <w:rPr>
          <w:rFonts w:hint="eastAsia"/>
        </w:rPr>
        <w:t>　　未来，太阳能定日镜将向轻量化、智能化与多功能集成方向演进。复合材料镜面（如聚合物基反射膜）与模块化快装结构将显著降低制造与安装成本；同时，基于AI的镜场协同控制算法可动态优化反射路径，减少阴影遮挡并提升吸热器热流均匀性。在材料端，自清洁涂层与抗紫外线封装技术将延长镜面寿命。此外，定日镜阵列有望与光伏、绿氢制备或海水淡化系统耦合，构建“光—热—电—氢”多能互补基地。在全球能源系统对可调度可再生能源需求上升的背景下，具备高光学效率、低运维成本与环境适应性的新一代太阳能定日镜，将成为光热发电规模化发展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12e26ffb84328" w:history="1">
        <w:r>
          <w:rPr>
            <w:rStyle w:val="Hyperlink"/>
          </w:rPr>
          <w:t>中国太阳能定日镜市场现状调研分析与发展前景报告（2025-2031年）</w:t>
        </w:r>
      </w:hyperlink>
      <w:r>
        <w:rPr>
          <w:rFonts w:hint="eastAsia"/>
        </w:rPr>
        <w:t>》通过严谨的分析、翔实的数据及直观的图表，系统解析了太阳能定日镜行业的市场规模、需求变化、价格波动及产业链结构。报告全面评估了当前太阳能定日镜市场现状，科学预测了未来市场前景与发展趋势，重点剖析了太阳能定日镜细分市场的机遇与挑战。同时，报告对太阳能定日镜重点企业的竞争地位及市场集中度进行了评估，为太阳能定日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太阳能定日镜行业概述</w:t>
      </w:r>
      <w:r>
        <w:rPr>
          <w:rFonts w:hint="eastAsia"/>
        </w:rPr>
        <w:br/>
      </w:r>
      <w:r>
        <w:rPr>
          <w:rFonts w:hint="eastAsia"/>
        </w:rPr>
        <w:t>　　第一节 太阳能定日镜定义与分类</w:t>
      </w:r>
      <w:r>
        <w:rPr>
          <w:rFonts w:hint="eastAsia"/>
        </w:rPr>
        <w:br/>
      </w:r>
      <w:r>
        <w:rPr>
          <w:rFonts w:hint="eastAsia"/>
        </w:rPr>
        <w:t>　　第二节 太阳能定日镜应用领域</w:t>
      </w:r>
      <w:r>
        <w:rPr>
          <w:rFonts w:hint="eastAsia"/>
        </w:rPr>
        <w:br/>
      </w:r>
      <w:r>
        <w:rPr>
          <w:rFonts w:hint="eastAsia"/>
        </w:rPr>
        <w:t>　　第三节 太阳能定日镜行业经济指标分析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二、太阳能定日镜行业成长速度分析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三、太阳能定日镜附加值提升空间探讨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四、太阳能定日镜行业进入壁垒分析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五、太阳能定日镜行业风险性评估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六、太阳能定日镜行业周期性分析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七、太阳能定日镜行业竞争程度指标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八、太阳能定日镜行业成熟度综合分析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太阳能定日镜产业链及经营模式分析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三、太阳能定日镜销售模式与渠道策略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全球太阳能定日镜市场发展分析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2024-2025年全球太阳能定日镜行业发展分析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一、全球太阳能定日镜行业市场规模与趋势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二、全球太阳能定日镜行业发展特点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三、全球太阳能定日镜行业竞争格局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主要国家与地区太阳能定日镜市场分析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2025-2031年全球太阳能定日镜行业发展趋势与前景预测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一、太阳能定日镜行业发展趋势</w:t>
      </w:r>
      <w:r>
        <w:rPr>
          <w:rFonts w:hint="eastAsia"/>
        </w:rPr>
        <w:br/>
      </w:r>
      <w:r>
        <w:rPr>
          <w:rFonts w:hint="eastAsia"/>
        </w:rPr>
        <w:t>　　　　二、太阳能定日镜行业发展潜力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中国太阳能定日镜行业市场分析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2024-2025年太阳能定日镜产能与投资动态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一、国内太阳能定日镜产能现状与利用效率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二、太阳能定日镜产能扩张与投资动态分析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2025-2031年太阳能定日镜行业产量统计与趋势预测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一、2019-2024年太阳能定日镜行业产量与增长趋势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1、2019-2024年太阳能定日镜产量及增长趋势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2、2019-2024年太阳能定日镜细分产品产量及份额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二、太阳能定日镜产量影响因素分析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2025-2031年太阳能定日镜市场需求与销售分析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一、2024-2025年太阳能定日镜行业需求现状</w:t>
      </w:r>
      <w:r>
        <w:rPr>
          <w:rFonts w:hint="eastAsia"/>
        </w:rPr>
        <w:br/>
      </w:r>
      <w:r>
        <w:rPr>
          <w:rFonts w:hint="eastAsia"/>
        </w:rPr>
        <w:t>　　　　二、太阳能定日镜客户群体与需求特点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三、2019-2024年太阳能定日镜行业销售规模分析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四、2025-2031年太阳能定日镜市场增长潜力与规模预测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2024-2025年太阳能定日镜行业技术发展现状及趋势分析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太阳能定日镜行业技术发展现状分析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国内外太阳能定日镜行业技术差距分析及差距形成的主要原因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太阳能定日镜行业技术发展方向、趋势预测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提升太阳能定日镜行业技术能力策略建议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中国太阳能定日镜细分市场分析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一、2024-2025年太阳能定日镜主要细分产品市场现状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太阳能定日镜价格机制与竞争策略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一、2019-2024年太阳能定日镜市场价格走势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太阳能定日镜定价策略与方法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2025-2031年太阳能定日镜价格竞争态势与趋势预测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中国太阳能定日镜行业重点区域市场研究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2024-2025年重点区域太阳能定日镜市场发展概况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二、2019-2024年太阳能定日镜市场需求规模情况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三、2025-2031年太阳能定日镜行业发展潜力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2019-2024年中国太阳能定日镜行业进出口情况分析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太阳能定日镜行业进口规模与来源分析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一、2019-2024年太阳能定日镜进口规模分析</w:t>
      </w:r>
      <w:r>
        <w:rPr>
          <w:rFonts w:hint="eastAsia"/>
        </w:rPr>
        <w:br/>
      </w:r>
      <w:r>
        <w:rPr>
          <w:rFonts w:hint="eastAsia"/>
        </w:rPr>
        <w:t>　　　　二、太阳能定日镜主要进口来源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太阳能定日镜行业出口规模与目的地分析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一、2019-2024年太阳能定日镜出口规模分析</w:t>
      </w:r>
      <w:r>
        <w:rPr>
          <w:rFonts w:hint="eastAsia"/>
        </w:rPr>
        <w:br/>
      </w:r>
      <w:r>
        <w:rPr>
          <w:rFonts w:hint="eastAsia"/>
        </w:rPr>
        <w:t>　　　　二、太阳能定日镜主要出口目的地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2019-2024年中国太阳能定日镜总体规模与财务指标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中国太阳能定日镜行业总体规模分析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一、太阳能定日镜企业数量与结构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二、太阳能定日镜从业人员规模</w:t>
      </w:r>
      <w:r>
        <w:rPr>
          <w:rFonts w:hint="eastAsia"/>
        </w:rPr>
        <w:br/>
      </w:r>
      <w:r>
        <w:rPr>
          <w:rFonts w:hint="eastAsia"/>
        </w:rPr>
        <w:t>　　　　三、太阳能定日镜行业资产状况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中国太阳能定日镜行业财务指标总体分析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太阳能定日镜行业重点企业经营状况分析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太阳能定日镜重点企业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太阳能定日镜领先企业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太阳能定日镜标杆企业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太阳能定日镜代表企业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太阳能定日镜龙头企业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太阳能定日镜重点企业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中国太阳能定日镜行业竞争格局分析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太阳能定日镜行业竞争格局总览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2024-2025年太阳能定日镜行业竞争力分析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一、太阳能定日镜供应商议价能力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四、太阳能定日镜替代品威胁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2019-2024年太阳能定日镜行业企业并购活动分析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2024-2025年太阳能定日镜行业会展与招投标活动分析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2025年中国太阳能定日镜企业发展策略分析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太阳能定日镜市场策略分析</w:t>
      </w:r>
      <w:r>
        <w:rPr>
          <w:rFonts w:hint="eastAsia"/>
        </w:rPr>
        <w:br/>
      </w:r>
      <w:r>
        <w:rPr>
          <w:rFonts w:hint="eastAsia"/>
        </w:rPr>
        <w:t>　　　　一、太阳能定日镜市场定位与拓展策略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二、太阳能定日镜市场细分与目标客户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太阳能定日镜销售策略分析</w:t>
      </w:r>
      <w:r>
        <w:rPr>
          <w:rFonts w:hint="eastAsia"/>
        </w:rPr>
        <w:br/>
      </w:r>
      <w:r>
        <w:rPr>
          <w:rFonts w:hint="eastAsia"/>
        </w:rPr>
        <w:t>　　　　一、太阳能定日镜销售渠道与网络建设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提高太阳能定日镜企业竞争力建议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一、太阳能定日镜技术创新与管理优化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太阳能定日镜品牌战略思考</w:t>
      </w:r>
      <w:r>
        <w:rPr>
          <w:rFonts w:hint="eastAsia"/>
        </w:rPr>
        <w:br/>
      </w:r>
      <w:r>
        <w:rPr>
          <w:rFonts w:hint="eastAsia"/>
        </w:rPr>
        <w:t>　　　　一、太阳能定日镜品牌建设与维护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二、太阳能定日镜品牌影响力与市场竞争力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中国太阳能定日镜行业风险与对策</w:t>
      </w:r>
      <w:r>
        <w:rPr>
          <w:rFonts w:hint="eastAsia"/>
        </w:rPr>
        <w:br/>
      </w:r>
      <w:r>
        <w:rPr>
          <w:rFonts w:hint="eastAsia"/>
        </w:rPr>
        <w:t>　　第一节 太阳能定日镜行业SWOT分析</w:t>
      </w:r>
      <w:r>
        <w:rPr>
          <w:rFonts w:hint="eastAsia"/>
        </w:rPr>
        <w:br/>
      </w:r>
      <w:r>
        <w:rPr>
          <w:rFonts w:hint="eastAsia"/>
        </w:rPr>
        <w:t>　　　　一、太阳能定日镜行业优势分析</w:t>
      </w:r>
      <w:r>
        <w:rPr>
          <w:rFonts w:hint="eastAsia"/>
        </w:rPr>
        <w:br/>
      </w:r>
      <w:r>
        <w:rPr>
          <w:rFonts w:hint="eastAsia"/>
        </w:rPr>
        <w:t>　　　　二、太阳能定日镜行业劣势分析</w:t>
      </w:r>
      <w:r>
        <w:rPr>
          <w:rFonts w:hint="eastAsia"/>
        </w:rPr>
        <w:br/>
      </w:r>
      <w:r>
        <w:rPr>
          <w:rFonts w:hint="eastAsia"/>
        </w:rPr>
        <w:t>　　　　三、太阳能定日镜市场机会探索</w:t>
      </w:r>
      <w:r>
        <w:rPr>
          <w:rFonts w:hint="eastAsia"/>
        </w:rPr>
        <w:br/>
      </w:r>
      <w:r>
        <w:rPr>
          <w:rFonts w:hint="eastAsia"/>
        </w:rPr>
        <w:t>　　　　四、太阳能定日镜市场威胁评估</w:t>
      </w:r>
      <w:r>
        <w:rPr>
          <w:rFonts w:hint="eastAsia"/>
        </w:rPr>
        <w:br/>
      </w:r>
      <w:r>
        <w:rPr>
          <w:rFonts w:hint="eastAsia"/>
        </w:rPr>
        <w:t>　　第二节 太阳能定日镜行业风险及对策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2025-2031年中国太阳能定日镜行业前景与发展趋势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太阳能定日镜行业发展环境分析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2025-2031年太阳能定日镜行业发展趋势与方向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一、太阳能定日镜行业发展方向预测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二、太阳能定日镜发展趋势分析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2025-2031年太阳能定日镜行业发展潜力与机遇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一、太阳能定日镜市场发展潜力评估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二、太阳能定日镜新兴市场与机遇探索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太阳能定日镜行业研究结论与建议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[中:智:林:]太阳能定日镜行业发展建议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太阳能定日镜行业历程</w:t>
      </w:r>
      <w:r>
        <w:rPr>
          <w:rFonts w:hint="eastAsia"/>
        </w:rPr>
        <w:br/>
      </w:r>
      <w:r>
        <w:rPr>
          <w:rFonts w:hint="eastAsia"/>
        </w:rPr>
        <w:t>　　图表 太阳能定日镜行业生命周期</w:t>
      </w:r>
      <w:r>
        <w:rPr>
          <w:rFonts w:hint="eastAsia"/>
        </w:rPr>
        <w:br/>
      </w:r>
      <w:r>
        <w:rPr>
          <w:rFonts w:hint="eastAsia"/>
        </w:rPr>
        <w:t>　　图表 太阳能定日镜行业产业链分析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2019-2024年太阳能定日镜行业市场容量分析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2024年中国太阳能定日镜行业需求领域分布格局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2024年中国太阳能定日镜进口国家及地区分析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2024年中国太阳能定日镜出口国家及地区分析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2019-2024年中国太阳能定日镜行业企业平均规模情况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**地区太阳能定日镜市场规模及增长情况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**地区太阳能定日镜行业市场需求情况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太阳能定日镜企业信息</w:t>
      </w:r>
      <w:r>
        <w:rPr>
          <w:rFonts w:hint="eastAsia"/>
        </w:rPr>
        <w:br/>
      </w:r>
      <w:r>
        <w:rPr>
          <w:rFonts w:hint="eastAsia"/>
        </w:rPr>
        <w:t>　　图表 太阳能定日镜企业经营情况分析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太阳能定日镜重点企业（三）成长能力情况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2025-2031年中国太阳能定日镜发展趋势预测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2e26ffb84328" w:history="1">
        <w:r>
          <w:rPr>
            <w:rStyle w:val="Hyperlink"/>
          </w:rPr>
          <w:t>中国太阳能定日镜市场现状调研分析与发展前景报告（2025-2031年）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12e26ffb84328" w:history="1">
        <w:r>
          <w:rPr>
            <w:rStyle w:val="Hyperlink"/>
          </w:rPr>
          <w:t>https://www.20087.com/3/55/TaiYangNengDingRiJingShiChangQianJingFenXi.html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热点：太阳能定日镜工作原理、太阳能定日镜朝天抗风还是里面抗风、太阳能系统中的定日镜、太阳能采光镜、太阳能定位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6ea5cc5c5462d" w:history="1">
      <w:r>
        <w:rPr>
          <w:rStyle w:val="Hyperlink"/>
        </w:rPr>
        <w:t>中国太阳能定日镜市场现状调研分析与发展前景报告（2025-2031年）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iYangNengDingRiJingShiChangQianJingFenXi.html" TargetMode="External" Id="Rd0812e26ffb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iYangNengDingRiJingShiChangQianJingFenXi.html" TargetMode="External" Id="R1086ea5cc5c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2025-11-25T06:25:28Z</dcterms:created>
  <dcterms:modified xsi:type="dcterms:W3CDTF">2025-11-25T07:25:28Z</dcterms:modified>
  <dc:subject>中国太阳能定日镜市场现状调研分析与发展前景报告（2025-2031年）</dc:subject>
  <dc:title>中国太阳能定日镜市场现状调研分析与发展前景报告（2025-2031年）</dc:title>
  <cp:keywords>中国太阳能定日镜市场现状调研分析与发展前景报告（2025-2031年）</cp:keywords>
  <dc:description>中国太阳能定日镜市场现状调研分析与发展前景报告（2025-2031年）</dc:description>
</cp:coreProperties>
</file>