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c2eb4304e45d0" w:history="1">
              <w:r>
                <w:rPr>
                  <w:rStyle w:val="Hyperlink"/>
                </w:rPr>
                <w:t>2025-2031年中国纳米银网市场现状全面调研及发展趋势预测报告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c2eb4304e45d0" w:history="1">
              <w:r>
                <w:rPr>
                  <w:rStyle w:val="Hyperlink"/>
                </w:rPr>
                <w:t>2025-2031年中国纳米银网市场现状全面调研及发展趋势预测报告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c2eb4304e45d0" w:history="1">
                <w:r>
                  <w:rPr>
                    <w:rStyle w:val="Hyperlink"/>
                  </w:rPr>
                  <w:t>https://www.20087.com/3/25/NaMiYinWangFaZhanQuShiYuCe.html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网是一种新型的纳米材料，近年来随着纳米技术和材料科学的进步，其性能和应用范围都有了显著提升。当前市场上，纳米银网不仅在导电性和透明度上有所提高，还在耐用性和成本控制方面进行了优化。随着纳米银制备技术的发展，纳米银网能够提供更好的光学性能和电学性能，适用于触摸屏、柔性电子等领域。此外，随着消费者对高性能材料的需求增加，纳米银网在设计时更加注重提高其综合性能，如提高透光率的同时保持良好的导电性。</w:t>
      </w:r>
      <w:r>
        <w:rPr>
          <w:rFonts w:hint="eastAsia"/>
        </w:rPr>
        <w:br/>
      </w:r>
      <w:r>
        <w:rPr>
          <w:rFonts w:hint="eastAsia"/>
        </w:rPr>
        <w:t>　　未来，纳米银网的发展将更加注重技术创新和应用领域的拓展。一方面，随着新材料和制造技术的进步，纳米银网将更加注重提高其综合性能，如通过采用更先进的纳米技术来改善其稳定性和耐用性。另一方面，随着对可持续发展的重视，纳米银网将更加注重采用环保型材料和技术，减少对环境的影响。此外，随着对高性能材料的需求增加，纳米银网将更加注重开发新的应用领域，以满足不同行业的特定需求，例如在可穿戴设备和太阳能电池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c2eb4304e45d0" w:history="1">
        <w:r>
          <w:rPr>
            <w:rStyle w:val="Hyperlink"/>
          </w:rPr>
          <w:t>2025-2031年中国纳米银网市场现状全面调研及发展趋势预测报告</w:t>
        </w:r>
      </w:hyperlink>
      <w:r>
        <w:rPr>
          <w:rFonts w:hint="eastAsia"/>
        </w:rPr>
        <w:t>》依托权威机构及行业协会数据，结合纳米银网行业的宏观环境与微观实践，从纳米银网市场规模、市场需求、技术现状及产业链结构等多维度进行了系统调研与分析。报告通过严谨的研究方法与翔实的数据支持，辅以直观图表，全面剖析了纳米银网行业发展趋势、重点企业表现及市场竞争格局，并通过SWOT分析揭示了行业机遇与潜在风险，为纳米银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纳米银网行业发展概述</w:t>
      </w:r>
      <w:r>
        <w:rPr>
          <w:rFonts w:hint="eastAsia"/>
        </w:rPr>
        <w:br/>
      </w:r>
      <w:r>
        <w:rPr>
          <w:rFonts w:hint="eastAsia"/>
        </w:rPr>
        <w:t>　　第一节 纳米银网的概念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纳米银网行业发展成熟度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纳米银网行业产业链分析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2025年中国纳米银网行业运行环境分析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2025年中国纳米银网行业发展政策环境分析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二、纳米银网行业政策分析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2025年中国纳米银网行业发展社会环境分析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2025年中国纳米银网行业市场发展分析</w:t>
      </w:r>
      <w:r>
        <w:rPr>
          <w:rFonts w:hint="eastAsia"/>
        </w:rPr>
        <w:br/>
      </w:r>
      <w:r>
        <w:rPr>
          <w:rFonts w:hint="eastAsia"/>
        </w:rPr>
        <w:t>　　第一节 纳米银网行业市场发展现状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纳米银网行业技术发展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中国纳米银网行业消费市场调研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纳米银网行业产销数据统计分析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2025-2031年纳米银网行业市场发展趋势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2025-2031年中国纳米银网行业主要指标监测分析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2025-2031年中国纳米银网产业工业总产值分析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2025-2031年中国纳米银网产业主营业务收入分析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2025-2031年中国纳米银网产业产品成本费用分析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2025-2031年中国纳米银网产业利润总额分析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2025-2031年中国纳米银网产业资产负债分析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2025-2031年中国纳米银网行业财务指标分析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中国纳米银网行业区域市场调研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纳米银网行业竞争格局分析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2025-2031年纳米银网行业竞争格局分析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一、2025-2031年国内外纳米银网竞争分析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二、2025-2031年我国纳米银网市场竞争分析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三、2025-2031年国内主要纳米银网企业动向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纳米银网企业竞争策略分析</w:t>
      </w:r>
      <w:r>
        <w:rPr>
          <w:rFonts w:hint="eastAsia"/>
        </w:rPr>
        <w:br/>
      </w:r>
      <w:r>
        <w:rPr>
          <w:rFonts w:hint="eastAsia"/>
        </w:rPr>
        <w:t>　　第一节 纳米银网市场竞争策略分析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三、现有纳米银网产品竞争策略分析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四、潜力纳米银网品种竞争策略选择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纳米银网企业竞争策略分析</w:t>
      </w:r>
      <w:r>
        <w:rPr>
          <w:rFonts w:hint="eastAsia"/>
        </w:rPr>
        <w:br/>
      </w:r>
      <w:r>
        <w:rPr>
          <w:rFonts w:hint="eastAsia"/>
        </w:rPr>
        <w:t>　　第三节 纳米银网行业产品定位及市场推广策略分析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中国纳米银网重点企业经营策略分析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公司六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2025-2031年未来纳米银网行业发展预测分析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未来纳米银网行业需求与消费预测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一、2025-2031年纳米银网产品消费预测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二、2025-2031年纳米银网市场规模预测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三、2025-2031年纳米银网行业总产值预测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四、2025-2031年纳米银网行业销售收入预测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五、2025-2031年纳米银网行业总资产预测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2025-2031年中国纳米银网行业供需预测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一、2025-2031年中国纳米银网供给预测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二、2025-2031年中国纳米银网产量预测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三、2025-2031年中国纳米银网需求预测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四、2025-2031年中国纳米银网供需平衡预测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中国纳米银网行业投资机会与风险分析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纳米银网行业投资机会分析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一、纳米银网投资项目分析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二、可以投资的纳米银网模式</w:t>
      </w:r>
      <w:r>
        <w:rPr>
          <w:rFonts w:hint="eastAsia"/>
        </w:rPr>
        <w:br/>
      </w:r>
      <w:r>
        <w:rPr>
          <w:rFonts w:hint="eastAsia"/>
        </w:rPr>
        <w:t>　　　　三、2025年纳米银网投资机会</w:t>
      </w:r>
      <w:r>
        <w:rPr>
          <w:rFonts w:hint="eastAsia"/>
        </w:rPr>
        <w:br/>
      </w:r>
      <w:r>
        <w:rPr>
          <w:rFonts w:hint="eastAsia"/>
        </w:rPr>
        <w:t>　　　　四、2025年纳米银网投资新方向</w:t>
      </w:r>
      <w:r>
        <w:rPr>
          <w:rFonts w:hint="eastAsia"/>
        </w:rPr>
        <w:br/>
      </w:r>
      <w:r>
        <w:rPr>
          <w:rFonts w:hint="eastAsia"/>
        </w:rPr>
        <w:t>　　　　五、2025-2031年纳米银网行业投资的建议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影响纳米银网行业发展的主要因素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一、2025-2031年影响纳米银网行业运行的有利因素分析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二、2025-2031年影响纳米银网行业运行的稳定因素分析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三、2025-2031年影响纳米银网行业运行的不利因素分析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四、2025-2031年我国纳米银网行业发展面临的挑战分析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五、2025-2031年我国纳米银网行业发展面临的机遇分析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纳米银网行业投资前景及控制策略分析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一、2025-2031年纳米银网行业市场风险及控制策略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二、2025-2031年纳米银网行业政策风险及控制策略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三、2025-2031年纳米银网行业经营风险及控制策略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四、2025-2031年纳米银网行业技术风险及控制策略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五、2025-2031年纳米银网同业竞争风险及控制策略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六、2025-2031年纳米银网行业其他风险及控制策略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纳米银网行业投资规划建议研究</w:t>
      </w:r>
      <w:r>
        <w:rPr>
          <w:rFonts w:hint="eastAsia"/>
        </w:rPr>
        <w:br/>
      </w:r>
      <w:r>
        <w:rPr>
          <w:rFonts w:hint="eastAsia"/>
        </w:rPr>
        <w:t>　　第一节 纳米银网行业投资前景研究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对我国纳米银网品牌的战略思考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二、纳米银网实施品牌战略的意义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三、纳米银网企业品牌的现状分析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四、我国纳米银网企业的品牌战略</w:t>
      </w:r>
      <w:r>
        <w:rPr>
          <w:rFonts w:hint="eastAsia"/>
        </w:rPr>
        <w:br/>
      </w:r>
      <w:r>
        <w:rPr>
          <w:rFonts w:hint="eastAsia"/>
        </w:rPr>
        <w:t>　　　　五、纳米银网品牌战略管理的策略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中^智^林^－纳米银网行业前景调研战略研究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2025年各季度GDP累计增速</w:t>
      </w:r>
      <w:r>
        <w:rPr>
          <w:rFonts w:hint="eastAsia"/>
        </w:rPr>
        <w:br/>
      </w:r>
      <w:r>
        <w:rPr>
          <w:rFonts w:hint="eastAsia"/>
        </w:rPr>
        <w:t>　　图表 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2025年外贸进出口情况</w:t>
      </w:r>
      <w:r>
        <w:rPr>
          <w:rFonts w:hint="eastAsia"/>
        </w:rPr>
        <w:br/>
      </w:r>
      <w:r>
        <w:rPr>
          <w:rFonts w:hint="eastAsia"/>
        </w:rPr>
        <w:t>　　图表 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2025-2031年纳米银网产品消费量变化图</w:t>
      </w:r>
      <w:r>
        <w:rPr>
          <w:rFonts w:hint="eastAsia"/>
        </w:rPr>
        <w:br/>
      </w:r>
      <w:r>
        <w:rPr>
          <w:rFonts w:hint="eastAsia"/>
        </w:rPr>
        <w:t>　　图表 2025年纳米银网企业品牌集中度分析</w:t>
      </w:r>
      <w:r>
        <w:rPr>
          <w:rFonts w:hint="eastAsia"/>
        </w:rPr>
        <w:br/>
      </w:r>
      <w:r>
        <w:rPr>
          <w:rFonts w:hint="eastAsia"/>
        </w:rPr>
        <w:t>　　图表 2025-2031年纳米银网产品产能分析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c2eb4304e45d0" w:history="1">
        <w:r>
          <w:rPr>
            <w:rStyle w:val="Hyperlink"/>
          </w:rPr>
          <w:t>2025-2031年中国纳米银网市场现状全面调研及发展趋势预测报告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c2eb4304e45d0" w:history="1">
        <w:r>
          <w:rPr>
            <w:rStyle w:val="Hyperlink"/>
          </w:rPr>
          <w:t>https://www.20087.com/3/25/NaMiYinWangFaZhanQuShiYuCe.html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热点：纳米银是什么、纳米银网格、纳米银粉、纳米 银、纳米银图片、纳米银骗局、纳米银工厂、纳米银的价格、纳米高效单体银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bcba82b7946c4" w:history="1">
      <w:r>
        <w:rPr>
          <w:rStyle w:val="Hyperlink"/>
        </w:rPr>
        <w:t>2025-2031年中国纳米银网市场现状全面调研及发展趋势预测报告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aMiYinWangFaZhanQuShiYuCe.html" TargetMode="External" Id="R58ac2eb4304e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aMiYinWangFaZhanQuShiYuCe.html" TargetMode="External" Id="Re68bcba82b7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2025-03-10T01:49:00Z</dcterms:created>
  <dcterms:modified xsi:type="dcterms:W3CDTF">2025-03-10T02:49:00Z</dcterms:modified>
  <dc:subject>2025-2031年中国纳米银网市场现状全面调研及发展趋势预测报告</dc:subject>
  <dc:title>2025-2031年中国纳米银网市场现状全面调研及发展趋势预测报告</dc:title>
  <cp:keywords>2025-2031年中国纳米银网市场现状全面调研及发展趋势预测报告</cp:keywords>
  <dc:description>2025-2031年中国纳米银网市场现状全面调研及发展趋势预测报告</dc:description>
</cp:coreProperties>
</file>