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6c4b430a42e9" w:history="1">
              <w:r>
                <w:rPr>
                  <w:rStyle w:val="Hyperlink"/>
                </w:rPr>
                <w:t>2025-2031年中国激光检测仪行业现状分析与发展趋势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6c4b430a42e9" w:history="1">
              <w:r>
                <w:rPr>
                  <w:rStyle w:val="Hyperlink"/>
                </w:rPr>
                <w:t>2025-2031年中国激光检测仪行业现状分析与发展趋势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e6c4b430a42e9" w:history="1">
                <w:r>
                  <w:rPr>
                    <w:rStyle w:val="Hyperlink"/>
                  </w:rPr>
                  <w:t>https://www.20087.com/3/15/JiGuangJianCeYiFaZhanQuShi.html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是一种高精度、非接触式的测量工具，广泛应用于建筑施工、机械制造、航空航天、汽车制造、轨道交通等多个领域。其能够进行快速、精确的距离、位移、形状尺寸以及表面缺陷的检测，有效提高生产效率和产品质量。随着激光技术和光电技术的不断进步，现代激光检测仪正朝着小型化、集成化、智能化方向发展，支持多种通讯协议，便于数据采集与分析。</w:t>
      </w:r>
      <w:r>
        <w:rPr>
          <w:rFonts w:hint="eastAsia"/>
        </w:rPr>
        <w:br/>
      </w:r>
      <w:r>
        <w:rPr>
          <w:rFonts w:hint="eastAsia"/>
        </w:rPr>
        <w:t>　　未来激光检测仪的技术革新将集中于提升检测精度、扩大应用范围和增强用户友好性。例如，通过引入人工智能算法，实现对复杂工件的自动识别与分析，提高检测效率；结合物联网技术，实现实时远程监控与预测性维护；开发适用于极端环境（高温、高压、腐蚀性）的特种激光检测设备，满足更多行业需求。随着智能制造和工业4.0的推进，激光检测仪作为关键的传感设备，将在智能工厂、智慧城市等建设中发挥更加重要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6c4b430a42e9" w:history="1">
        <w:r>
          <w:rPr>
            <w:rStyle w:val="Hyperlink"/>
          </w:rPr>
          <w:t>2025-2031年中国激光检测仪行业现状分析与发展趋势</w:t>
        </w:r>
      </w:hyperlink>
      <w:r>
        <w:rPr>
          <w:rFonts w:hint="eastAsia"/>
        </w:rPr>
        <w:t>》通过严谨的分析、翔实的数据及直观的图表，系统解析了激光检测仪行业的市场规模、需求变化、价格波动及产业链结构。报告全面评估了当前激光检测仪市场现状，科学预测了未来市场前景与发展趋势，重点剖析了激光检测仪细分市场的机遇与挑战。同时，报告对激光检测仪重点企业的竞争地位及市场集中度进行了评估，为激光检测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二、全球激光检测仪市场结构</w:t>
      </w:r>
      <w:r>
        <w:rPr>
          <w:rFonts w:hint="eastAsia"/>
        </w:rPr>
        <w:br/>
      </w:r>
      <w:r>
        <w:rPr>
          <w:rFonts w:hint="eastAsia"/>
        </w:rPr>
        <w:t>　　　　三、全球激光检测仪行业竞争格局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激光检测仪行业相关政策、法规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2024-2025年中国激光检测仪市场现状</w:t>
      </w:r>
      <w:r>
        <w:rPr>
          <w:rFonts w:hint="eastAsia"/>
        </w:rPr>
        <w:br/>
      </w:r>
      <w:r>
        <w:rPr>
          <w:rFonts w:hint="eastAsia"/>
        </w:rPr>
        <w:t>　　第二节 中国激光检测仪行业产量情况分析及预测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、2019-2024年中国激光检测仪产量统计分析</w:t>
      </w:r>
      <w:r>
        <w:rPr>
          <w:rFonts w:hint="eastAsia"/>
        </w:rPr>
        <w:br/>
      </w:r>
      <w:r>
        <w:rPr>
          <w:rFonts w:hint="eastAsia"/>
        </w:rPr>
        <w:t>　　　　三、激光检测仪生产区域分布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中国激光检测仪市场需求情况分析及预测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一、中国激光检测仪市场需求特点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二、2019-2024年中国激光检测仪市场需求统计</w:t>
      </w:r>
      <w:r>
        <w:rPr>
          <w:rFonts w:hint="eastAsia"/>
        </w:rPr>
        <w:br/>
      </w:r>
      <w:r>
        <w:rPr>
          <w:rFonts w:hint="eastAsia"/>
        </w:rPr>
        <w:t>　　　　三、激光检测仪市场饱和度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一、激光检测仪企业营销策略</w:t>
      </w:r>
      <w:r>
        <w:rPr>
          <w:rFonts w:hint="eastAsia"/>
        </w:rPr>
        <w:br/>
      </w:r>
      <w:r>
        <w:rPr>
          <w:rFonts w:hint="eastAsia"/>
        </w:rPr>
        <w:t>　　　　二、激光检测仪企业经验借鉴</w:t>
      </w:r>
      <w:r>
        <w:rPr>
          <w:rFonts w:hint="eastAsia"/>
        </w:rPr>
        <w:br/>
      </w:r>
      <w:r>
        <w:rPr>
          <w:rFonts w:hint="eastAsia"/>
        </w:rPr>
        <w:t>　　第三节 激光检测仪企业营销模式演化与创新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一、激光检测仪品牌的重要性</w:t>
      </w:r>
      <w:r>
        <w:rPr>
          <w:rFonts w:hint="eastAsia"/>
        </w:rPr>
        <w:br/>
      </w:r>
      <w:r>
        <w:rPr>
          <w:rFonts w:hint="eastAsia"/>
        </w:rPr>
        <w:t>　　　　二、激光检测仪实施品牌战略的意义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激光检测仪经营策略分析</w:t>
      </w:r>
      <w:r>
        <w:rPr>
          <w:rFonts w:hint="eastAsia"/>
        </w:rPr>
        <w:br/>
      </w:r>
      <w:r>
        <w:rPr>
          <w:rFonts w:hint="eastAsia"/>
        </w:rPr>
        <w:t>　　　　一、激光检测仪市场细分策略</w:t>
      </w:r>
      <w:r>
        <w:rPr>
          <w:rFonts w:hint="eastAsia"/>
        </w:rPr>
        <w:br/>
      </w:r>
      <w:r>
        <w:rPr>
          <w:rFonts w:hint="eastAsia"/>
        </w:rPr>
        <w:t>　　　　二、激光检测仪市场创新策略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中智:林:－激光检测仪行业投资战略研究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激光检测仪行业历程</w:t>
      </w:r>
      <w:r>
        <w:rPr>
          <w:rFonts w:hint="eastAsia"/>
        </w:rPr>
        <w:br/>
      </w:r>
      <w:r>
        <w:rPr>
          <w:rFonts w:hint="eastAsia"/>
        </w:rPr>
        <w:t>　　图表 激光检测仪行业生命周期</w:t>
      </w:r>
      <w:r>
        <w:rPr>
          <w:rFonts w:hint="eastAsia"/>
        </w:rPr>
        <w:br/>
      </w:r>
      <w:r>
        <w:rPr>
          <w:rFonts w:hint="eastAsia"/>
        </w:rPr>
        <w:t>　　图表 激光检测仪行业产业链分析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6c4b430a42e9" w:history="1">
        <w:r>
          <w:rPr>
            <w:rStyle w:val="Hyperlink"/>
          </w:rPr>
          <w:t>2025-2031年中国激光检测仪行业现状分析与发展趋势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e6c4b430a42e9" w:history="1">
        <w:r>
          <w:rPr>
            <w:rStyle w:val="Hyperlink"/>
          </w:rPr>
          <w:t>https://www.20087.com/3/15/JiGuangJianCeYiFaZhanQuShi.html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热点：激光测厚仪、激光检测仪图片、激光测径仪、激光检测仪多少钱一台、激光扫描测量仪、激光检测仪的测量精度、激光测厚仪多少钱一台、激光检测仪器、激光测量仪器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823bd3694824" w:history="1">
      <w:r>
        <w:rPr>
          <w:rStyle w:val="Hyperlink"/>
        </w:rPr>
        <w:t>2025-2031年中国激光检测仪行业现状分析与发展趋势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GuangJianCeYiFaZhanQuShi.html" TargetMode="External" Id="R5bee6c4b430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GuangJianCeYiFaZhanQuShi.html" TargetMode="External" Id="R525f823bd369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2024-12-13T03:40:00Z</dcterms:created>
  <dcterms:modified xsi:type="dcterms:W3CDTF">2024-12-13T04:40:00Z</dcterms:modified>
  <dc:subject>2025-2031年中国激光检测仪行业现状分析与发展趋势</dc:subject>
  <dc:title>2025-2031年中国激光检测仪行业现状分析与发展趋势</dc:title>
  <cp:keywords>2025-2031年中国激光检测仪行业现状分析与发展趋势</cp:keywords>
  <dc:description>2025-2031年中国激光检测仪行业现状分析与发展趋势</dc:description>
</cp:coreProperties>
</file>