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2f2fe0b444dc5" w:history="1">
              <w:r>
                <w:rPr>
                  <w:rStyle w:val="Hyperlink"/>
                </w:rPr>
                <w:t>2023-2029年中国焦煤工业行业发展全面调研与未来趋势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2f2fe0b444dc5" w:history="1">
              <w:r>
                <w:rPr>
                  <w:rStyle w:val="Hyperlink"/>
                </w:rPr>
                <w:t>2023-2029年中国焦煤工业行业发展全面调研与未来趋势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82f2fe0b444dc5" w:history="1">
                <w:r>
                  <w:rPr>
                    <w:rStyle w:val="Hyperlink"/>
                  </w:rPr>
                  <w:t>https://www.20087.com/3/85/JiaoMeiGongYeWeiLaiFaZhanQuShi.html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煤工业是钢铁生产的重要原材料供应行业，在全球经济中占有重要地位。近年来，随着全球钢铁需求的变化和环保政策的趋严，焦煤工业面临着转型的压力。目前，焦煤工业不仅在生产工艺上实现了改进，提高了资源利用率和环境保护水平，而且在供应链管理上也进行了优化，提高了物流效率。此外，随着对可持续发展的重视，焦煤工业也开始探索循环经济模式，如煤炭综合利用和废渣资源化利用。</w:t>
      </w:r>
      <w:r>
        <w:rPr>
          <w:rFonts w:hint="eastAsia"/>
        </w:rPr>
        <w:br/>
      </w:r>
      <w:r>
        <w:rPr>
          <w:rFonts w:hint="eastAsia"/>
        </w:rPr>
        <w:t>　　未来，焦煤工业将继续深化技术创新和服务优化。一方面，随着全球气候变化议题的突出，焦煤工业将更加注重采用清洁生产技术，减少温室气体排放。另一方面，随着钢铁行业向高品质、高附加值产品转型，焦煤工业将更加注重提供高质量的焦煤产品，以适应钢铁生产的新需求。此外，随着对矿产资源的合理利用和保护要求提高，焦煤工业将更加注重资源节约型和环境友好型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2f2fe0b444dc5" w:history="1">
        <w:r>
          <w:rPr>
            <w:rStyle w:val="Hyperlink"/>
          </w:rPr>
          <w:t>2023-2029年中国焦煤工业行业发展全面调研与未来趋势</w:t>
        </w:r>
      </w:hyperlink>
      <w:r>
        <w:rPr>
          <w:rFonts w:hint="eastAsia"/>
        </w:rPr>
        <w:t>》全面分析了我国焦煤工业行业的现状、市场需求、市场规模以及价格动态，探讨了焦煤工业产业链的结构与发展。焦煤工业报告对焦煤工业细分市场进行了剖析，同时基于科学数据，对焦煤工业市场前景及发展趋势进行了预测。报告还聚焦焦煤工业重点企业，并对其品牌影响力、市场竞争力以及行业集中度进行了评估。焦煤工业报告为投资者、产业链相关企业及政府决策部门提供了专业、客观的参考，是了解和把握焦煤工业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2018-2023年中国焦煤产业运行环境分析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2018-2023年中国焦煤产业政策环境分析</w:t>
      </w:r>
      <w:r>
        <w:rPr>
          <w:rFonts w:hint="eastAsia"/>
        </w:rPr>
        <w:br/>
      </w:r>
      <w:r>
        <w:rPr>
          <w:rFonts w:hint="eastAsia"/>
        </w:rPr>
        <w:t>　　　　一、焦煤资源税分析</w:t>
      </w:r>
      <w:r>
        <w:rPr>
          <w:rFonts w:hint="eastAsia"/>
        </w:rPr>
        <w:br/>
      </w:r>
      <w:r>
        <w:rPr>
          <w:rFonts w:hint="eastAsia"/>
        </w:rPr>
        <w:t>　　　　二、中华人民共和国煤炭法</w:t>
      </w:r>
      <w:r>
        <w:rPr>
          <w:rFonts w:hint="eastAsia"/>
        </w:rPr>
        <w:br/>
      </w:r>
      <w:r>
        <w:rPr>
          <w:rFonts w:hint="eastAsia"/>
        </w:rPr>
        <w:t>　　　　三、煤炭市场准入条件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2018-2023年中国焦煤产业社会环境分析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2018-2023年世界焦煤产业运行状况分析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2018-2023年世界焦煤产业发展综述</w:t>
      </w:r>
      <w:r>
        <w:rPr>
          <w:rFonts w:hint="eastAsia"/>
        </w:rPr>
        <w:br/>
      </w:r>
      <w:r>
        <w:rPr>
          <w:rFonts w:hint="eastAsia"/>
        </w:rPr>
        <w:t>　　　　一、2023年国际焦煤价格谈判价</w:t>
      </w:r>
      <w:r>
        <w:rPr>
          <w:rFonts w:hint="eastAsia"/>
        </w:rPr>
        <w:br/>
      </w:r>
      <w:r>
        <w:rPr>
          <w:rFonts w:hint="eastAsia"/>
        </w:rPr>
        <w:t>　　　　二、2023年国际焦煤长协价</w:t>
      </w:r>
      <w:r>
        <w:rPr>
          <w:rFonts w:hint="eastAsia"/>
        </w:rPr>
        <w:br/>
      </w:r>
      <w:r>
        <w:rPr>
          <w:rFonts w:hint="eastAsia"/>
        </w:rPr>
        <w:t>　　　　三、2023年国际焦煤市场趋势</w:t>
      </w:r>
      <w:r>
        <w:rPr>
          <w:rFonts w:hint="eastAsia"/>
        </w:rPr>
        <w:br/>
      </w:r>
      <w:r>
        <w:rPr>
          <w:rFonts w:hint="eastAsia"/>
        </w:rPr>
        <w:t>　　第二节 2018-2023年世界主要国家焦煤产业分析</w:t>
      </w:r>
      <w:r>
        <w:rPr>
          <w:rFonts w:hint="eastAsia"/>
        </w:rPr>
        <w:br/>
      </w:r>
      <w:r>
        <w:rPr>
          <w:rFonts w:hint="eastAsia"/>
        </w:rPr>
        <w:t>　　　　一、德国焦煤与焦炭进出口概况</w:t>
      </w:r>
      <w:r>
        <w:rPr>
          <w:rFonts w:hint="eastAsia"/>
        </w:rPr>
        <w:br/>
      </w:r>
      <w:r>
        <w:rPr>
          <w:rFonts w:hint="eastAsia"/>
        </w:rPr>
        <w:t>　　　　二、加拿大将成为全球优质焦煤基地</w:t>
      </w:r>
      <w:r>
        <w:rPr>
          <w:rFonts w:hint="eastAsia"/>
        </w:rPr>
        <w:br/>
      </w:r>
      <w:r>
        <w:rPr>
          <w:rFonts w:hint="eastAsia"/>
        </w:rPr>
        <w:t>　　　　三、美国焦煤出口数据简析</w:t>
      </w:r>
      <w:r>
        <w:rPr>
          <w:rFonts w:hint="eastAsia"/>
        </w:rPr>
        <w:br/>
      </w:r>
      <w:r>
        <w:rPr>
          <w:rFonts w:hint="eastAsia"/>
        </w:rPr>
        <w:t>　　第三节 2023-2029年世界焦煤产业发展趋势分析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2018-2023年中国焦煤产业运行形势分析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2018-2023年中国焦煤产业运行概况</w:t>
      </w:r>
      <w:r>
        <w:rPr>
          <w:rFonts w:hint="eastAsia"/>
        </w:rPr>
        <w:br/>
      </w:r>
      <w:r>
        <w:rPr>
          <w:rFonts w:hint="eastAsia"/>
        </w:rPr>
        <w:t>　　　　一、中国焦煤资源的储量</w:t>
      </w:r>
      <w:r>
        <w:rPr>
          <w:rFonts w:hint="eastAsia"/>
        </w:rPr>
        <w:br/>
      </w:r>
      <w:r>
        <w:rPr>
          <w:rFonts w:hint="eastAsia"/>
        </w:rPr>
        <w:t>　　　　二、中国炼焦煤工业发展回顾</w:t>
      </w:r>
      <w:r>
        <w:rPr>
          <w:rFonts w:hint="eastAsia"/>
        </w:rPr>
        <w:br/>
      </w:r>
      <w:r>
        <w:rPr>
          <w:rFonts w:hint="eastAsia"/>
        </w:rPr>
        <w:t>　　　　三、焦煤资源税提高促进行业内部整合</w:t>
      </w:r>
      <w:r>
        <w:rPr>
          <w:rFonts w:hint="eastAsia"/>
        </w:rPr>
        <w:br/>
      </w:r>
      <w:r>
        <w:rPr>
          <w:rFonts w:hint="eastAsia"/>
        </w:rPr>
        <w:t>　　　　四、政策性成本上升是焦煤价格上涨的重要因素</w:t>
      </w:r>
      <w:r>
        <w:rPr>
          <w:rFonts w:hint="eastAsia"/>
        </w:rPr>
        <w:br/>
      </w:r>
      <w:r>
        <w:rPr>
          <w:rFonts w:hint="eastAsia"/>
        </w:rPr>
        <w:t>　　第二节 2018-2023年中国焦煤产业运行动态分析</w:t>
      </w:r>
      <w:r>
        <w:rPr>
          <w:rFonts w:hint="eastAsia"/>
        </w:rPr>
        <w:br/>
      </w:r>
      <w:r>
        <w:rPr>
          <w:rFonts w:hint="eastAsia"/>
        </w:rPr>
        <w:t>　　　　一、焦煤资源税提高促进行业内部整合</w:t>
      </w:r>
      <w:r>
        <w:rPr>
          <w:rFonts w:hint="eastAsia"/>
        </w:rPr>
        <w:br/>
      </w:r>
      <w:r>
        <w:rPr>
          <w:rFonts w:hint="eastAsia"/>
        </w:rPr>
        <w:t>　　　　二、2023年我国焦炭产量继续保持回升走势</w:t>
      </w:r>
      <w:r>
        <w:rPr>
          <w:rFonts w:hint="eastAsia"/>
        </w:rPr>
        <w:br/>
      </w:r>
      <w:r>
        <w:rPr>
          <w:rFonts w:hint="eastAsia"/>
        </w:rPr>
        <w:t>　　第三节 2018-2023年中国焦煤产业发展存在的问题分析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2018-2023年中国焦煤产业市场运行态势分析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2018-2023年中国焦煤产业市场发展综述</w:t>
      </w:r>
      <w:r>
        <w:rPr>
          <w:rFonts w:hint="eastAsia"/>
        </w:rPr>
        <w:br/>
      </w:r>
      <w:r>
        <w:rPr>
          <w:rFonts w:hint="eastAsia"/>
        </w:rPr>
        <w:t>　　　　一、蒙古国或成中国进口焦煤最大来源国</w:t>
      </w:r>
      <w:r>
        <w:rPr>
          <w:rFonts w:hint="eastAsia"/>
        </w:rPr>
        <w:br/>
      </w:r>
      <w:r>
        <w:rPr>
          <w:rFonts w:hint="eastAsia"/>
        </w:rPr>
        <w:t>　　　　二、重点城市焦煤价格行情市场分析</w:t>
      </w:r>
      <w:r>
        <w:rPr>
          <w:rFonts w:hint="eastAsia"/>
        </w:rPr>
        <w:br/>
      </w:r>
      <w:r>
        <w:rPr>
          <w:rFonts w:hint="eastAsia"/>
        </w:rPr>
        <w:t>　　　　三、焦煤需求正在恢复</w:t>
      </w:r>
      <w:r>
        <w:rPr>
          <w:rFonts w:hint="eastAsia"/>
        </w:rPr>
        <w:br/>
      </w:r>
      <w:r>
        <w:rPr>
          <w:rFonts w:hint="eastAsia"/>
        </w:rPr>
        <w:t>　　第二节 2018-2023年中国焦煤产业重点企业动态分析</w:t>
      </w:r>
      <w:r>
        <w:rPr>
          <w:rFonts w:hint="eastAsia"/>
        </w:rPr>
        <w:br/>
      </w:r>
      <w:r>
        <w:rPr>
          <w:rFonts w:hint="eastAsia"/>
        </w:rPr>
        <w:t>　　　　一、西山煤电：焦煤整合潜力巨大</w:t>
      </w:r>
      <w:r>
        <w:rPr>
          <w:rFonts w:hint="eastAsia"/>
        </w:rPr>
        <w:br/>
      </w:r>
      <w:r>
        <w:rPr>
          <w:rFonts w:hint="eastAsia"/>
        </w:rPr>
        <w:t>　　　　二、河南焦煤集团生产经营逆势上扬创新高</w:t>
      </w:r>
      <w:r>
        <w:rPr>
          <w:rFonts w:hint="eastAsia"/>
        </w:rPr>
        <w:br/>
      </w:r>
      <w:r>
        <w:rPr>
          <w:rFonts w:hint="eastAsia"/>
        </w:rPr>
        <w:t>　　　　三、钢铁企业加大焦煤投资力度</w:t>
      </w:r>
      <w:r>
        <w:rPr>
          <w:rFonts w:hint="eastAsia"/>
        </w:rPr>
        <w:br/>
      </w:r>
      <w:r>
        <w:rPr>
          <w:rFonts w:hint="eastAsia"/>
        </w:rPr>
        <w:t>　　第三节 2018-2023年中国焦煤所属行业市场进出口贸易分析</w:t>
      </w:r>
      <w:r>
        <w:rPr>
          <w:rFonts w:hint="eastAsia"/>
        </w:rPr>
        <w:br/>
      </w:r>
      <w:r>
        <w:rPr>
          <w:rFonts w:hint="eastAsia"/>
        </w:rPr>
        <w:t>　　我国近5年进口焦煤来源国占比情况</w:t>
      </w:r>
      <w:r>
        <w:rPr>
          <w:rFonts w:hint="eastAsia"/>
        </w:rPr>
        <w:br/>
      </w:r>
      <w:r>
        <w:rPr>
          <w:rFonts w:hint="eastAsia"/>
        </w:rPr>
        <w:t>　　　　一、我国焦煤进口比例提高</w:t>
      </w:r>
      <w:r>
        <w:rPr>
          <w:rFonts w:hint="eastAsia"/>
        </w:rPr>
        <w:br/>
      </w:r>
      <w:r>
        <w:rPr>
          <w:rFonts w:hint="eastAsia"/>
        </w:rPr>
        <w:t>　　　　二、国内煤企须慎重对待进口炼焦煤</w:t>
      </w:r>
      <w:r>
        <w:rPr>
          <w:rFonts w:hint="eastAsia"/>
        </w:rPr>
        <w:br/>
      </w:r>
      <w:r>
        <w:rPr>
          <w:rFonts w:hint="eastAsia"/>
        </w:rPr>
        <w:t>　　第四节 2023年中国焦煤价格状况分析</w:t>
      </w:r>
      <w:r>
        <w:rPr>
          <w:rFonts w:hint="eastAsia"/>
        </w:rPr>
        <w:br/>
      </w:r>
      <w:r>
        <w:rPr>
          <w:rFonts w:hint="eastAsia"/>
        </w:rPr>
        <w:t>　　　　一、2023年焦煤价格分析</w:t>
      </w:r>
      <w:r>
        <w:rPr>
          <w:rFonts w:hint="eastAsia"/>
        </w:rPr>
        <w:br/>
      </w:r>
      <w:r>
        <w:rPr>
          <w:rFonts w:hint="eastAsia"/>
        </w:rPr>
        <w:t>　　　　二、价差缩小国产焦煤优势渐显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2018-2023年中国炼焦所属行业运行经济指标监测与分析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2018-2023年中国炼焦所属行业数据监测回顾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2018-2023年中国炼焦行业投资价值测算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四、未来炼焦盈利能力预测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2018-2023年中国炼焦行业产销率调查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第四节 2018-2023年炼焦出口交货值数据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二、出口交货值占工业产值的比重（出口率）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2023年中国炼焦烟煤（27011210）所属行业进出口数据统计情况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第一节 2023年中国炼焦烟煤所属行业出口统计</w:t>
      </w:r>
      <w:r>
        <w:rPr>
          <w:rFonts w:hint="eastAsia"/>
        </w:rPr>
        <w:br/>
      </w:r>
      <w:r>
        <w:rPr>
          <w:rFonts w:hint="eastAsia"/>
        </w:rPr>
        <w:t>　　　　一、2023年中国炼焦烟煤所属行业出口量统计</w:t>
      </w:r>
      <w:r>
        <w:rPr>
          <w:rFonts w:hint="eastAsia"/>
        </w:rPr>
        <w:br/>
      </w:r>
      <w:r>
        <w:rPr>
          <w:rFonts w:hint="eastAsia"/>
        </w:rPr>
        <w:t>　　　　二、2023年中国炼焦烟煤所属行业出口金额统计</w:t>
      </w:r>
      <w:r>
        <w:rPr>
          <w:rFonts w:hint="eastAsia"/>
        </w:rPr>
        <w:br/>
      </w:r>
      <w:r>
        <w:rPr>
          <w:rFonts w:hint="eastAsia"/>
        </w:rPr>
        <w:t>　　第二节 2023年中国炼焦烟煤所属行业进口统计</w:t>
      </w:r>
      <w:r>
        <w:rPr>
          <w:rFonts w:hint="eastAsia"/>
        </w:rPr>
        <w:br/>
      </w:r>
      <w:r>
        <w:rPr>
          <w:rFonts w:hint="eastAsia"/>
        </w:rPr>
        <w:t>　　　　一、2023年中国炼焦烟煤所属行业进口量统计</w:t>
      </w:r>
      <w:r>
        <w:rPr>
          <w:rFonts w:hint="eastAsia"/>
        </w:rPr>
        <w:br/>
      </w:r>
      <w:r>
        <w:rPr>
          <w:rFonts w:hint="eastAsia"/>
        </w:rPr>
        <w:t>　　　　二、2023年中国炼焦烟煤所属行业进口金额统计</w:t>
      </w:r>
      <w:r>
        <w:rPr>
          <w:rFonts w:hint="eastAsia"/>
        </w:rPr>
        <w:br/>
      </w:r>
      <w:r>
        <w:rPr>
          <w:rFonts w:hint="eastAsia"/>
        </w:rPr>
        <w:t>　　第三节 2023年中国炼焦烟煤所属行业进出口价格分析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2018-2023年中国炼焦烟煤所属行业产量数据统计分析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2018-2023年中国炼焦烟煤所属行业产量数据分析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一、2018-2023年全国炼焦烟煤产量数据分析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二、2018-2023年炼焦烟煤重点省市数据分析</w:t>
      </w:r>
      <w:r>
        <w:rPr>
          <w:rFonts w:hint="eastAsia"/>
        </w:rPr>
        <w:br/>
      </w:r>
      <w:r>
        <w:rPr>
          <w:rFonts w:hint="eastAsia"/>
        </w:rPr>
        <w:t>　　第二节 2018-2023年中国炼焦烟煤所属行业产量数据分析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一、2018-2023年全国炼焦烟煤产量数据分析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二、2018-2023年炼焦烟煤重点省市数据分析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2023年中国炼焦烟煤所属行业产量增长性分析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2018-2023年中国焦煤产业市场竞争格局分析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2018-2023年中国焦煤产业竞争现状分析</w:t>
      </w:r>
      <w:r>
        <w:rPr>
          <w:rFonts w:hint="eastAsia"/>
        </w:rPr>
        <w:br/>
      </w:r>
      <w:r>
        <w:rPr>
          <w:rFonts w:hint="eastAsia"/>
        </w:rPr>
        <w:t>　　　　一、焦煤产业国际竞争力分析</w:t>
      </w:r>
      <w:r>
        <w:rPr>
          <w:rFonts w:hint="eastAsia"/>
        </w:rPr>
        <w:br/>
      </w:r>
      <w:r>
        <w:rPr>
          <w:rFonts w:hint="eastAsia"/>
        </w:rPr>
        <w:t>　　　　二、焦煤价格竞争分析</w:t>
      </w:r>
      <w:r>
        <w:rPr>
          <w:rFonts w:hint="eastAsia"/>
        </w:rPr>
        <w:br/>
      </w:r>
      <w:r>
        <w:rPr>
          <w:rFonts w:hint="eastAsia"/>
        </w:rPr>
        <w:t>　　　　三、焦煤产业成本竞争分析</w:t>
      </w:r>
      <w:r>
        <w:rPr>
          <w:rFonts w:hint="eastAsia"/>
        </w:rPr>
        <w:br/>
      </w:r>
      <w:r>
        <w:rPr>
          <w:rFonts w:hint="eastAsia"/>
        </w:rPr>
        <w:t>　　第二节 2018-2023年中国焦煤产业集中度分析</w:t>
      </w:r>
      <w:r>
        <w:rPr>
          <w:rFonts w:hint="eastAsia"/>
        </w:rPr>
        <w:br/>
      </w:r>
      <w:r>
        <w:rPr>
          <w:rFonts w:hint="eastAsia"/>
        </w:rPr>
        <w:t>　　　　一、烟煤产量集中度分析</w:t>
      </w:r>
      <w:r>
        <w:rPr>
          <w:rFonts w:hint="eastAsia"/>
        </w:rPr>
        <w:br/>
      </w:r>
      <w:r>
        <w:rPr>
          <w:rFonts w:hint="eastAsia"/>
        </w:rPr>
        <w:t>　　　　二、焦煤市场集中度分析</w:t>
      </w:r>
      <w:r>
        <w:rPr>
          <w:rFonts w:hint="eastAsia"/>
        </w:rPr>
        <w:br/>
      </w:r>
      <w:r>
        <w:rPr>
          <w:rFonts w:hint="eastAsia"/>
        </w:rPr>
        <w:t>　　　　三、焦煤企业集中度分析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2018-2023年中国焦煤产业提升竞争力策略分析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中国焦煤产业优势企业竞争性财务数据分析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沈阳炼焦煤气有限公司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四、企业主营成本及其它费用分析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六、企业盈利指标分析</w:t>
      </w:r>
      <w:r>
        <w:rPr>
          <w:rFonts w:hint="eastAsia"/>
        </w:rPr>
        <w:br/>
      </w:r>
      <w:r>
        <w:rPr>
          <w:rFonts w:hint="eastAsia"/>
        </w:rPr>
        <w:t>　　第二节 吕梁东义集团煤气有限公司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四、企业主营成本及其它费用分析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六、企业盈利指标分析</w:t>
      </w:r>
      <w:r>
        <w:rPr>
          <w:rFonts w:hint="eastAsia"/>
        </w:rPr>
        <w:br/>
      </w:r>
      <w:r>
        <w:rPr>
          <w:rFonts w:hint="eastAsia"/>
        </w:rPr>
        <w:t>　　第三节 四川省隆昌县白水滩焦化有限公司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四、企业主营成本及其它费用分析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六、企业盈利指标分析</w:t>
      </w:r>
      <w:r>
        <w:rPr>
          <w:rFonts w:hint="eastAsia"/>
        </w:rPr>
        <w:br/>
      </w:r>
      <w:r>
        <w:rPr>
          <w:rFonts w:hint="eastAsia"/>
        </w:rPr>
        <w:t>　　第四节 水城国贸焦化有限公司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四、企业主营成本及其它费用分析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六、企业盈利指标分析</w:t>
      </w:r>
      <w:r>
        <w:rPr>
          <w:rFonts w:hint="eastAsia"/>
        </w:rPr>
        <w:br/>
      </w:r>
      <w:r>
        <w:rPr>
          <w:rFonts w:hint="eastAsia"/>
        </w:rPr>
        <w:t>　　第五节 峨眉山市八益煤业有限公司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四、企业主营成本及其它费用分析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六、企业盈利指标分析</w:t>
      </w:r>
      <w:r>
        <w:rPr>
          <w:rFonts w:hint="eastAsia"/>
        </w:rPr>
        <w:br/>
      </w:r>
      <w:r>
        <w:rPr>
          <w:rFonts w:hint="eastAsia"/>
        </w:rPr>
        <w:t>　　第六节 四川省彭山县金鑫焦化有限责任公司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四、企业主营成本及其它费用分析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六、企业盈利指标分析</w:t>
      </w:r>
      <w:r>
        <w:rPr>
          <w:rFonts w:hint="eastAsia"/>
        </w:rPr>
        <w:br/>
      </w:r>
      <w:r>
        <w:rPr>
          <w:rFonts w:hint="eastAsia"/>
        </w:rPr>
        <w:t>　　第七节 四川仁寿顺达焦化有限公司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四、企业主营成本及其它费用分析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六、企业盈利指标分析</w:t>
      </w:r>
      <w:r>
        <w:rPr>
          <w:rFonts w:hint="eastAsia"/>
        </w:rPr>
        <w:br/>
      </w:r>
      <w:r>
        <w:rPr>
          <w:rFonts w:hint="eastAsia"/>
        </w:rPr>
        <w:t>　　第八节 重庆市荣昌县杜家坝煤焦有限公司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四、企业主营成本及其它费用分析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六、企业盈利指标分析</w:t>
      </w:r>
      <w:r>
        <w:rPr>
          <w:rFonts w:hint="eastAsia"/>
        </w:rPr>
        <w:br/>
      </w:r>
      <w:r>
        <w:rPr>
          <w:rFonts w:hint="eastAsia"/>
        </w:rPr>
        <w:t>　　第九节 重庆市大足县改良焦业有限公司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四、企业主营成本及其它费用分析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六、企业盈利指标分析</w:t>
      </w:r>
      <w:r>
        <w:rPr>
          <w:rFonts w:hint="eastAsia"/>
        </w:rPr>
        <w:br/>
      </w:r>
      <w:r>
        <w:rPr>
          <w:rFonts w:hint="eastAsia"/>
        </w:rPr>
        <w:t>　　第十节 四川省井研县东恒焦煤厂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四、企业主营成本及其它费用分析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六、企业盈利指标分析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2018-2023年中国焦炭产业市场运行局势分析</w:t>
      </w:r>
      <w:r>
        <w:rPr>
          <w:rFonts w:hint="eastAsia"/>
        </w:rPr>
        <w:br/>
      </w:r>
      <w:r>
        <w:rPr>
          <w:rFonts w:hint="eastAsia"/>
        </w:rPr>
        <w:t>　　第一节 2018-2023年中国焦炭产业运行状况透析</w:t>
      </w:r>
      <w:r>
        <w:rPr>
          <w:rFonts w:hint="eastAsia"/>
        </w:rPr>
        <w:br/>
      </w:r>
      <w:r>
        <w:rPr>
          <w:rFonts w:hint="eastAsia"/>
        </w:rPr>
        <w:t>　　　　一、焦炭价格分析</w:t>
      </w:r>
      <w:r>
        <w:rPr>
          <w:rFonts w:hint="eastAsia"/>
        </w:rPr>
        <w:br/>
      </w:r>
      <w:r>
        <w:rPr>
          <w:rFonts w:hint="eastAsia"/>
        </w:rPr>
        <w:t>　　　　二、焦炭或半焦炭（27040010）</w:t>
      </w:r>
      <w:r>
        <w:rPr>
          <w:rFonts w:hint="eastAsia"/>
        </w:rPr>
        <w:br/>
      </w:r>
      <w:r>
        <w:rPr>
          <w:rFonts w:hint="eastAsia"/>
        </w:rPr>
        <w:t>　　　　三、焦炭产业链要向上下游延伸影响</w:t>
      </w:r>
      <w:r>
        <w:rPr>
          <w:rFonts w:hint="eastAsia"/>
        </w:rPr>
        <w:br/>
      </w:r>
      <w:r>
        <w:rPr>
          <w:rFonts w:hint="eastAsia"/>
        </w:rPr>
        <w:t>　　第二节 2018-2023年中国及重点省市焦炭产量数据统计分析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一、2018-2023年中国及重点省市焦炭产量数据分析</w:t>
      </w:r>
      <w:r>
        <w:rPr>
          <w:rFonts w:hint="eastAsia"/>
        </w:rPr>
        <w:br/>
      </w:r>
      <w:r>
        <w:rPr>
          <w:rFonts w:hint="eastAsia"/>
        </w:rPr>
        <w:t>　　　　二、2023年中国及重点省市焦炭产量数据分析</w:t>
      </w:r>
      <w:r>
        <w:rPr>
          <w:rFonts w:hint="eastAsia"/>
        </w:rPr>
        <w:br/>
      </w:r>
      <w:r>
        <w:rPr>
          <w:rFonts w:hint="eastAsia"/>
        </w:rPr>
        <w:t>　　　　三、2023年中国及重点省市焦炭产量增长性分析</w:t>
      </w:r>
      <w:r>
        <w:rPr>
          <w:rFonts w:hint="eastAsia"/>
        </w:rPr>
        <w:br/>
      </w:r>
      <w:r>
        <w:rPr>
          <w:rFonts w:hint="eastAsia"/>
        </w:rPr>
        <w:t>　　第三节 2023-2029年中国焦炭产业发展趋势预测分析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2023-2029年中国焦煤产业发展前景预测分析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2023-2029年中国焦煤产业发展趋势分析</w:t>
      </w:r>
      <w:r>
        <w:rPr>
          <w:rFonts w:hint="eastAsia"/>
        </w:rPr>
        <w:br/>
      </w:r>
      <w:r>
        <w:rPr>
          <w:rFonts w:hint="eastAsia"/>
        </w:rPr>
        <w:t>　　　　一、焦煤价格趋势分析</w:t>
      </w:r>
      <w:r>
        <w:rPr>
          <w:rFonts w:hint="eastAsia"/>
        </w:rPr>
        <w:br/>
      </w:r>
      <w:r>
        <w:rPr>
          <w:rFonts w:hint="eastAsia"/>
        </w:rPr>
        <w:t>　　　　二、炼焦业预测分析</w:t>
      </w:r>
      <w:r>
        <w:rPr>
          <w:rFonts w:hint="eastAsia"/>
        </w:rPr>
        <w:br/>
      </w:r>
      <w:r>
        <w:rPr>
          <w:rFonts w:hint="eastAsia"/>
        </w:rPr>
        <w:t>　　　　三、焦煤技术发展方向分析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2023-2029年中国焦煤产业市场预测分析</w:t>
      </w:r>
      <w:r>
        <w:rPr>
          <w:rFonts w:hint="eastAsia"/>
        </w:rPr>
        <w:br/>
      </w:r>
      <w:r>
        <w:rPr>
          <w:rFonts w:hint="eastAsia"/>
        </w:rPr>
        <w:t>　　　　一、焦煤产业供给预测分析</w:t>
      </w:r>
      <w:r>
        <w:rPr>
          <w:rFonts w:hint="eastAsia"/>
        </w:rPr>
        <w:br/>
      </w:r>
      <w:r>
        <w:rPr>
          <w:rFonts w:hint="eastAsia"/>
        </w:rPr>
        <w:t>　　　　二、焦煤产业需求预测分析</w:t>
      </w:r>
      <w:r>
        <w:rPr>
          <w:rFonts w:hint="eastAsia"/>
        </w:rPr>
        <w:br/>
      </w:r>
      <w:r>
        <w:rPr>
          <w:rFonts w:hint="eastAsia"/>
        </w:rPr>
        <w:t>　　　　三、焦煤产业市场竞争格局预测分析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2023-2029年中国焦煤产业市场盈利预测分析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2023-2029年中国焦煤产业投资机会与风险分析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2023-2029年中国焦煤产业投资环境预测分析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2023-2029年中国焦煤产业投资机会分析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2023-2029年中国焦煤产业投资风险分析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三、安全生产风险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第四节 中^智^林　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2 2018-2023年中国分产业GDP增长率季度统计表</w:t>
      </w:r>
      <w:r>
        <w:rPr>
          <w:rFonts w:hint="eastAsia"/>
        </w:rPr>
        <w:br/>
      </w:r>
      <w:r>
        <w:rPr>
          <w:rFonts w:hint="eastAsia"/>
        </w:rPr>
        <w:t>　　图表 3 2018-2023年中国GDP增长率季度走势图</w:t>
      </w:r>
      <w:r>
        <w:rPr>
          <w:rFonts w:hint="eastAsia"/>
        </w:rPr>
        <w:br/>
      </w:r>
      <w:r>
        <w:rPr>
          <w:rFonts w:hint="eastAsia"/>
        </w:rPr>
        <w:t>　　图表 4 2018-2023年中国居民收入及恩格尔系数统计表</w:t>
      </w:r>
      <w:r>
        <w:rPr>
          <w:rFonts w:hint="eastAsia"/>
        </w:rPr>
        <w:br/>
      </w:r>
      <w:r>
        <w:rPr>
          <w:rFonts w:hint="eastAsia"/>
        </w:rPr>
        <w:t>　　图表 5 中国城乡居民收入走势对比</w:t>
      </w:r>
      <w:r>
        <w:rPr>
          <w:rFonts w:hint="eastAsia"/>
        </w:rPr>
        <w:br/>
      </w:r>
      <w:r>
        <w:rPr>
          <w:rFonts w:hint="eastAsia"/>
        </w:rPr>
        <w:t>　　图表 7 各月中国房地产开发投资额月度统计表 图表 9 中国各类房地产开发投资累计额环比走势</w:t>
      </w:r>
      <w:r>
        <w:rPr>
          <w:rFonts w:hint="eastAsia"/>
        </w:rPr>
        <w:br/>
      </w:r>
      <w:r>
        <w:rPr>
          <w:rFonts w:hint="eastAsia"/>
        </w:rPr>
        <w:t>　　图表 10 2018-2023年中国新开工项目个数（个）及累计同比增速情况</w:t>
      </w:r>
      <w:r>
        <w:rPr>
          <w:rFonts w:hint="eastAsia"/>
        </w:rPr>
        <w:br/>
      </w:r>
      <w:r>
        <w:rPr>
          <w:rFonts w:hint="eastAsia"/>
        </w:rPr>
        <w:t>　　图表 11 2018-2023年中国货物进出口额统计表</w:t>
      </w:r>
      <w:r>
        <w:rPr>
          <w:rFonts w:hint="eastAsia"/>
        </w:rPr>
        <w:br/>
      </w:r>
      <w:r>
        <w:rPr>
          <w:rFonts w:hint="eastAsia"/>
        </w:rPr>
        <w:t>　　图表 12 2018-2023年中国货物对外贸易总额走势图</w:t>
      </w:r>
      <w:r>
        <w:rPr>
          <w:rFonts w:hint="eastAsia"/>
        </w:rPr>
        <w:br/>
      </w:r>
      <w:r>
        <w:rPr>
          <w:rFonts w:hint="eastAsia"/>
        </w:rPr>
        <w:t>　　图表 17年中国社会消费品零售总额月度统计表</w:t>
      </w:r>
      <w:r>
        <w:rPr>
          <w:rFonts w:hint="eastAsia"/>
        </w:rPr>
        <w:br/>
      </w:r>
      <w:r>
        <w:rPr>
          <w:rFonts w:hint="eastAsia"/>
        </w:rPr>
        <w:t>　　图表 19 2018-2023年煤炭进口趋势图</w:t>
      </w:r>
      <w:r>
        <w:rPr>
          <w:rFonts w:hint="eastAsia"/>
        </w:rPr>
        <w:br/>
      </w:r>
      <w:r>
        <w:rPr>
          <w:rFonts w:hint="eastAsia"/>
        </w:rPr>
        <w:t>　　图表 20 2018-2023年煤炭出口趋势图</w:t>
      </w:r>
      <w:r>
        <w:rPr>
          <w:rFonts w:hint="eastAsia"/>
        </w:rPr>
        <w:br/>
      </w:r>
      <w:r>
        <w:rPr>
          <w:rFonts w:hint="eastAsia"/>
        </w:rPr>
        <w:t>　　图表 21 2023年煤炭进口分国别的结构 单位：万吨， %：</w:t>
      </w:r>
      <w:r>
        <w:rPr>
          <w:rFonts w:hint="eastAsia"/>
        </w:rPr>
        <w:br/>
      </w:r>
      <w:r>
        <w:rPr>
          <w:rFonts w:hint="eastAsia"/>
        </w:rPr>
        <w:t>　　图表 22 2023年煤炭进口分品种结构 单位：万吨，%：</w:t>
      </w:r>
      <w:r>
        <w:rPr>
          <w:rFonts w:hint="eastAsia"/>
        </w:rPr>
        <w:br/>
      </w:r>
      <w:r>
        <w:rPr>
          <w:rFonts w:hint="eastAsia"/>
        </w:rPr>
        <w:t>　　图表 23 2018-2023年中国人口构成统计表</w:t>
      </w:r>
      <w:r>
        <w:rPr>
          <w:rFonts w:hint="eastAsia"/>
        </w:rPr>
        <w:br/>
      </w:r>
      <w:r>
        <w:rPr>
          <w:rFonts w:hint="eastAsia"/>
        </w:rPr>
        <w:t>　　图表 24 2018-2023年我国人口出生率、死亡率及自然增长率</w:t>
      </w:r>
      <w:r>
        <w:rPr>
          <w:rFonts w:hint="eastAsia"/>
        </w:rPr>
        <w:br/>
      </w:r>
      <w:r>
        <w:rPr>
          <w:rFonts w:hint="eastAsia"/>
        </w:rPr>
        <w:t>　　图表 27 2023年全国粗钢、生铁、铁合金产量</w:t>
      </w:r>
      <w:r>
        <w:rPr>
          <w:rFonts w:hint="eastAsia"/>
        </w:rPr>
        <w:br/>
      </w:r>
      <w:r>
        <w:rPr>
          <w:rFonts w:hint="eastAsia"/>
        </w:rPr>
        <w:t>　　图表 29 2018-2023年中国：上海、唐山、河津地区二级冶金焦价格走势回顾</w:t>
      </w:r>
      <w:r>
        <w:rPr>
          <w:rFonts w:hint="eastAsia"/>
        </w:rPr>
        <w:br/>
      </w:r>
      <w:r>
        <w:rPr>
          <w:rFonts w:hint="eastAsia"/>
        </w:rPr>
        <w:t>　　图表 30 2018-2023年中国焦炭内销价格走势图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2f2fe0b444dc5" w:history="1">
        <w:r>
          <w:rPr>
            <w:rStyle w:val="Hyperlink"/>
          </w:rPr>
          <w:t>2023-2029年中国焦煤工业行业发展全面调研与未来趋势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82f2fe0b444dc5" w:history="1">
        <w:r>
          <w:rPr>
            <w:rStyle w:val="Hyperlink"/>
          </w:rPr>
          <w:t>https://www.20087.com/3/85/JiaoMeiGongYeWeiLaiFaZhanQuShi.html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9cdd4b7294d6d" w:history="1">
      <w:r>
        <w:rPr>
          <w:rStyle w:val="Hyperlink"/>
        </w:rPr>
        <w:t>2023-2029年中国焦煤工业行业发展全面调研与未来趋势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JiaoMeiGongYeWeiLaiFaZhanQuShi.html" TargetMode="External" Id="R1082f2fe0b44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JiaoMeiGongYeWeiLaiFaZhanQuShi.html" TargetMode="External" Id="Radc9cdd4b729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2023-04-18T03:56:00Z</dcterms:created>
  <dcterms:modified xsi:type="dcterms:W3CDTF">2023-04-18T04:56:00Z</dcterms:modified>
  <dc:subject>2023-2029年中国焦煤工业行业发展全面调研与未来趋势</dc:subject>
  <dc:title>2023-2029年中国焦煤工业行业发展全面调研与未来趋势</dc:title>
  <cp:keywords>2023-2029年中国焦煤工业行业发展全面调研与未来趋势</cp:keywords>
  <dc:description>2023-2029年中国焦煤工业行业发展全面调研与未来趋势</dc:description>
</cp:coreProperties>
</file>