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8f402473d4e84" w:history="1">
              <w:r>
                <w:rPr>
                  <w:rStyle w:val="Hyperlink"/>
                </w:rPr>
                <w:t>2025-2031年中国超级电容模组市场现状与前景趋势报告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8f402473d4e84" w:history="1">
              <w:r>
                <w:rPr>
                  <w:rStyle w:val="Hyperlink"/>
                </w:rPr>
                <w:t>2025-2031年中国超级电容模组市场现状与前景趋势报告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8f402473d4e84" w:history="1">
                <w:r>
                  <w:rPr>
                    <w:rStyle w:val="Hyperlink"/>
                  </w:rPr>
                  <w:t>https://www.20087.com/3/75/ChaoJiDianRongMoZuFaZhanQianJing.html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模组是一种高功率密度和长寿命的能量储存装置，适用于快速充放电和频繁启停的应用场景。目前，超级电容模组的技术研发集中在提高能量密度、降低成本和优化热管理上。通过采用新型电极材料，如石墨烯和碳纳米管，超级电容模组的能量密度和循环寿命得到了显著提升。同时，智能化管理系统，如均衡电路和温度监控，确保了模组在极端条件下的稳定运行和安全性能。</w:t>
      </w:r>
      <w:r>
        <w:rPr>
          <w:rFonts w:hint="eastAsia"/>
        </w:rPr>
        <w:br/>
      </w:r>
      <w:r>
        <w:rPr>
          <w:rFonts w:hint="eastAsia"/>
        </w:rPr>
        <w:t>　　未来，超级电容模组将更加侧重于集成化和智能化。一方面，通过模块化设计和标准化接口，超级电容模组将实现快速部署和灵活扩展，满足不同规模和类型的储能需求。另一方面，基于大数据和人工智能的预测性维护，将实时评估模组的健康状态，提前发现潜在故障，延长使用寿命。此外，超级电容与电池、燃料电池等其他储能技术的混合应用，将形成互补优势，推动智能电网和移动电源系统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8f402473d4e84" w:history="1">
        <w:r>
          <w:rPr>
            <w:rStyle w:val="Hyperlink"/>
          </w:rPr>
          <w:t>2025-2031年中国超级电容模组市场现状与前景趋势报告</w:t>
        </w:r>
      </w:hyperlink>
      <w:r>
        <w:rPr>
          <w:rFonts w:hint="eastAsia"/>
        </w:rPr>
        <w:t>》基于多年超级电容模组行业研究积累，结合超级电容模组行业市场现状，通过资深研究团队对超级电容模组市场资讯的系统整理与分析，依托权威数据资源及长期市场监测数据库，对超级电容模组行业进行了全面调研。报告详细分析了超级电容模组市场规模、市场前景、技术现状及未来发展方向，重点评估了超级电容模组行业内企业的竞争格局及经营表现，并通过SWOT分析揭示了超级电容模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a8f402473d4e84" w:history="1">
        <w:r>
          <w:rPr>
            <w:rStyle w:val="Hyperlink"/>
          </w:rPr>
          <w:t>2025-2031年中国超级电容模组市场现状与前景趋势报告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》为投资者提供了准确的市场现状分析及前景预判，帮助挖掘行业投资价值，并提出投资策略与营销策略建议，是把握超级电容模组行业动态、优化决策的重要工具。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超级电容模组行业界定</w:t>
      </w:r>
      <w:r>
        <w:rPr>
          <w:rFonts w:hint="eastAsia"/>
        </w:rPr>
        <w:br/>
      </w:r>
      <w:r>
        <w:rPr>
          <w:rFonts w:hint="eastAsia"/>
        </w:rPr>
        <w:t>　　第一节 超级电容模组行业定义</w:t>
      </w:r>
      <w:r>
        <w:rPr>
          <w:rFonts w:hint="eastAsia"/>
        </w:rPr>
        <w:br/>
      </w:r>
      <w:r>
        <w:rPr>
          <w:rFonts w:hint="eastAsia"/>
        </w:rPr>
        <w:t>　　第二节 超级电容模组行业特点分析</w:t>
      </w:r>
      <w:r>
        <w:rPr>
          <w:rFonts w:hint="eastAsia"/>
        </w:rPr>
        <w:br/>
      </w:r>
      <w:r>
        <w:rPr>
          <w:rFonts w:hint="eastAsia"/>
        </w:rPr>
        <w:t>　　第三节 超级电容模组产业链分析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2025年世界超级电容模组行业市场运行形势分析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2025年全球超级电容模组行业发展概况</w:t>
      </w:r>
      <w:r>
        <w:rPr>
          <w:rFonts w:hint="eastAsia"/>
        </w:rPr>
        <w:br/>
      </w:r>
      <w:r>
        <w:rPr>
          <w:rFonts w:hint="eastAsia"/>
        </w:rPr>
        <w:t>　　第二节 世界超级电容模组行业发展走势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二、全球超级电容模组行业市场分布情况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三、全球超级电容模组行业发展趋势分析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全球超级电容模组行业重点国家和区域分析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2024-2025年中国超级电容模组行业发展环境分析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2025年超级电容模组行业技术发展现状及趋势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当前我国超级电容模组技术发展现状</w:t>
      </w:r>
      <w:r>
        <w:rPr>
          <w:rFonts w:hint="eastAsia"/>
        </w:rPr>
        <w:br/>
      </w:r>
      <w:r>
        <w:rPr>
          <w:rFonts w:hint="eastAsia"/>
        </w:rPr>
        <w:t>　　第二节 中外超级电容模组技术差距及产生差距的主要原因分析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提高我国超级电容模组技术的对策</w:t>
      </w:r>
      <w:r>
        <w:rPr>
          <w:rFonts w:hint="eastAsia"/>
        </w:rPr>
        <w:br/>
      </w:r>
      <w:r>
        <w:rPr>
          <w:rFonts w:hint="eastAsia"/>
        </w:rPr>
        <w:t>　　第四节 我国超级电容模组研发、设计发展趋势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中国超级电容模组发展现状调研</w:t>
      </w:r>
      <w:r>
        <w:rPr>
          <w:rFonts w:hint="eastAsia"/>
        </w:rPr>
        <w:br/>
      </w:r>
      <w:r>
        <w:rPr>
          <w:rFonts w:hint="eastAsia"/>
        </w:rPr>
        <w:t>　　第一节 中国超级电容模组市场现状分析</w:t>
      </w:r>
      <w:r>
        <w:rPr>
          <w:rFonts w:hint="eastAsia"/>
        </w:rPr>
        <w:br/>
      </w:r>
      <w:r>
        <w:rPr>
          <w:rFonts w:hint="eastAsia"/>
        </w:rPr>
        <w:t>　　第二节 中国超级电容模组行业产量情况分析及预测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一、超级电容模组总体产能规模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三、2019-2024年中国超级电容模组产量统计</w:t>
      </w:r>
      <w:r>
        <w:rPr>
          <w:rFonts w:hint="eastAsia"/>
        </w:rPr>
        <w:br/>
      </w:r>
      <w:r>
        <w:rPr>
          <w:rFonts w:hint="eastAsia"/>
        </w:rPr>
        <w:t>　　　　二、超级电容模组生产区域分布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三、2025-2031年中国超级电容模组产量预测分析</w:t>
      </w:r>
      <w:r>
        <w:rPr>
          <w:rFonts w:hint="eastAsia"/>
        </w:rPr>
        <w:br/>
      </w:r>
      <w:r>
        <w:rPr>
          <w:rFonts w:hint="eastAsia"/>
        </w:rPr>
        <w:t>　　第三节 中国超级电容模组市场需求分析及预测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一、中国超级电容模组市场需求特点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三、2025-2031年中国超级电容模组市场需求量预测分析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2019-2024年中国超级电容模组行业进出口情况分析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一、2019-2024年中国超级电容模组行业进口分析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2025-2031年中国超级电容模组行业进出口情况预测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影响超级电容模组行业进出口变化的主要原因分析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2019-2024年中国超级电容模组行业重点地区调研分析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一、中国超级电容模组行业重点区域市场结构调研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二、**地区超级电容模组市场调研分析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三、**地区超级电容模组市场调研分析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四、**地区超级电容模组市场调研分析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五、**地区超级电容模组市场调研分析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六、**地区超级电容模组市场调研分析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超级电容模组行业竞争格局分析</w:t>
      </w:r>
      <w:r>
        <w:rPr>
          <w:rFonts w:hint="eastAsia"/>
        </w:rPr>
        <w:br/>
      </w:r>
      <w:r>
        <w:rPr>
          <w:rFonts w:hint="eastAsia"/>
        </w:rPr>
        <w:t>　　第一节 超级电容模组行业集中度分析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一、超级电容模组市场集中度分析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二、超级电容模组企业集中度分析</w:t>
      </w:r>
      <w:r>
        <w:rPr>
          <w:rFonts w:hint="eastAsia"/>
        </w:rPr>
        <w:br/>
      </w:r>
      <w:r>
        <w:rPr>
          <w:rFonts w:hint="eastAsia"/>
        </w:rPr>
        <w:t>　　　　三、超级电容模组区域集中度分析</w:t>
      </w:r>
      <w:r>
        <w:rPr>
          <w:rFonts w:hint="eastAsia"/>
        </w:rPr>
        <w:br/>
      </w:r>
      <w:r>
        <w:rPr>
          <w:rFonts w:hint="eastAsia"/>
        </w:rPr>
        <w:t>　　第二节 超级电容模组行业主要企业竞争力分析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超级电容模组行业竞争格局分析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一、2025年超级电容模组行业竞争分析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二、2025年中外超级电容模组产品竞争分析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三、2019-2024年我国超级电容模组市场竞争分析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四、2025-2031年国内主要超级电容模组企业动向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超级电容模组行业细分产品市场调研分析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超级电容模组行业上游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超级电容模组行业下游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超级电容模组重点企业（一）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超级电容模组重点企业（二）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超级电容模组重点企业（三）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超级电容模组重点企业（四）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超级电容模组重点企业（五）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超级电容模组重点企业（六）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提高超级电容模组企业竞争力的策略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一、提高中国超级电容模组企业核心竞争力的对策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二、超级电容模组企业提升竞争力的主要方向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三、影响超级电容模组企业核心竞争力的因素及提升途径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四、提高超级电容模组企业竞争力的策略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对我国超级电容模组品牌的战略思考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二、超级电容模组企业品牌的现状分析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三、我国超级电容模组企业的品牌战略</w:t>
      </w:r>
      <w:r>
        <w:rPr>
          <w:rFonts w:hint="eastAsia"/>
        </w:rPr>
        <w:br/>
      </w:r>
      <w:r>
        <w:rPr>
          <w:rFonts w:hint="eastAsia"/>
        </w:rPr>
        <w:t>　　　　四、超级电容模组品牌战略管理的策略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2025-2031年中国超级电容模组行业前景与风险预测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2025年中国超级电容模组市场前景分析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2025-2031年中国超级电容模组发展趋势预测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2025-2031年中国超级电容模组行业投资特性分析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三、2025-2031年中国超级电容模组行业盈利因素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2025-2031年中国超级电容模组行业投资机会分析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2025-2031年中国超级电容模组行业投资风险分析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二、2025-2031年中国超级电容模组行业技术风险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三、2025-2031年中国超级电容模组行业政策风险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四、2025-2031年中国超级电容模组行业进入退出风险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超级电容模组行业研究结论</w:t>
      </w:r>
      <w:r>
        <w:rPr>
          <w:rFonts w:hint="eastAsia"/>
        </w:rPr>
        <w:br/>
      </w:r>
      <w:r>
        <w:rPr>
          <w:rFonts w:hint="eastAsia"/>
        </w:rPr>
        <w:t>　　第二节 超级电容模组行业投资价值评估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中.智林.－超级电容模组行业投资建议</w:t>
      </w:r>
      <w:r>
        <w:rPr>
          <w:rFonts w:hint="eastAsia"/>
        </w:rPr>
        <w:br/>
      </w:r>
      <w:r>
        <w:rPr>
          <w:rFonts w:hint="eastAsia"/>
        </w:rPr>
        <w:t>　　　　一、超级电容模组行业投资策略建议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二、超级电容模组行业投资方向建议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三、超级电容模组行业投资方式建议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超级电容模组图片</w:t>
      </w:r>
      <w:r>
        <w:rPr>
          <w:rFonts w:hint="eastAsia"/>
        </w:rPr>
        <w:br/>
      </w:r>
      <w:r>
        <w:rPr>
          <w:rFonts w:hint="eastAsia"/>
        </w:rPr>
        <w:t>　　图表 超级电容模组种类 分类</w:t>
      </w:r>
      <w:r>
        <w:rPr>
          <w:rFonts w:hint="eastAsia"/>
        </w:rPr>
        <w:br/>
      </w:r>
      <w:r>
        <w:rPr>
          <w:rFonts w:hint="eastAsia"/>
        </w:rPr>
        <w:t>　　图表 超级电容模组用途 应用</w:t>
      </w:r>
      <w:r>
        <w:rPr>
          <w:rFonts w:hint="eastAsia"/>
        </w:rPr>
        <w:br/>
      </w:r>
      <w:r>
        <w:rPr>
          <w:rFonts w:hint="eastAsia"/>
        </w:rPr>
        <w:t>　　图表 超级电容模组主要特点</w:t>
      </w:r>
      <w:r>
        <w:rPr>
          <w:rFonts w:hint="eastAsia"/>
        </w:rPr>
        <w:br/>
      </w:r>
      <w:r>
        <w:rPr>
          <w:rFonts w:hint="eastAsia"/>
        </w:rPr>
        <w:t>　　图表 超级电容模组产业链分析</w:t>
      </w:r>
      <w:r>
        <w:rPr>
          <w:rFonts w:hint="eastAsia"/>
        </w:rPr>
        <w:br/>
      </w:r>
      <w:r>
        <w:rPr>
          <w:rFonts w:hint="eastAsia"/>
        </w:rPr>
        <w:t>　　图表 超级电容模组政策分析</w:t>
      </w:r>
      <w:r>
        <w:rPr>
          <w:rFonts w:hint="eastAsia"/>
        </w:rPr>
        <w:br/>
      </w:r>
      <w:r>
        <w:rPr>
          <w:rFonts w:hint="eastAsia"/>
        </w:rPr>
        <w:t>　　图表 超级电容模组技术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2019-2024年超级电容模组行业市场容量分析</w:t>
      </w:r>
      <w:r>
        <w:rPr>
          <w:rFonts w:hint="eastAsia"/>
        </w:rPr>
        <w:br/>
      </w:r>
      <w:r>
        <w:rPr>
          <w:rFonts w:hint="eastAsia"/>
        </w:rPr>
        <w:t>　　图表 超级电容模组生产现状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2019-2024年中国超级电容模组行业产量及增长趋势</w:t>
      </w:r>
      <w:r>
        <w:rPr>
          <w:rFonts w:hint="eastAsia"/>
        </w:rPr>
        <w:br/>
      </w:r>
      <w:r>
        <w:rPr>
          <w:rFonts w:hint="eastAsia"/>
        </w:rPr>
        <w:t>　　图表 超级电容模组行业动态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2024年中国超级电容模组行业需求领域分布格局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2019-2024年中国超级电容模组价格走势</w:t>
      </w:r>
      <w:r>
        <w:rPr>
          <w:rFonts w:hint="eastAsia"/>
        </w:rPr>
        <w:br/>
      </w:r>
      <w:r>
        <w:rPr>
          <w:rFonts w:hint="eastAsia"/>
        </w:rPr>
        <w:t>　　图表 2024年超级电容模组成本和利润分析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**地区超级电容模组行业市场需求情况</w:t>
      </w:r>
      <w:r>
        <w:rPr>
          <w:rFonts w:hint="eastAsia"/>
        </w:rPr>
        <w:br/>
      </w:r>
      <w:r>
        <w:rPr>
          <w:rFonts w:hint="eastAsia"/>
        </w:rPr>
        <w:t>　　图表 超级电容模组品牌</w:t>
      </w:r>
      <w:r>
        <w:rPr>
          <w:rFonts w:hint="eastAsia"/>
        </w:rPr>
        <w:br/>
      </w:r>
      <w:r>
        <w:rPr>
          <w:rFonts w:hint="eastAsia"/>
        </w:rPr>
        <w:t>　　图表 超级电容模组企业（一）概况</w:t>
      </w:r>
      <w:r>
        <w:rPr>
          <w:rFonts w:hint="eastAsia"/>
        </w:rPr>
        <w:br/>
      </w:r>
      <w:r>
        <w:rPr>
          <w:rFonts w:hint="eastAsia"/>
        </w:rPr>
        <w:t>　　图表 企业超级电容模组型号 规格</w:t>
      </w:r>
      <w:r>
        <w:rPr>
          <w:rFonts w:hint="eastAsia"/>
        </w:rPr>
        <w:br/>
      </w:r>
      <w:r>
        <w:rPr>
          <w:rFonts w:hint="eastAsia"/>
        </w:rPr>
        <w:t>　　图表 超级电容模组企业（一）经营分析</w:t>
      </w:r>
      <w:r>
        <w:rPr>
          <w:rFonts w:hint="eastAsia"/>
        </w:rPr>
        <w:br/>
      </w:r>
      <w:r>
        <w:rPr>
          <w:rFonts w:hint="eastAsia"/>
        </w:rPr>
        <w:t>　　图表 超级电容模组企业（一）盈利能力情况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超级电容模组上游现状</w:t>
      </w:r>
      <w:r>
        <w:rPr>
          <w:rFonts w:hint="eastAsia"/>
        </w:rPr>
        <w:br/>
      </w:r>
      <w:r>
        <w:rPr>
          <w:rFonts w:hint="eastAsia"/>
        </w:rPr>
        <w:t>　　图表 超级电容模组下游调研</w:t>
      </w:r>
      <w:r>
        <w:rPr>
          <w:rFonts w:hint="eastAsia"/>
        </w:rPr>
        <w:br/>
      </w:r>
      <w:r>
        <w:rPr>
          <w:rFonts w:hint="eastAsia"/>
        </w:rPr>
        <w:t>　　图表 超级电容模组企业（二）概况</w:t>
      </w:r>
      <w:r>
        <w:rPr>
          <w:rFonts w:hint="eastAsia"/>
        </w:rPr>
        <w:br/>
      </w:r>
      <w:r>
        <w:rPr>
          <w:rFonts w:hint="eastAsia"/>
        </w:rPr>
        <w:t>　　图表 企业超级电容模组型号 规格</w:t>
      </w:r>
      <w:r>
        <w:rPr>
          <w:rFonts w:hint="eastAsia"/>
        </w:rPr>
        <w:br/>
      </w:r>
      <w:r>
        <w:rPr>
          <w:rFonts w:hint="eastAsia"/>
        </w:rPr>
        <w:t>　　图表 超级电容模组企业（二）经营分析</w:t>
      </w:r>
      <w:r>
        <w:rPr>
          <w:rFonts w:hint="eastAsia"/>
        </w:rPr>
        <w:br/>
      </w:r>
      <w:r>
        <w:rPr>
          <w:rFonts w:hint="eastAsia"/>
        </w:rPr>
        <w:t>　　图表 超级电容模组企业（二）盈利能力情况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超级电容模组企业（三）概况</w:t>
      </w:r>
      <w:r>
        <w:rPr>
          <w:rFonts w:hint="eastAsia"/>
        </w:rPr>
        <w:br/>
      </w:r>
      <w:r>
        <w:rPr>
          <w:rFonts w:hint="eastAsia"/>
        </w:rPr>
        <w:t>　　图表 企业超级电容模组型号 规格</w:t>
      </w:r>
      <w:r>
        <w:rPr>
          <w:rFonts w:hint="eastAsia"/>
        </w:rPr>
        <w:br/>
      </w:r>
      <w:r>
        <w:rPr>
          <w:rFonts w:hint="eastAsia"/>
        </w:rPr>
        <w:t>　　图表 超级电容模组企业（三）经营分析</w:t>
      </w:r>
      <w:r>
        <w:rPr>
          <w:rFonts w:hint="eastAsia"/>
        </w:rPr>
        <w:br/>
      </w:r>
      <w:r>
        <w:rPr>
          <w:rFonts w:hint="eastAsia"/>
        </w:rPr>
        <w:t>　　图表 超级电容模组企业（三）盈利能力情况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超级电容模组企业（三）成长能力情况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超级电容模组优势</w:t>
      </w:r>
      <w:r>
        <w:rPr>
          <w:rFonts w:hint="eastAsia"/>
        </w:rPr>
        <w:br/>
      </w:r>
      <w:r>
        <w:rPr>
          <w:rFonts w:hint="eastAsia"/>
        </w:rPr>
        <w:t>　　图表 超级电容模组劣势</w:t>
      </w:r>
      <w:r>
        <w:rPr>
          <w:rFonts w:hint="eastAsia"/>
        </w:rPr>
        <w:br/>
      </w:r>
      <w:r>
        <w:rPr>
          <w:rFonts w:hint="eastAsia"/>
        </w:rPr>
        <w:t>　　图表 超级电容模组机会</w:t>
      </w:r>
      <w:r>
        <w:rPr>
          <w:rFonts w:hint="eastAsia"/>
        </w:rPr>
        <w:br/>
      </w:r>
      <w:r>
        <w:rPr>
          <w:rFonts w:hint="eastAsia"/>
        </w:rPr>
        <w:t>　　图表 超级电容模组威胁</w:t>
      </w:r>
      <w:r>
        <w:rPr>
          <w:rFonts w:hint="eastAsia"/>
        </w:rPr>
        <w:br/>
      </w:r>
      <w:r>
        <w:rPr>
          <w:rFonts w:hint="eastAsia"/>
        </w:rPr>
        <w:t>　　图表 2025-2031年中国超级电容模组行业产能预测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2025-2031年中国超级电容模组市场销售预测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8f402473d4e84" w:history="1">
        <w:r>
          <w:rPr>
            <w:rStyle w:val="Hyperlink"/>
          </w:rPr>
          <w:t>2025-2031年中国超级电容模组市场现状与前景趋势报告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8f402473d4e84" w:history="1">
        <w:r>
          <w:rPr>
            <w:rStyle w:val="Hyperlink"/>
          </w:rPr>
          <w:t>https://www.20087.com/3/75/ChaoJiDianRongMoZuFaZhanQianJing.html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热点：晶振电路和时钟电路、超级电容模组铝壳、超级电容、超级电容模组的优点、超级电容器的工作原理、超级电容模组串并联方式、stm32、超级电容模组拆解、超级电容电池最新进展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08cf3882f48f7" w:history="1">
      <w:r>
        <w:rPr>
          <w:rStyle w:val="Hyperlink"/>
        </w:rPr>
        <w:t>2025-2031年中国超级电容模组市场现状与前景趋势报告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aoJiDianRongMoZuFaZhanQianJing.html" TargetMode="External" Id="R1da8f402473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aoJiDianRongMoZuFaZhanQianJing.html" TargetMode="External" Id="Rf4608cf3882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2024-10-05T23:42:00Z</dcterms:created>
  <dcterms:modified xsi:type="dcterms:W3CDTF">2024-10-06T00:42:00Z</dcterms:modified>
  <dc:subject>2025-2031年中国超级电容模组市场现状与前景趋势报告</dc:subject>
  <dc:title>2025-2031年中国超级电容模组市场现状与前景趋势报告</dc:title>
  <cp:keywords>2025-2031年中国超级电容模组市场现状与前景趋势报告</cp:keywords>
  <dc:description>2025-2031年中国超级电容模组市场现状与前景趋势报告</dc:description>
</cp:coreProperties>
</file>