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453a4e3b4db4" w:history="1">
              <w:r>
                <w:rPr>
                  <w:rStyle w:val="Hyperlink"/>
                </w:rPr>
                <w:t>2026-2032年中国铝行业调研及发展前景分析报告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453a4e3b4db4" w:history="1">
              <w:r>
                <w:rPr>
                  <w:rStyle w:val="Hyperlink"/>
                </w:rPr>
                <w:t>2026-2032年中国铝行业调研及发展前景分析报告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453a4e3b4db4" w:history="1">
                <w:r>
                  <w:rPr>
                    <w:rStyle w:val="Hyperlink"/>
                  </w:rPr>
                  <w:t>https://www.20087.com/3/95/LvShiChangQianJing.html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高导电导热且可高度循环利用的有色金属，已深度融入交通运输、建筑、电力、包装及消费电子等国民经济关键领域。当前产业以电解原铝与再生铝双轨并行，产品形态涵盖铸锭、板带箔、挤压型材及精密压铸件。在新能源汽车轻量化、光伏边框、5G基站散热器等新兴需求驱动下，高强韧铝合金（如6000系、7000系）及高纯电子铝箔的应用持续拓展。尽管中国在全球铝产量中占据主导地位，但在航空级厚板、动力电池壳体用高成形性铝材及再生铝保级利用技术方面，仍面临冶金纯净度控制、组织均匀性优化及低碳冶炼工艺等核心挑战，高端市场部分依赖进口。</w:t>
      </w:r>
      <w:r>
        <w:rPr>
          <w:rFonts w:hint="eastAsia"/>
        </w:rPr>
        <w:br/>
      </w:r>
      <w:r>
        <w:rPr>
          <w:rFonts w:hint="eastAsia"/>
        </w:rPr>
        <w:t>　　未来，铝产业将围绕绿色低碳、高性能化与循环经济三大轴心加速转型。水电或绿电驱动的零碳铝冶炼、惰性阳极电解等颠覆性技术将重塑全球供应格局；再生铝与原铝的协同熔炼工艺优化将大大提升闭环利用率，支撑“城市矿山”战略。在材料端，微合金化、纳米强化及增材制造专用铝合金开发将拓展其在航空航天、医疗器械等高附加值场景的应用边界。此外，铝-钢、铝-复合材料多材料连接技术的进步将加速轻量化系统集成。具备绿色能源配套、高端合金研发平台及全生命周期碳足迹追踪能力的企业，将在全球碳关税与可持续采购政策下构建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5453a4e3b4db4" w:history="1">
        <w:r>
          <w:rPr>
            <w:rStyle w:val="Hyperlink"/>
          </w:rPr>
          <w:t>2026-2032年中国铝行业调研及发展前景分析报告</w:t>
        </w:r>
      </w:hyperlink>
      <w:r>
        <w:rPr>
          <w:rFonts w:hint="eastAsia"/>
        </w:rPr>
        <w:t>》基于国家统计局、相关行业协会的详实数据，系统分析铝行业的市场规模、技术现状及竞争格局，梳理铝产业链结构和供需变化。报告结合宏观经济环境，研判铝行业发展趋势与前景，评估不同细分领域的发展潜力；通过分析铝重点企业的市场表现，揭示行业集中度变化与竞争态势，并客观识别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铝坯料</w:t>
      </w:r>
      <w:r>
        <w:rPr>
          <w:rFonts w:hint="eastAsia"/>
        </w:rPr>
        <w:br/>
      </w:r>
      <w:r>
        <w:rPr>
          <w:rFonts w:hint="eastAsia"/>
        </w:rPr>
        <w:t>　　　　1.2.3 铸造合金锭</w:t>
      </w:r>
      <w:r>
        <w:rPr>
          <w:rFonts w:hint="eastAsia"/>
        </w:rPr>
        <w:br/>
      </w:r>
      <w:r>
        <w:rPr>
          <w:rFonts w:hint="eastAsia"/>
        </w:rPr>
        <w:t>　　1.3 从不同应用，铝主要包括如下几个方面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铸造业</w:t>
      </w:r>
      <w:r>
        <w:rPr>
          <w:rFonts w:hint="eastAsia"/>
        </w:rPr>
        <w:br/>
      </w:r>
      <w:r>
        <w:rPr>
          <w:rFonts w:hint="eastAsia"/>
        </w:rPr>
        <w:t>　　　　1.3.4 运输业</w:t>
      </w:r>
      <w:r>
        <w:rPr>
          <w:rFonts w:hint="eastAsia"/>
        </w:rPr>
        <w:br/>
      </w:r>
      <w:r>
        <w:rPr>
          <w:rFonts w:hint="eastAsia"/>
        </w:rPr>
        <w:t>　　　　1.3.5 包装业</w:t>
      </w:r>
      <w:r>
        <w:rPr>
          <w:rFonts w:hint="eastAsia"/>
        </w:rPr>
        <w:br/>
      </w:r>
      <w:r>
        <w:rPr>
          <w:rFonts w:hint="eastAsia"/>
        </w:rPr>
        <w:t>　　　　1.3.6 电子业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中国市场主要厂商铝产品类型及应用</w:t>
      </w:r>
      <w:r>
        <w:rPr>
          <w:rFonts w:hint="eastAsia"/>
        </w:rPr>
        <w:br/>
      </w:r>
      <w:r>
        <w:rPr>
          <w:rFonts w:hint="eastAsia"/>
        </w:rPr>
        <w:t>　　2.7 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不同应用铝分析</w:t>
      </w:r>
      <w:r>
        <w:rPr>
          <w:rFonts w:hint="eastAsia"/>
        </w:rPr>
        <w:br/>
      </w:r>
      <w:r>
        <w:rPr>
          <w:rFonts w:hint="eastAsia"/>
        </w:rPr>
        <w:t>　　5.1 中国市场不同应用铝销量（2021-2032）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铝行业发展分析---发展趋势</w:t>
      </w:r>
      <w:r>
        <w:rPr>
          <w:rFonts w:hint="eastAsia"/>
        </w:rPr>
        <w:br/>
      </w:r>
      <w:r>
        <w:rPr>
          <w:rFonts w:hint="eastAsia"/>
        </w:rPr>
        <w:t>　　6.2 铝行业发展分析---厂商壁垒</w:t>
      </w:r>
      <w:r>
        <w:rPr>
          <w:rFonts w:hint="eastAsia"/>
        </w:rPr>
        <w:br/>
      </w:r>
      <w:r>
        <w:rPr>
          <w:rFonts w:hint="eastAsia"/>
        </w:rPr>
        <w:t>　　6.3 铝行业发展分析---驱动因素</w:t>
      </w:r>
      <w:r>
        <w:rPr>
          <w:rFonts w:hint="eastAsia"/>
        </w:rPr>
        <w:br/>
      </w:r>
      <w:r>
        <w:rPr>
          <w:rFonts w:hint="eastAsia"/>
        </w:rPr>
        <w:t>　　6.4 铝行业发展分析---制约因素</w:t>
      </w:r>
      <w:r>
        <w:rPr>
          <w:rFonts w:hint="eastAsia"/>
        </w:rPr>
        <w:br/>
      </w:r>
      <w:r>
        <w:rPr>
          <w:rFonts w:hint="eastAsia"/>
        </w:rPr>
        <w:t>　　6.5 铝中国企业SWOT分析</w:t>
      </w:r>
      <w:r>
        <w:rPr>
          <w:rFonts w:hint="eastAsia"/>
        </w:rPr>
        <w:br/>
      </w:r>
      <w:r>
        <w:rPr>
          <w:rFonts w:hint="eastAsia"/>
        </w:rPr>
        <w:t>　　6.6 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铝行业产业链简介</w:t>
      </w:r>
      <w:r>
        <w:rPr>
          <w:rFonts w:hint="eastAsia"/>
        </w:rPr>
        <w:br/>
      </w:r>
      <w:r>
        <w:rPr>
          <w:rFonts w:hint="eastAsia"/>
        </w:rPr>
        <w:t>　　7.2 铝产业链分析-上游</w:t>
      </w:r>
      <w:r>
        <w:rPr>
          <w:rFonts w:hint="eastAsia"/>
        </w:rPr>
        <w:br/>
      </w:r>
      <w:r>
        <w:rPr>
          <w:rFonts w:hint="eastAsia"/>
        </w:rPr>
        <w:t>　　7.3 铝产业链分析-中游</w:t>
      </w:r>
      <w:r>
        <w:rPr>
          <w:rFonts w:hint="eastAsia"/>
        </w:rPr>
        <w:br/>
      </w:r>
      <w:r>
        <w:rPr>
          <w:rFonts w:hint="eastAsia"/>
        </w:rPr>
        <w:t>　　7.4 铝产业链分析-下游</w:t>
      </w:r>
      <w:r>
        <w:rPr>
          <w:rFonts w:hint="eastAsia"/>
        </w:rPr>
        <w:br/>
      </w:r>
      <w:r>
        <w:rPr>
          <w:rFonts w:hint="eastAsia"/>
        </w:rPr>
        <w:t>　　7.5 铝行业采购模式</w:t>
      </w:r>
      <w:r>
        <w:rPr>
          <w:rFonts w:hint="eastAsia"/>
        </w:rPr>
        <w:br/>
      </w:r>
      <w:r>
        <w:rPr>
          <w:rFonts w:hint="eastAsia"/>
        </w:rPr>
        <w:t>　　7.6 铝行业生产模式</w:t>
      </w:r>
      <w:r>
        <w:rPr>
          <w:rFonts w:hint="eastAsia"/>
        </w:rPr>
        <w:br/>
      </w:r>
      <w:r>
        <w:rPr>
          <w:rFonts w:hint="eastAsia"/>
        </w:rPr>
        <w:t>　　7.7 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中国本土铝产能、产量分析</w:t>
      </w:r>
      <w:r>
        <w:rPr>
          <w:rFonts w:hint="eastAsia"/>
        </w:rPr>
        <w:br/>
      </w:r>
      <w:r>
        <w:rPr>
          <w:rFonts w:hint="eastAsia"/>
        </w:rPr>
        <w:t>　　8.1 中国铝供需现状及预测（2021-2032）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中国市场不同应用铝销量市场份额（2021-2026）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铝行业供应链分析</w:t>
      </w:r>
      <w:r>
        <w:rPr>
          <w:rFonts w:hint="eastAsia"/>
        </w:rPr>
        <w:br/>
      </w:r>
      <w:r>
        <w:rPr>
          <w:rFonts w:hint="eastAsia"/>
        </w:rPr>
        <w:t>　　表 96： 铝上游原料供应商</w:t>
      </w:r>
      <w:r>
        <w:rPr>
          <w:rFonts w:hint="eastAsia"/>
        </w:rPr>
        <w:br/>
      </w:r>
      <w:r>
        <w:rPr>
          <w:rFonts w:hint="eastAsia"/>
        </w:rPr>
        <w:t>　　表 97： 铝行业主要下游客户</w:t>
      </w:r>
      <w:r>
        <w:rPr>
          <w:rFonts w:hint="eastAsia"/>
        </w:rPr>
        <w:br/>
      </w:r>
      <w:r>
        <w:rPr>
          <w:rFonts w:hint="eastAsia"/>
        </w:rPr>
        <w:t>　　表 98： 铝典型经销商</w:t>
      </w:r>
      <w:r>
        <w:rPr>
          <w:rFonts w:hint="eastAsia"/>
        </w:rPr>
        <w:br/>
      </w:r>
      <w:r>
        <w:rPr>
          <w:rFonts w:hint="eastAsia"/>
        </w:rPr>
        <w:t>　　表 99： 中国铝产量、销量、进口量及出口量（2021-2026）&amp;（千吨）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中国市场铝主要进口来源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铝坯料产品图片</w:t>
      </w:r>
      <w:r>
        <w:rPr>
          <w:rFonts w:hint="eastAsia"/>
        </w:rPr>
        <w:br/>
      </w:r>
      <w:r>
        <w:rPr>
          <w:rFonts w:hint="eastAsia"/>
        </w:rPr>
        <w:t>　　图 4： 铸造合金锭产品图片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建造业</w:t>
      </w:r>
      <w:r>
        <w:rPr>
          <w:rFonts w:hint="eastAsia"/>
        </w:rPr>
        <w:br/>
      </w:r>
      <w:r>
        <w:rPr>
          <w:rFonts w:hint="eastAsia"/>
        </w:rPr>
        <w:t>　　图 7： 铸造业</w:t>
      </w:r>
      <w:r>
        <w:rPr>
          <w:rFonts w:hint="eastAsia"/>
        </w:rPr>
        <w:br/>
      </w:r>
      <w:r>
        <w:rPr>
          <w:rFonts w:hint="eastAsia"/>
        </w:rPr>
        <w:t>　　图 8： 运输业</w:t>
      </w:r>
      <w:r>
        <w:rPr>
          <w:rFonts w:hint="eastAsia"/>
        </w:rPr>
        <w:br/>
      </w:r>
      <w:r>
        <w:rPr>
          <w:rFonts w:hint="eastAsia"/>
        </w:rPr>
        <w:t>　　图 9： 包装业</w:t>
      </w:r>
      <w:r>
        <w:rPr>
          <w:rFonts w:hint="eastAsia"/>
        </w:rPr>
        <w:br/>
      </w:r>
      <w:r>
        <w:rPr>
          <w:rFonts w:hint="eastAsia"/>
        </w:rPr>
        <w:t>　　图 10： 电子业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铝中国企业SWOT分析</w:t>
      </w:r>
      <w:r>
        <w:rPr>
          <w:rFonts w:hint="eastAsia"/>
        </w:rPr>
        <w:br/>
      </w:r>
      <w:r>
        <w:rPr>
          <w:rFonts w:hint="eastAsia"/>
        </w:rPr>
        <w:t>　　图 22： 铝产业链</w:t>
      </w:r>
      <w:r>
        <w:rPr>
          <w:rFonts w:hint="eastAsia"/>
        </w:rPr>
        <w:br/>
      </w:r>
      <w:r>
        <w:rPr>
          <w:rFonts w:hint="eastAsia"/>
        </w:rPr>
        <w:t>　　图 23： 铝行业采购模式分析</w:t>
      </w:r>
      <w:r>
        <w:rPr>
          <w:rFonts w:hint="eastAsia"/>
        </w:rPr>
        <w:br/>
      </w:r>
      <w:r>
        <w:rPr>
          <w:rFonts w:hint="eastAsia"/>
        </w:rPr>
        <w:t>　　图 24： 铝行业生产模式分析</w:t>
      </w:r>
      <w:r>
        <w:rPr>
          <w:rFonts w:hint="eastAsia"/>
        </w:rPr>
        <w:br/>
      </w:r>
      <w:r>
        <w:rPr>
          <w:rFonts w:hint="eastAsia"/>
        </w:rPr>
        <w:t>　　图 25： 铝行业销售模式分析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453a4e3b4db4" w:history="1">
        <w:r>
          <w:rPr>
            <w:rStyle w:val="Hyperlink"/>
          </w:rPr>
          <w:t>2026-2032年中国铝行业调研及发展前景分析报告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453a4e3b4db4" w:history="1">
        <w:r>
          <w:rPr>
            <w:rStyle w:val="Hyperlink"/>
          </w:rPr>
          <w:t>https://www.20087.com/3/95/LvShiChangQianJing.html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814a99f84bc3" w:history="1">
      <w:r>
        <w:rPr>
          <w:rStyle w:val="Hyperlink"/>
        </w:rPr>
        <w:t>2026-2032年中国铝行业调研及发展前景分析报告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vShiChangQianJing.html" TargetMode="External" Id="R4145453a4e3b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vShiChangQianJing.html" TargetMode="External" Id="Rf898814a99f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2025-12-05T03:51:16Z</dcterms:created>
  <dcterms:modified xsi:type="dcterms:W3CDTF">2025-12-05T04:51:16Z</dcterms:modified>
  <dc:subject>2026-2032年中国铝行业调研及发展前景分析报告</dc:subject>
  <dc:title>2026-2032年中国铝行业调研及发展前景分析报告</dc:title>
  <cp:keywords>2026-2032年中国铝行业调研及发展前景分析报告</cp:keywords>
  <dc:description>2026-2032年中国铝行业调研及发展前景分析报告</dc:description>
</cp:coreProperties>
</file>