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bb82acc95462f" w:history="1">
              <w:r>
                <w:rPr>
                  <w:rStyle w:val="Hyperlink"/>
                </w:rPr>
                <w:t>2026-2032年中国高铁重轨行业市场调研与前景趋势预测报告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bb82acc95462f" w:history="1">
              <w:r>
                <w:rPr>
                  <w:rStyle w:val="Hyperlink"/>
                </w:rPr>
                <w:t>2026-2032年中国高铁重轨行业市场调研与前景趋势预测报告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bb82acc95462f" w:history="1">
                <w:r>
                  <w:rPr>
                    <w:rStyle w:val="Hyperlink"/>
                  </w:rPr>
                  <w:t>https://www.20087.com/3/85/GaoTieZhongGuiHangYeXianZhuangJiQianJing.html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重轨是专为高速铁路设计的高强度、高平顺性钢轨，通常采用U71Mn或U75V等高纯净度钢种，经万能轧制与在线热处理制成，单根长度可达100米以上，焊接后形成无缝线路。高铁重轨强调低残余应力、高抗疲劳性能及优异几何尺寸精度（轨头轮廓公差≤±0.3 mm），以保障350 km/h以上运行平稳性与轮轨低噪声。在“八纵八横”高铁网络建设推动下，重轨需满足严苛的落锤试验、疲劳试验及超声波探伤标准。然而，重载与高速耦合作用下轨面剥离、波磨及焊接接头早期失效，仍是运维中的主要技术挑战。</w:t>
      </w:r>
      <w:r>
        <w:rPr>
          <w:rFonts w:hint="eastAsia"/>
        </w:rPr>
        <w:br/>
      </w:r>
      <w:r>
        <w:rPr>
          <w:rFonts w:hint="eastAsia"/>
        </w:rPr>
        <w:t>　　未来，高铁重轨将向超高强韧化、智能监测与绿色冶金方向升级。一方面，通过微合金化与控轧控冷工艺优化，可开发抗拉强度≥1080 MPa的新型重轨，适应更高速度与重载需求；另一方面，嵌入光纤光栅或压电传感器的智能钢轨可实时监测应力、温度与裂纹萌生。在低碳转型背景下，氢基直接还原铁（H-DRI）与电炉短流程冶炼将降低生产碳足迹。此外，数字孪生轨道系统将整合重轨全生命周期数据，支持预测性养护。高铁重轨正从基础轨道结构升级为支撑安全、高效、可持续高速铁路系统的智能基础设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bb82acc95462f" w:history="1">
        <w:r>
          <w:rPr>
            <w:rStyle w:val="Hyperlink"/>
          </w:rPr>
          <w:t>2026-2032年中国高铁重轨行业市场调研与前景趋势预测报告</w:t>
        </w:r>
      </w:hyperlink>
      <w:r>
        <w:rPr>
          <w:rFonts w:hint="eastAsia"/>
        </w:rPr>
        <w:t>》基于统计局、相关行业协会及科研机构的详实数据，系统分析了高铁重轨市场的规模现状、需求特征及价格走势。报告客观评估了高铁重轨行业技术水平及未来发展方向，对市场前景做出科学预测，并重点分析了高铁重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高铁重轨市场概述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按照不同产品类型，高铁重轨主要可以分为如下几个类别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中国不同产品类型高铁重轨增长趋势2021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30-40公斤/米轨重</w:t>
      </w:r>
      <w:r>
        <w:rPr>
          <w:rFonts w:hint="eastAsia"/>
        </w:rPr>
        <w:br/>
      </w:r>
      <w:r>
        <w:rPr>
          <w:rFonts w:hint="eastAsia"/>
        </w:rPr>
        <w:t>　　　　1.2.3 40-50公斤/米轨重</w:t>
      </w:r>
      <w:r>
        <w:rPr>
          <w:rFonts w:hint="eastAsia"/>
        </w:rPr>
        <w:br/>
      </w:r>
      <w:r>
        <w:rPr>
          <w:rFonts w:hint="eastAsia"/>
        </w:rPr>
        <w:t>　　　　1.2.4 50-60公斤/米轨重</w:t>
      </w:r>
      <w:r>
        <w:rPr>
          <w:rFonts w:hint="eastAsia"/>
        </w:rPr>
        <w:br/>
      </w:r>
      <w:r>
        <w:rPr>
          <w:rFonts w:hint="eastAsia"/>
        </w:rPr>
        <w:t>　　　　1.2.5 60公斤/米以上轨重</w:t>
      </w:r>
      <w:r>
        <w:rPr>
          <w:rFonts w:hint="eastAsia"/>
        </w:rPr>
        <w:br/>
      </w:r>
      <w:r>
        <w:rPr>
          <w:rFonts w:hint="eastAsia"/>
        </w:rPr>
        <w:t>　　1.3 从不同应用，高铁重轨主要包括如下几个方面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中国不同应用高铁重轨增长趋势2021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动车</w:t>
      </w:r>
      <w:r>
        <w:rPr>
          <w:rFonts w:hint="eastAsia"/>
        </w:rPr>
        <w:br/>
      </w:r>
      <w:r>
        <w:rPr>
          <w:rFonts w:hint="eastAsia"/>
        </w:rPr>
        <w:t>　　　　1.3.3 高速动车</w:t>
      </w:r>
      <w:r>
        <w:rPr>
          <w:rFonts w:hint="eastAsia"/>
        </w:rPr>
        <w:br/>
      </w:r>
      <w:r>
        <w:rPr>
          <w:rFonts w:hint="eastAsia"/>
        </w:rPr>
        <w:t>　　　　1.3.4 磁悬浮列车</w:t>
      </w:r>
      <w:r>
        <w:rPr>
          <w:rFonts w:hint="eastAsia"/>
        </w:rPr>
        <w:br/>
      </w:r>
      <w:r>
        <w:rPr>
          <w:rFonts w:hint="eastAsia"/>
        </w:rPr>
        <w:t>　　1.4 中国高铁重轨发展现状及未来趋势（2021-2032）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中国市场高铁重轨收入及增长率（2021-2032）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中国市场高铁重轨销量及增长率（2021-2032）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中国市场主要高铁重轨厂商分析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中国市场主要厂商高铁重轨销量及市场占有率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中国市场主要厂商高铁重轨销量（2021-2026）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中国市场主要厂商高铁重轨销量市场份额（2021-2026）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中国市场主要厂商高铁重轨收入及市场占有率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中国市场主要厂商高铁重轨收入（2021-2026）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中国市场主要厂商高铁重轨收入市场份额（2021-2026）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2025年中国市场主要厂商高铁重轨收入排名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中国市场主要厂商高铁重轨价格（2021-2026）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中国市场主要厂商高铁重轨总部及产地分布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中国市场主要厂商成立时间及高铁重轨商业化日期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中国市场主要厂商高铁重轨产品类型及应用</w:t>
      </w:r>
      <w:r>
        <w:rPr>
          <w:rFonts w:hint="eastAsia"/>
        </w:rPr>
        <w:br/>
      </w:r>
      <w:r>
        <w:rPr>
          <w:rFonts w:hint="eastAsia"/>
        </w:rPr>
        <w:t>　　2.7 高铁重轨行业集中度、竞争程度分析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高铁重轨行业集中度分析：2025年中国Top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中国市场高铁重轨第一梯队、第二梯队和第三梯队厂商（品牌）及2025年市场份额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重点企业（19）在中国市场高铁重轨销量、收入、价格及毛利率（2021-2026）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不同产品类型高铁重轨分析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中国市场不同产品类型高铁重轨销量（2021-2032）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中国市场不同产品类型高铁重轨销量及市场份额（2021-2026）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中国市场不同产品类型高铁重轨销量预测（2027-2032）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中国市场不同产品类型高铁重轨规模（2021-2032）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中国市场不同产品类型高铁重轨规模及市场份额（2021-2026）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中国市场不同产品类型高铁重轨规模预测（2027-2032）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中国市场不同产品类型高铁重轨价格走势（2021-2032）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不同应用高铁重轨分析</w:t>
      </w:r>
      <w:r>
        <w:rPr>
          <w:rFonts w:hint="eastAsia"/>
        </w:rPr>
        <w:br/>
      </w:r>
      <w:r>
        <w:rPr>
          <w:rFonts w:hint="eastAsia"/>
        </w:rPr>
        <w:t>　　5.1 中国市场不同应用高铁重轨销量（2021-2032）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中国市场不同应用高铁重轨销量及市场份额（2021-2026）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中国市场不同应用高铁重轨销量预测（2027-2032）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中国市场不同应用高铁重轨规模（2021-2032）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中国市场不同应用高铁重轨规模及市场份额（2021-2026）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中国市场不同应用高铁重轨规模预测（2027-2032）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中国市场不同应用高铁重轨价格走势（2021-2032）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高铁重轨行业发展分析---发展趋势</w:t>
      </w:r>
      <w:r>
        <w:rPr>
          <w:rFonts w:hint="eastAsia"/>
        </w:rPr>
        <w:br/>
      </w:r>
      <w:r>
        <w:rPr>
          <w:rFonts w:hint="eastAsia"/>
        </w:rPr>
        <w:t>　　6.2 高铁重轨行业发展分析---厂商壁垒</w:t>
      </w:r>
      <w:r>
        <w:rPr>
          <w:rFonts w:hint="eastAsia"/>
        </w:rPr>
        <w:br/>
      </w:r>
      <w:r>
        <w:rPr>
          <w:rFonts w:hint="eastAsia"/>
        </w:rPr>
        <w:t>　　6.3 高铁重轨行业发展分析---驱动因素</w:t>
      </w:r>
      <w:r>
        <w:rPr>
          <w:rFonts w:hint="eastAsia"/>
        </w:rPr>
        <w:br/>
      </w:r>
      <w:r>
        <w:rPr>
          <w:rFonts w:hint="eastAsia"/>
        </w:rPr>
        <w:t>　　6.4 高铁重轨行业发展分析---制约因素</w:t>
      </w:r>
      <w:r>
        <w:rPr>
          <w:rFonts w:hint="eastAsia"/>
        </w:rPr>
        <w:br/>
      </w:r>
      <w:r>
        <w:rPr>
          <w:rFonts w:hint="eastAsia"/>
        </w:rPr>
        <w:t>　　6.5 高铁重轨中国企业SWOT分析</w:t>
      </w:r>
      <w:r>
        <w:rPr>
          <w:rFonts w:hint="eastAsia"/>
        </w:rPr>
        <w:br/>
      </w:r>
      <w:r>
        <w:rPr>
          <w:rFonts w:hint="eastAsia"/>
        </w:rPr>
        <w:t>　　6.6 高铁重轨行业发展分析---行业政策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高铁重轨行业产业链简介</w:t>
      </w:r>
      <w:r>
        <w:rPr>
          <w:rFonts w:hint="eastAsia"/>
        </w:rPr>
        <w:br/>
      </w:r>
      <w:r>
        <w:rPr>
          <w:rFonts w:hint="eastAsia"/>
        </w:rPr>
        <w:t>　　7.2 高铁重轨产业链分析-上游</w:t>
      </w:r>
      <w:r>
        <w:rPr>
          <w:rFonts w:hint="eastAsia"/>
        </w:rPr>
        <w:br/>
      </w:r>
      <w:r>
        <w:rPr>
          <w:rFonts w:hint="eastAsia"/>
        </w:rPr>
        <w:t>　　7.3 高铁重轨产业链分析-中游</w:t>
      </w:r>
      <w:r>
        <w:rPr>
          <w:rFonts w:hint="eastAsia"/>
        </w:rPr>
        <w:br/>
      </w:r>
      <w:r>
        <w:rPr>
          <w:rFonts w:hint="eastAsia"/>
        </w:rPr>
        <w:t>　　7.4 高铁重轨产业链分析-下游</w:t>
      </w:r>
      <w:r>
        <w:rPr>
          <w:rFonts w:hint="eastAsia"/>
        </w:rPr>
        <w:br/>
      </w:r>
      <w:r>
        <w:rPr>
          <w:rFonts w:hint="eastAsia"/>
        </w:rPr>
        <w:t>　　7.5 高铁重轨行业采购模式</w:t>
      </w:r>
      <w:r>
        <w:rPr>
          <w:rFonts w:hint="eastAsia"/>
        </w:rPr>
        <w:br/>
      </w:r>
      <w:r>
        <w:rPr>
          <w:rFonts w:hint="eastAsia"/>
        </w:rPr>
        <w:t>　　7.6 高铁重轨行业生产模式</w:t>
      </w:r>
      <w:r>
        <w:rPr>
          <w:rFonts w:hint="eastAsia"/>
        </w:rPr>
        <w:br/>
      </w:r>
      <w:r>
        <w:rPr>
          <w:rFonts w:hint="eastAsia"/>
        </w:rPr>
        <w:t>　　7.7 高铁重轨行业销售模式及销售渠道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中国本土高铁重轨产能、产量分析</w:t>
      </w:r>
      <w:r>
        <w:rPr>
          <w:rFonts w:hint="eastAsia"/>
        </w:rPr>
        <w:br/>
      </w:r>
      <w:r>
        <w:rPr>
          <w:rFonts w:hint="eastAsia"/>
        </w:rPr>
        <w:t>　　8.1 中国高铁重轨供需现状及预测（2021-2032）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中国高铁重轨产能、产量、产能利用率及发展趋势（2021-2032）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中国高铁重轨产量、市场需求量及发展趋势（2021-2032）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中国高铁重轨进出口分析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中国市场高铁重轨主要进口来源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中国市场高铁重轨主要出口目的地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不同产品类型高铁重轨市场规模2021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不同应用高铁重轨市场规模2021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中国市场主要厂商高铁重轨销量（2021-2026）&amp;（千吨）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中国市场主要厂商高铁重轨销量市场份额（2021-2026）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中国市场主要厂商高铁重轨收入（2021-2026）&amp;（万元）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中国市场主要厂商高铁重轨收入份额（2021-2026）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2025年中国主要生产商高铁重轨收入排名（万元）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中国市场主要厂商高铁重轨价格（2021-2026）&amp;（元/吨）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中国市场主要厂商高铁重轨总部及产地分布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中国市场主要厂商成立时间及高铁重轨商业化日期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中国市场主要厂商高铁重轨产品类型及应用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2025年中国市场高铁重轨主要厂商市场地位（第一梯队、第二梯队和第三梯队）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高铁重轨市场投资、并购等现状分析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高铁重轨生产基地、总部、竞争对手及市场地位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高铁重轨产品规格、参数及市场应用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高铁重轨销量（千吨）、收入（万元）、价格（元/吨）及毛利率（2021-2026）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中国市场不同产品类型高铁重轨销量（2021-2026）&amp;（千吨）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中国市场不同产品类型高铁重轨销量市场份额（2021-2026）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中国市场不同产品类型高铁重轨销量预测（2027-2032）&amp;（千吨）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中国市场不同产品类型高铁重轨销量市场份额预测（2027-2032）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中国市场不同产品类型高铁重轨规模（2021-2026）&amp;（万元）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中国市场不同产品类型高铁重轨规模市场份额（2021-2026）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中国市场不同产品类型高铁重轨规模预测（2027-2032）&amp;（万元）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中国市场不同产品类型高铁重轨规模市场份额预测（2027-2032）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中国市场不同应用高铁重轨销量（2021-2026）&amp;（千吨）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中国市场不同应用高铁重轨销量市场份额（2021-2026）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中国市场不同应用高铁重轨销量预测（2027-2032）&amp;（千吨）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中国市场不同应用高铁重轨销量市场份额预测（2027-2032）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中国市场不同应用高铁重轨规模（2021-2026）&amp;（万元）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中国市场不同应用高铁重轨规模市场份额（2021-2026）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中国市场不同应用高铁重轨规模预测（2027-2032）&amp;（万元）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中国市场不同应用高铁重轨规模市场份额预测（2027-2032）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高铁重轨行业发展分析---发展趋势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高铁重轨行业发展分析---厂商壁垒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高铁重轨行业发展分析---驱动因素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高铁重轨行业发展分析---制约因素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高铁重轨行业相关重点政策一览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高铁重轨行业供应链分析</w:t>
      </w:r>
      <w:r>
        <w:rPr>
          <w:rFonts w:hint="eastAsia"/>
        </w:rPr>
        <w:br/>
      </w:r>
      <w:r>
        <w:rPr>
          <w:rFonts w:hint="eastAsia"/>
        </w:rPr>
        <w:t>　　表 131： 高铁重轨上游原料供应商</w:t>
      </w:r>
      <w:r>
        <w:rPr>
          <w:rFonts w:hint="eastAsia"/>
        </w:rPr>
        <w:br/>
      </w:r>
      <w:r>
        <w:rPr>
          <w:rFonts w:hint="eastAsia"/>
        </w:rPr>
        <w:t>　　表 132： 高铁重轨行业主要下游客户</w:t>
      </w:r>
      <w:r>
        <w:rPr>
          <w:rFonts w:hint="eastAsia"/>
        </w:rPr>
        <w:br/>
      </w:r>
      <w:r>
        <w:rPr>
          <w:rFonts w:hint="eastAsia"/>
        </w:rPr>
        <w:t>　　表 133： 高铁重轨典型经销商</w:t>
      </w:r>
      <w:r>
        <w:rPr>
          <w:rFonts w:hint="eastAsia"/>
        </w:rPr>
        <w:br/>
      </w:r>
      <w:r>
        <w:rPr>
          <w:rFonts w:hint="eastAsia"/>
        </w:rPr>
        <w:t>　　表 134： 中国高铁重轨产量、销量、进口量及出口量（2021-2026）&amp;（千吨）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中国高铁重轨产量、销量、进口量及出口量预测（2027-2032）&amp;（千吨）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中国市场高铁重轨主要进口来源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中国市场高铁重轨主要出口目的地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高铁重轨产品图片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中国不同产品类型高铁重轨市场规模市场份额2025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30-40公斤/米轨重产品图片</w:t>
      </w:r>
      <w:r>
        <w:rPr>
          <w:rFonts w:hint="eastAsia"/>
        </w:rPr>
        <w:br/>
      </w:r>
      <w:r>
        <w:rPr>
          <w:rFonts w:hint="eastAsia"/>
        </w:rPr>
        <w:t>　　图 4： 40-50公斤/米轨重产品图片</w:t>
      </w:r>
      <w:r>
        <w:rPr>
          <w:rFonts w:hint="eastAsia"/>
        </w:rPr>
        <w:br/>
      </w:r>
      <w:r>
        <w:rPr>
          <w:rFonts w:hint="eastAsia"/>
        </w:rPr>
        <w:t>　　图 5： 50-60公斤/米轨重产品图片</w:t>
      </w:r>
      <w:r>
        <w:rPr>
          <w:rFonts w:hint="eastAsia"/>
        </w:rPr>
        <w:br/>
      </w:r>
      <w:r>
        <w:rPr>
          <w:rFonts w:hint="eastAsia"/>
        </w:rPr>
        <w:t>　　图 6： 60公斤/米以上轨重产品图片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中国不同应用高铁重轨市场份额2025 &amp; 2032</w:t>
      </w:r>
      <w:r>
        <w:rPr>
          <w:rFonts w:hint="eastAsia"/>
        </w:rPr>
        <w:br/>
      </w:r>
      <w:r>
        <w:rPr>
          <w:rFonts w:hint="eastAsia"/>
        </w:rPr>
        <w:t>　　图 8： 动车</w:t>
      </w:r>
      <w:r>
        <w:rPr>
          <w:rFonts w:hint="eastAsia"/>
        </w:rPr>
        <w:br/>
      </w:r>
      <w:r>
        <w:rPr>
          <w:rFonts w:hint="eastAsia"/>
        </w:rPr>
        <w:t>　　图 9： 高速动车</w:t>
      </w:r>
      <w:r>
        <w:rPr>
          <w:rFonts w:hint="eastAsia"/>
        </w:rPr>
        <w:br/>
      </w:r>
      <w:r>
        <w:rPr>
          <w:rFonts w:hint="eastAsia"/>
        </w:rPr>
        <w:t>　　图 10： 磁悬浮列车</w:t>
      </w:r>
      <w:r>
        <w:rPr>
          <w:rFonts w:hint="eastAsia"/>
        </w:rPr>
        <w:br/>
      </w:r>
      <w:r>
        <w:rPr>
          <w:rFonts w:hint="eastAsia"/>
        </w:rPr>
        <w:t>　　图 11： 中国市场高铁重轨市场规模，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中国市场高铁重轨收入及增长率（2021-2032）&amp;（万元）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中国市场高铁重轨销量及增长率（2021-2032）&amp;（千吨）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2025年中国市场主要厂商高铁重轨销量市场份额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2025年中国市场主要厂商高铁重轨收入市场份额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2025年中国市场前五大厂商高铁重轨市场份额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2025年中国市场高铁重轨第一梯队、第二梯队和第三梯队厂商（品牌）及市场份额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中国市场不同产品类型高铁重轨价格走势（2021-2032）&amp;（元/吨）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中国市场不同应用高铁重轨价格走势（2021-2032）&amp;（元/吨）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高铁重轨中国企业SWOT分析</w:t>
      </w:r>
      <w:r>
        <w:rPr>
          <w:rFonts w:hint="eastAsia"/>
        </w:rPr>
        <w:br/>
      </w:r>
      <w:r>
        <w:rPr>
          <w:rFonts w:hint="eastAsia"/>
        </w:rPr>
        <w:t>　　图 21： 高铁重轨产业链</w:t>
      </w:r>
      <w:r>
        <w:rPr>
          <w:rFonts w:hint="eastAsia"/>
        </w:rPr>
        <w:br/>
      </w:r>
      <w:r>
        <w:rPr>
          <w:rFonts w:hint="eastAsia"/>
        </w:rPr>
        <w:t>　　图 22： 高铁重轨行业采购模式分析</w:t>
      </w:r>
      <w:r>
        <w:rPr>
          <w:rFonts w:hint="eastAsia"/>
        </w:rPr>
        <w:br/>
      </w:r>
      <w:r>
        <w:rPr>
          <w:rFonts w:hint="eastAsia"/>
        </w:rPr>
        <w:t>　　图 23： 高铁重轨行业生产模式分析</w:t>
      </w:r>
      <w:r>
        <w:rPr>
          <w:rFonts w:hint="eastAsia"/>
        </w:rPr>
        <w:br/>
      </w:r>
      <w:r>
        <w:rPr>
          <w:rFonts w:hint="eastAsia"/>
        </w:rPr>
        <w:t>　　图 24： 高铁重轨行业销售模式分析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中国高铁重轨产能、产量、产能利用率及发展趋势（2021-2032）&amp;（千吨）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中国高铁重轨产量、市场需求量及发展趋势（2021-2032）&amp;（千吨）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bb82acc95462f" w:history="1">
        <w:r>
          <w:rPr>
            <w:rStyle w:val="Hyperlink"/>
          </w:rPr>
          <w:t>2026-2032年中国高铁重轨行业市场调研与前景趋势预测报告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bb82acc95462f" w:history="1">
        <w:r>
          <w:rPr>
            <w:rStyle w:val="Hyperlink"/>
          </w:rPr>
          <w:t>https://www.20087.com/3/85/GaoTieZhongGuiHangYeXianZhuangJiQianJing.html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热点：什么是重轨铁路、高铁重轨生产企业、高铁无缝钢轨、高铁重轨的材质、高铁轨道和普通轨道的区别、重轨标准、高铁线路是双轨道吗、高铁百米重轨、重庆悬挂式单轨列车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64710c0e44923" w:history="1">
      <w:r>
        <w:rPr>
          <w:rStyle w:val="Hyperlink"/>
        </w:rPr>
        <w:t>2026-2032年中国高铁重轨行业市场调研与前景趋势预测报告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aoTieZhongGuiHangYeXianZhuangJiQianJing.html" TargetMode="External" Id="R04abb82acc95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aoTieZhongGuiHangYeXianZhuangJiQianJing.html" TargetMode="External" Id="R7eb64710c0e4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2026-01-19T07:17:51Z</dcterms:created>
  <dcterms:modified xsi:type="dcterms:W3CDTF">2026-01-19T08:17:51Z</dcterms:modified>
  <dc:subject>2026-2032年中国高铁重轨行业市场调研与前景趋势预测报告</dc:subject>
  <dc:title>2026-2032年中国高铁重轨行业市场调研与前景趋势预测报告</dc:title>
  <cp:keywords>2026-2032年中国高铁重轨行业市场调研与前景趋势预测报告</cp:keywords>
  <dc:description>2026-2032年中国高铁重轨行业市场调研与前景趋势预测报告</dc:description>
</cp:coreProperties>
</file>