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4d938ba24c37" w:history="1">
              <w:r>
                <w:rPr>
                  <w:rStyle w:val="Hyperlink"/>
                </w:rPr>
                <w:t>中国有色宝石行业发展现状分析与市场前景预测报告（2025-2031年）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4d938ba24c37" w:history="1">
              <w:r>
                <w:rPr>
                  <w:rStyle w:val="Hyperlink"/>
                </w:rPr>
                <w:t>中国有色宝石行业发展现状分析与市场前景预测报告（2025-2031年）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64d938ba24c37" w:history="1">
                <w:r>
                  <w:rPr>
                    <w:rStyle w:val="Hyperlink"/>
                  </w:rPr>
                  <w:t>https://www.20087.com/5/35/YouSeBaoShiFaZhanQuShiYuCeFenXi.html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宝石是除钻石之外的其他彩色宝石，如红宝石、蓝宝石、祖母绿等。它们因其美丽的颜色和稀有性而备受珍视。近年来，随着消费者对个性化和独特珠宝需求的增长，有色宝石市场持续升温。目前，有色宝石不仅在品质和切割工艺方面有了显著提升，还在设计创意和品牌营销方面做出了努力。</w:t>
      </w:r>
      <w:r>
        <w:rPr>
          <w:rFonts w:hint="eastAsia"/>
        </w:rPr>
        <w:br/>
      </w:r>
      <w:r>
        <w:rPr>
          <w:rFonts w:hint="eastAsia"/>
        </w:rPr>
        <w:t>　　未来，有色宝石市场将更加注重可持续性和透明度。随着消费者对环境责任和社会伦理的关注度提高，宝石开采和加工过程中的可持续性将成为一个重要议题。同时，随着区块链技术的应用，宝石供应链的透明度将得到增强，消费者可以更加容易地追溯宝石的来源和历史。此外，随着设计师品牌的崛起，个性化定制和限量版产品将成为有色宝石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64d938ba24c37" w:history="1">
        <w:r>
          <w:rPr>
            <w:rStyle w:val="Hyperlink"/>
          </w:rPr>
          <w:t>中国有色宝石行业发展现状分析与市场前景预测报告（2025-2031年）</w:t>
        </w:r>
      </w:hyperlink>
      <w:r>
        <w:rPr>
          <w:rFonts w:hint="eastAsia"/>
        </w:rPr>
        <w:t>》通过详实的数据分析，全面解析了有色宝石行业的市场规模、需求动态及价格趋势，深入探讨了有色宝石产业链上下游的协同关系与竞争格局变化。报告对有色宝石细分市场进行精准划分，结合重点企业研究，揭示了品牌影响力与市场集中度的现状，为行业参与者提供了清晰的竞争态势洞察。同时，报告结合宏观经济环境、技术发展路径及消费者需求演变，科学预测了有色宝石行业的未来发展方向，并针对潜在风险提出了切实可行的应对策略。报告为有色宝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有色宝石制造行业政策之中国制造</w:t>
      </w:r>
      <w:r>
        <w:rPr>
          <w:rFonts w:hint="eastAsia"/>
        </w:rPr>
        <w:br/>
      </w:r>
      <w:r>
        <w:rPr>
          <w:rFonts w:hint="eastAsia"/>
        </w:rPr>
        <w:t>　　1.1 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有色宝石制造行业政策之“互联网+”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有色宝石制造行业政策之“十五五”规划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实施创新驱动投资前景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实施人才优先投资前景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有色宝石制造行业相关概述</w:t>
      </w:r>
      <w:r>
        <w:rPr>
          <w:rFonts w:hint="eastAsia"/>
        </w:rPr>
        <w:br/>
      </w:r>
      <w:r>
        <w:rPr>
          <w:rFonts w:hint="eastAsia"/>
        </w:rPr>
        <w:t>　　4.1 有色宝石制造行业定义及特点</w:t>
      </w:r>
      <w:r>
        <w:rPr>
          <w:rFonts w:hint="eastAsia"/>
        </w:rPr>
        <w:br/>
      </w:r>
      <w:r>
        <w:rPr>
          <w:rFonts w:hint="eastAsia"/>
        </w:rPr>
        <w:t>　　　　4.1.1 有色宝石制造行业的定义</w:t>
      </w:r>
      <w:r>
        <w:rPr>
          <w:rFonts w:hint="eastAsia"/>
        </w:rPr>
        <w:br/>
      </w:r>
      <w:r>
        <w:rPr>
          <w:rFonts w:hint="eastAsia"/>
        </w:rPr>
        <w:t>　　　　4.1.2 有色宝石制造行业产品/服务特点</w:t>
      </w:r>
      <w:r>
        <w:rPr>
          <w:rFonts w:hint="eastAsia"/>
        </w:rPr>
        <w:br/>
      </w:r>
      <w:r>
        <w:rPr>
          <w:rFonts w:hint="eastAsia"/>
        </w:rPr>
        <w:t>　　4.2 有色宝石制造行业分类</w:t>
      </w:r>
      <w:r>
        <w:rPr>
          <w:rFonts w:hint="eastAsia"/>
        </w:rPr>
        <w:br/>
      </w:r>
      <w:r>
        <w:rPr>
          <w:rFonts w:hint="eastAsia"/>
        </w:rPr>
        <w:t>　　4.3 有色宝石制造行业经营模式分析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中国有色宝石制造行业发展概述</w:t>
      </w:r>
      <w:r>
        <w:rPr>
          <w:rFonts w:hint="eastAsia"/>
        </w:rPr>
        <w:br/>
      </w:r>
      <w:r>
        <w:rPr>
          <w:rFonts w:hint="eastAsia"/>
        </w:rPr>
        <w:t>　　5.1 中国有色宝石制造行业发展状况分析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中国有色宝石制造行业发展阶段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中国有色宝石制造行业发展总体概况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中国有色宝石制造行业发展特点分析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2020-2025年有色宝石制造行业发展现状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2020-2025年中国有色宝石制造行业市场规模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2020-2025年中国有色宝石制造行业发展分析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2020-2025年中国有色宝石企业发展分析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2025-2031年中国有色宝石制造行业面临的困境及对策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中国有色宝石制造行业面临的困境及对策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中国有色宝石企业发展困境及策略分析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国内有色宝石企业的出路三&amp;#8226;胜咨询分析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中国有色宝石制造行业市场运行分析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2020-2025年中国有色宝石制造行业总体规模分析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2020-2025年中国有色宝石制造行业产销情况分析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中国有色宝石制造行业工业总产值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中国有色宝石制造行业工业销售产值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中国有色宝石制造行业产销率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2020-2025年中国有色宝石制造行业市场供需分析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中国有色宝石制造行业供给分析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中国有色宝石制造行业需求分析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中国有色宝石制造行业供需平衡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2020-2025年中国有色宝石制造行业财务指标总体分析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2020-2025年有色宝石制造行业进出口数据分析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2020-2025年有色宝石制造行业进口情况分析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2020-2025年有色宝石制造行业出口情况分析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中国有色宝石制造行业上、下游产业链分析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有色宝石制造行业产业链概述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有色宝石制造行业产业链</w:t>
      </w:r>
      <w:r>
        <w:rPr>
          <w:rFonts w:hint="eastAsia"/>
        </w:rPr>
        <w:br/>
      </w:r>
      <w:r>
        <w:rPr>
          <w:rFonts w:hint="eastAsia"/>
        </w:rPr>
        <w:t>　　8.2 有色宝石制造行业主要上游产业发展分析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有色宝石制造行业主要下游产业发展分析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中国有色宝石制造行业市场竞争格局分析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中国有色宝石制造行业竞争格局分析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有色宝石制造行业区域分布格局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有色宝石制造行业企业规模格局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有色宝石制造行业企业性质格局</w:t>
      </w:r>
      <w:r>
        <w:rPr>
          <w:rFonts w:hint="eastAsia"/>
        </w:rPr>
        <w:br/>
      </w:r>
      <w:r>
        <w:rPr>
          <w:rFonts w:hint="eastAsia"/>
        </w:rPr>
        <w:t>　　9.2 中国有色宝石制造行业竞争五力分析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有色宝石制造行业上游议价能力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有色宝石制造行业下游议价能力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有色宝石制造行业新进入者威胁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有色宝石制造行业替代产品威胁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有色宝石制造行业现有企业竞争</w:t>
      </w:r>
      <w:r>
        <w:rPr>
          <w:rFonts w:hint="eastAsia"/>
        </w:rPr>
        <w:br/>
      </w:r>
      <w:r>
        <w:rPr>
          <w:rFonts w:hint="eastAsia"/>
        </w:rPr>
        <w:t>　　9.3 中国有色宝石制造行业竞争SWOT分析</w:t>
      </w:r>
      <w:r>
        <w:rPr>
          <w:rFonts w:hint="eastAsia"/>
        </w:rPr>
        <w:br/>
      </w:r>
      <w:r>
        <w:rPr>
          <w:rFonts w:hint="eastAsia"/>
        </w:rPr>
        <w:t>　　　　9.3.1 有色宝石制造行业优势分析（S）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有色宝石制造行业劣势分析（W）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有色宝石制造行业机会分析（O）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有色宝石制造行业威胁分析（T）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中国有色宝石制造行业投资兼并重组整合分析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中国有色宝石制造行业重点企业竞争策略分析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中国有色宝石制造行业领先企业经营优劣势分析</w:t>
      </w:r>
      <w:r>
        <w:rPr>
          <w:rFonts w:hint="eastAsia"/>
        </w:rPr>
        <w:br/>
      </w:r>
      <w:r>
        <w:rPr>
          <w:rFonts w:hint="eastAsia"/>
        </w:rPr>
        <w:t>　　10.1 ***企业经营优劣势分析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企业经营情况分析</w:t>
      </w:r>
      <w:r>
        <w:rPr>
          <w:rFonts w:hint="eastAsia"/>
        </w:rPr>
        <w:br/>
      </w:r>
      <w:r>
        <w:rPr>
          <w:rFonts w:hint="eastAsia"/>
        </w:rPr>
        <w:t>　　　　10.1.4 企业经营优劣势分析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***企业经营优劣势分析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企业经营情况分析</w:t>
      </w:r>
      <w:r>
        <w:rPr>
          <w:rFonts w:hint="eastAsia"/>
        </w:rPr>
        <w:br/>
      </w:r>
      <w:r>
        <w:rPr>
          <w:rFonts w:hint="eastAsia"/>
        </w:rPr>
        <w:t>　　　　10.2.4 企业经营优劣势分析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***企业经营优劣势分析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企业经营情况分析</w:t>
      </w:r>
      <w:r>
        <w:rPr>
          <w:rFonts w:hint="eastAsia"/>
        </w:rPr>
        <w:br/>
      </w:r>
      <w:r>
        <w:rPr>
          <w:rFonts w:hint="eastAsia"/>
        </w:rPr>
        <w:t>　　　　10.3.4 企业经营优劣势分析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***企业经营优劣势分析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企业经营情况分析</w:t>
      </w:r>
      <w:r>
        <w:rPr>
          <w:rFonts w:hint="eastAsia"/>
        </w:rPr>
        <w:br/>
      </w:r>
      <w:r>
        <w:rPr>
          <w:rFonts w:hint="eastAsia"/>
        </w:rPr>
        <w:t>　　　　10.4.4 企业经营优劣势分析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***企业经营优劣势分析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企业经营情况分析</w:t>
      </w:r>
      <w:r>
        <w:rPr>
          <w:rFonts w:hint="eastAsia"/>
        </w:rPr>
        <w:br/>
      </w:r>
      <w:r>
        <w:rPr>
          <w:rFonts w:hint="eastAsia"/>
        </w:rPr>
        <w:t>　　　　10.5.4 企业经营优劣势分析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***企业经营优劣势分析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企业经营情况分析</w:t>
      </w:r>
      <w:r>
        <w:rPr>
          <w:rFonts w:hint="eastAsia"/>
        </w:rPr>
        <w:br/>
      </w:r>
      <w:r>
        <w:rPr>
          <w:rFonts w:hint="eastAsia"/>
        </w:rPr>
        <w:t>　　　　10.6.4 企业经营优劣势分析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***企业经营优劣势分析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企业经营情况分析</w:t>
      </w:r>
      <w:r>
        <w:rPr>
          <w:rFonts w:hint="eastAsia"/>
        </w:rPr>
        <w:br/>
      </w:r>
      <w:r>
        <w:rPr>
          <w:rFonts w:hint="eastAsia"/>
        </w:rPr>
        <w:t>　　　　10.7.4 企业经营优劣势分析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***企业经营优劣势分析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企业经营情况分析</w:t>
      </w:r>
      <w:r>
        <w:rPr>
          <w:rFonts w:hint="eastAsia"/>
        </w:rPr>
        <w:br/>
      </w:r>
      <w:r>
        <w:rPr>
          <w:rFonts w:hint="eastAsia"/>
        </w:rPr>
        <w:t>　　　　10.8.4 企业经营优劣势分析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***企业经营优劣势分析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企业经营情况分析</w:t>
      </w:r>
      <w:r>
        <w:rPr>
          <w:rFonts w:hint="eastAsia"/>
        </w:rPr>
        <w:br/>
      </w:r>
      <w:r>
        <w:rPr>
          <w:rFonts w:hint="eastAsia"/>
        </w:rPr>
        <w:t>　　　　10.9.4 企业经营优劣势分析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***企业经营优劣势分析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企业经营情况分析</w:t>
      </w:r>
      <w:r>
        <w:rPr>
          <w:rFonts w:hint="eastAsia"/>
        </w:rPr>
        <w:br/>
      </w:r>
      <w:r>
        <w:rPr>
          <w:rFonts w:hint="eastAsia"/>
        </w:rPr>
        <w:t>　　　　10.10.4 企业经营优劣势分析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2025-2031年中国有色宝石制造行业前景调研</w:t>
      </w:r>
      <w:r>
        <w:rPr>
          <w:rFonts w:hint="eastAsia"/>
        </w:rPr>
        <w:br/>
      </w:r>
      <w:r>
        <w:rPr>
          <w:rFonts w:hint="eastAsia"/>
        </w:rPr>
        <w:t>　　11.1 有色宝石制造行业投资现状分析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有色宝石制造行业投资规模分析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有色宝石制造行业投资资金来源构成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有色宝石制造行业投资项目建设分析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有色宝石制造行业投资资金用途分析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有色宝石制造行业投资主体构成分析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有色宝石制造行业投资特性分析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有色宝石制造行业进入壁垒分析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影响有色宝石制造行业发展的有利和不利因素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有色宝石制造行业投资机会分析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有色宝石制造行业投资前景分析</w:t>
      </w:r>
      <w:r>
        <w:rPr>
          <w:rFonts w:hint="eastAsia"/>
        </w:rPr>
        <w:br/>
      </w:r>
      <w:r>
        <w:rPr>
          <w:rFonts w:hint="eastAsia"/>
        </w:rPr>
        <w:t>　　　　11.4.1 有色宝石制造行业政策风险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有色宝石制造行业投资潜力与建议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有色宝石制造行业投资潜力分析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有色宝石制造行业最新投资动态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有色宝石制造行业投资机会分析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2025-2031年中国有色宝石制造行业发展趋势与前景分析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12.12 016 -中国有色宝石市场趋势预测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2025-2031年有色宝石市场发展潜力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2025-2031年有色宝石市场趋势预测展望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2025-2031年有色宝石细分行业趋势预测分析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2025-2031年中国有色宝石市场发展趋势预测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2025-2031年有色宝石制造行业发展趋势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2025-2031年有色宝石市场规模预测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2025-2031年有色宝石制造行业应用趋势预测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2025-2031年中国有色宝石制造行业供需预测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2025-2031年中国有色宝石制造行业供给预测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2025-2031年中国有色宝石制造行业需求预测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2025-2031年中国有色宝石供需平衡预测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“互联网+”——驱动有色宝石制造行业转型升级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不同视角下的有色宝石制造行业转型升级分析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《中国制造2025年》视角下的有色宝石制造行业转型升级分析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“互联网+”视角下的有色宝石制造行业转型升级分析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“工业4.0”视角下的有色宝石制造行业转型升级分析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工业互联网视角下的有色宝石制造行业转型升级分析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中国有色宝石制造行业转型升级策略分析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我国有色宝石制造行业转型升级国内分析现状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创新驱动有色宝石制造行业转型升级路径研究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创新驱动有色宝石制造行业升级路径分析及策略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科技创新驱动有色宝石制造行业转型升级发展研究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科技创新驱动有色宝石制造行业转型升级发展的路径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新常态下我国有色宝石制造行业转型升级的动力机制及战略趋向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新常态下我国有色宝石制造行业转型升级的制约因素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新常态下我国有色宝石制造行业转型升级的动力机制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新常态下我国有色宝石制造行业转型升级的战略趋向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中^智林^－中国有色宝石制造行业转型升级研究结论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有色宝石制造行业转型升级研究结论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有色宝石制造行业转型升级投资价值评估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有色宝石制造行业转型升级投资建议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行业投资策略建议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有色宝石制造行业特点</w:t>
      </w:r>
      <w:r>
        <w:rPr>
          <w:rFonts w:hint="eastAsia"/>
        </w:rPr>
        <w:br/>
      </w:r>
      <w:r>
        <w:rPr>
          <w:rFonts w:hint="eastAsia"/>
        </w:rPr>
        <w:t>　　图表 有色宝石制造行业生命周期</w:t>
      </w:r>
      <w:r>
        <w:rPr>
          <w:rFonts w:hint="eastAsia"/>
        </w:rPr>
        <w:br/>
      </w:r>
      <w:r>
        <w:rPr>
          <w:rFonts w:hint="eastAsia"/>
        </w:rPr>
        <w:t>　　图表 有色宝石制造行业产业链分析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2020-2025年有色宝石制造行业市场规模分析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2025-2031年有色宝石制造行业市场规模预测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中国有色宝石制造行业研究机构咨询</w:t>
      </w:r>
      <w:r>
        <w:rPr>
          <w:rFonts w:hint="eastAsia"/>
        </w:rPr>
        <w:br/>
      </w:r>
      <w:r>
        <w:rPr>
          <w:rFonts w:hint="eastAsia"/>
        </w:rPr>
        <w:t>　　图表 中国有色宝石制造行业盈利能力分析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中国有色宝石制造行业运营能力分析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中国有色宝石制造行业偿债能力分析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中国有色宝石制造行业发展能力分析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中国有色宝石制造行业经营效益分析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2020-2025年有色宝石重要数据指标比较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2020-2025年中国有色宝石制造行业销售情况分析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2020-2025年中国有色宝石制造行业利润情况分析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2020-2025年中国有色宝石制造行业资产情况分析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2020-2025年中国有色宝石竞争力分析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2025-2031年中国有色宝石产能预测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2025-2031年中国有色宝石消费量预测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2025-2031年中国有色宝石市场趋势分析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2025-2031年中国有色宝石市场价格走势预测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2025-2031年中国有色宝石趋势预测分析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4d938ba24c37" w:history="1">
        <w:r>
          <w:rPr>
            <w:rStyle w:val="Hyperlink"/>
          </w:rPr>
          <w:t>中国有色宝石行业发展现状分析与市场前景预测报告（2025-2031年）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64d938ba24c37" w:history="1">
        <w:r>
          <w:rPr>
            <w:rStyle w:val="Hyperlink"/>
          </w:rPr>
          <w:t>https://www.20087.com/5/35/YouSeBaoShiFaZhanQuShiYuCeFenXi.html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热点：红宝石的价值、有色宝石学教程第二版PDF、多色宝石有哪些、有色宝石可以人工合成吗、彩色宝石、有色宝石和钻石的内含物在什么位置对净度评级影响最大、无色宝石有哪些品种、有色宝石学、宝石图片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89efface4f5f" w:history="1">
      <w:r>
        <w:rPr>
          <w:rStyle w:val="Hyperlink"/>
        </w:rPr>
        <w:t>中国有色宝石行业发展现状分析与市场前景预测报告（2025-2031年）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ouSeBaoShiFaZhanQuShiYuCeFenXi.html" TargetMode="External" Id="R36064d938ba2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ouSeBaoShiFaZhanQuShiYuCeFenXi.html" TargetMode="External" Id="R27e589efface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2025-04-29T00:06:00Z</dcterms:created>
  <dcterms:modified xsi:type="dcterms:W3CDTF">2025-04-29T01:06:00Z</dcterms:modified>
  <dc:subject>中国有色宝石行业发展现状分析与市场前景预测报告（2025-2031年）</dc:subject>
  <dc:title>中国有色宝石行业发展现状分析与市场前景预测报告（2025-2031年）</dc:title>
  <cp:keywords>中国有色宝石行业发展现状分析与市场前景预测报告（2025-2031年）</cp:keywords>
  <dc:description>中国有色宝石行业发展现状分析与市场前景预测报告（2025-2031年）</dc:description>
</cp:coreProperties>
</file>