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274b51b874837" w:history="1">
              <w:r>
                <w:rPr>
                  <w:rStyle w:val="Hyperlink"/>
                </w:rPr>
                <w:t>2025-2031年中国洗煤矸市场研究与发展前景预测报告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274b51b874837" w:history="1">
              <w:r>
                <w:rPr>
                  <w:rStyle w:val="Hyperlink"/>
                </w:rPr>
                <w:t>2025-2031年中国洗煤矸市场研究与发展前景预测报告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274b51b874837" w:history="1">
                <w:r>
                  <w:rPr>
                    <w:rStyle w:val="Hyperlink"/>
                  </w:rPr>
                  <w:t>https://www.20087.com/5/55/XiMeiGanFaZhanQianJingFenXi.html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矸是煤炭洗选过程中分离出的低热值固体废弃物，主要成分为岩石、黏土与少量残留煤质，长期以来被视为矿山环境治理的重点对象。目前，洗煤矸的处置方式以堆存填埋与土地复垦为主，部分矿区通过筑路、制砖或作为水泥掺合料进行初级资源化利用。在环保政策趋严的背景下，传统露天堆放模式受到严格限制，推动企业探索更高效的减量化与综合利用路径。现有技术包括重选回收残煤、热解提取可燃气体及制备陶粒等建材原料，但受限于成分波动大、处理成本高与市场接受度低等因素，规模化应用进展缓慢。洗煤矸的长期堆积不仅占用大量土地，还存在自燃、渗滤液污染地下水及粉尘扩散等环境风险，对矿区生态修复构成持续压力。行业普遍面临技术路线不成熟、产业链协同不足与经济激励机制缺失等挑战，制约了废弃物向资源的实质性转化。</w:t>
      </w:r>
      <w:r>
        <w:rPr>
          <w:rFonts w:hint="eastAsia"/>
        </w:rPr>
        <w:br/>
      </w:r>
      <w:r>
        <w:rPr>
          <w:rFonts w:hint="eastAsia"/>
        </w:rPr>
        <w:t>　　未来，洗煤矸的治理将从被动处置转向主动资源化，形成多路径协同的循环经济模式。随着矿物提纯与高温合成技术的进步，洗煤矸中富含的铝、硅、铁等元素有望通过湿法冶金或熔融重构工艺提取，用于生产聚合氯化铝、白炭黑或特种陶瓷材料，提升附加值。在建筑材料领域，高性能混凝土掺合料、轻质骨料与防火板材的研发将拓宽应用市场，满足绿色建筑对低碳材料的需求。能源化利用路径也将深化，通过气化或流化床燃烧技术实现能量回收，并与矿区分布式能源系统耦合，形成闭环能源网络。政策层面将推动建立洗煤矸资源化标准体系与产品认证机制，引导下游产业接纳再生原料。矿山企业将加强与科研机构合作，构建“采-选-废-用”一体化管理平台，实现全过程数据追踪与环境影响评估。整体而言，洗煤矸将从环境负担逐步转变为战略储备资源，其综合利用水平将成为衡量煤炭企业可持续发展能力的重要指标，支撑矿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274b51b874837" w:history="1">
        <w:r>
          <w:rPr>
            <w:rStyle w:val="Hyperlink"/>
          </w:rPr>
          <w:t>2025-2031年中国洗煤矸市场研究与发展前景预测报告</w:t>
        </w:r>
      </w:hyperlink>
      <w:r>
        <w:rPr>
          <w:rFonts w:hint="eastAsia"/>
        </w:rPr>
        <w:t>》基于对洗煤矸行业的长期监测研究，结合洗煤矸行业供需关系变化规律、产品消费结构、应用领域拓展、市场发展环境及政策支持等多维度分析，采用定量与定性相结合的科学方法，对行业内重点企业进行了系统研究。报告全面呈现了洗煤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洗煤矸行业概述</w:t>
      </w:r>
      <w:r>
        <w:rPr>
          <w:rFonts w:hint="eastAsia"/>
        </w:rPr>
        <w:br/>
      </w:r>
      <w:r>
        <w:rPr>
          <w:rFonts w:hint="eastAsia"/>
        </w:rPr>
        <w:t>　　第一节 洗煤矸定义与分类</w:t>
      </w:r>
      <w:r>
        <w:rPr>
          <w:rFonts w:hint="eastAsia"/>
        </w:rPr>
        <w:br/>
      </w:r>
      <w:r>
        <w:rPr>
          <w:rFonts w:hint="eastAsia"/>
        </w:rPr>
        <w:t>　　第二节 洗煤矸应用领域</w:t>
      </w:r>
      <w:r>
        <w:rPr>
          <w:rFonts w:hint="eastAsia"/>
        </w:rPr>
        <w:br/>
      </w:r>
      <w:r>
        <w:rPr>
          <w:rFonts w:hint="eastAsia"/>
        </w:rPr>
        <w:t>　　第三节 洗煤矸行业经济指标分析</w:t>
      </w:r>
      <w:r>
        <w:rPr>
          <w:rFonts w:hint="eastAsia"/>
        </w:rPr>
        <w:br/>
      </w:r>
      <w:r>
        <w:rPr>
          <w:rFonts w:hint="eastAsia"/>
        </w:rPr>
        <w:t>　　　　一、洗煤矸行业赢利性评估</w:t>
      </w:r>
      <w:r>
        <w:rPr>
          <w:rFonts w:hint="eastAsia"/>
        </w:rPr>
        <w:br/>
      </w:r>
      <w:r>
        <w:rPr>
          <w:rFonts w:hint="eastAsia"/>
        </w:rPr>
        <w:t>　　　　二、洗煤矸行业成长速度分析</w:t>
      </w:r>
      <w:r>
        <w:rPr>
          <w:rFonts w:hint="eastAsia"/>
        </w:rPr>
        <w:br/>
      </w:r>
      <w:r>
        <w:rPr>
          <w:rFonts w:hint="eastAsia"/>
        </w:rPr>
        <w:t>　　　　三、洗煤矸附加值提升空间探讨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四、洗煤矸行业进入壁垒分析</w:t>
      </w:r>
      <w:r>
        <w:rPr>
          <w:rFonts w:hint="eastAsia"/>
        </w:rPr>
        <w:br/>
      </w:r>
      <w:r>
        <w:rPr>
          <w:rFonts w:hint="eastAsia"/>
        </w:rPr>
        <w:t>　　　　五、洗煤矸行业风险性评估</w:t>
      </w:r>
      <w:r>
        <w:rPr>
          <w:rFonts w:hint="eastAsia"/>
        </w:rPr>
        <w:br/>
      </w:r>
      <w:r>
        <w:rPr>
          <w:rFonts w:hint="eastAsia"/>
        </w:rPr>
        <w:t>　　　　六、洗煤矸行业周期性分析</w:t>
      </w:r>
      <w:r>
        <w:rPr>
          <w:rFonts w:hint="eastAsia"/>
        </w:rPr>
        <w:br/>
      </w:r>
      <w:r>
        <w:rPr>
          <w:rFonts w:hint="eastAsia"/>
        </w:rPr>
        <w:t>　　　　七、洗煤矸行业竞争程度指标</w:t>
      </w:r>
      <w:r>
        <w:rPr>
          <w:rFonts w:hint="eastAsia"/>
        </w:rPr>
        <w:br/>
      </w:r>
      <w:r>
        <w:rPr>
          <w:rFonts w:hint="eastAsia"/>
        </w:rPr>
        <w:t>　　　　八、洗煤矸行业成熟度综合分析</w:t>
      </w:r>
      <w:r>
        <w:rPr>
          <w:rFonts w:hint="eastAsia"/>
        </w:rPr>
        <w:br/>
      </w:r>
      <w:r>
        <w:rPr>
          <w:rFonts w:hint="eastAsia"/>
        </w:rPr>
        <w:t>　　第四节 洗煤矸产业链及经营模式分析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三、洗煤矸销售模式与渠道策略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全球洗煤矸市场发展分析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2024-2025年全球洗煤矸行业发展分析</w:t>
      </w:r>
      <w:r>
        <w:rPr>
          <w:rFonts w:hint="eastAsia"/>
        </w:rPr>
        <w:br/>
      </w:r>
      <w:r>
        <w:rPr>
          <w:rFonts w:hint="eastAsia"/>
        </w:rPr>
        <w:t>　　　　一、全球洗煤矸行业市场规模与趋势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二、全球洗煤矸行业发展特点</w:t>
      </w:r>
      <w:r>
        <w:rPr>
          <w:rFonts w:hint="eastAsia"/>
        </w:rPr>
        <w:br/>
      </w:r>
      <w:r>
        <w:rPr>
          <w:rFonts w:hint="eastAsia"/>
        </w:rPr>
        <w:t>　　　　三、全球洗煤矸行业竞争格局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主要国家与地区洗煤矸市场分析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2025-2031年全球洗煤矸行业发展趋势与前景预测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一、洗煤矸行业发展趋势</w:t>
      </w:r>
      <w:r>
        <w:rPr>
          <w:rFonts w:hint="eastAsia"/>
        </w:rPr>
        <w:br/>
      </w:r>
      <w:r>
        <w:rPr>
          <w:rFonts w:hint="eastAsia"/>
        </w:rPr>
        <w:t>　　　　二、洗煤矸行业发展潜力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2024-2025年洗煤矸产能与投资动态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一、国内洗煤矸产能现状与利用效率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二、洗煤矸产能扩张与投资动态分析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2025-2031年洗煤矸行业产量统计与趋势预测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一、2019-2024年洗煤矸行业产量与增长趋势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1、2019-2024年洗煤矸产量及增长趋势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2、2019-2024年洗煤矸细分产品产量及份额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二、洗煤矸产量影响因素分析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三、2025-2031年洗煤矸产量预测</w:t>
      </w:r>
      <w:r>
        <w:rPr>
          <w:rFonts w:hint="eastAsia"/>
        </w:rPr>
        <w:br/>
      </w:r>
      <w:r>
        <w:rPr>
          <w:rFonts w:hint="eastAsia"/>
        </w:rPr>
        <w:t>　　第三节 2025-2031年洗煤矸市场需求与销售分析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一、2024-2025年洗煤矸行业需求现状</w:t>
      </w:r>
      <w:r>
        <w:rPr>
          <w:rFonts w:hint="eastAsia"/>
        </w:rPr>
        <w:br/>
      </w:r>
      <w:r>
        <w:rPr>
          <w:rFonts w:hint="eastAsia"/>
        </w:rPr>
        <w:t>　　　　二、洗煤矸客户群体与需求特点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三、2019-2024年洗煤矸行业销售规模分析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四、2025-2031年洗煤矸市场增长潜力与规模预测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2024-2025年洗煤矸行业技术发展现状及趋势分析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洗煤矸行业技术发展现状分析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国内外洗煤矸行业技术差距分析及差距形成的主要原因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洗煤矸行业技术发展方向、趋势预测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提升洗煤矸行业技术能力策略建议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中国洗煤矸细分市场分析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一、2024-2025年洗煤矸主要细分产品市场现状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洗煤矸价格机制与竞争策略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一、2019-2024年洗煤矸市场价格走势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洗煤矸定价策略与方法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2025-2031年洗煤矸价格竞争态势与趋势预测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中国洗煤矸行业重点区域市场研究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2024-2025年重点区域洗煤矸市场发展概况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二、2019-2024年洗煤矸市场需求规模情况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三、2025-2031年洗煤矸行业发展潜力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二、2019-2024年洗煤矸市场需求规模情况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三、2025-2031年洗煤矸行业发展潜力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二、2019-2024年洗煤矸市场需求规模情况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三、2025-2031年洗煤矸行业发展潜力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二、2019-2024年洗煤矸市场需求规模情况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三、2025-2031年洗煤矸行业发展潜力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二、2019-2024年洗煤矸市场需求规模情况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三、2025-2031年洗煤矸行业发展潜力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2019-2024年中国洗煤矸行业进出口情况分析</w:t>
      </w:r>
      <w:r>
        <w:rPr>
          <w:rFonts w:hint="eastAsia"/>
        </w:rPr>
        <w:br/>
      </w:r>
      <w:r>
        <w:rPr>
          <w:rFonts w:hint="eastAsia"/>
        </w:rPr>
        <w:t>　　第一节 洗煤矸行业进口规模与来源分析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一、2019-2024年洗煤矸进口规模分析</w:t>
      </w:r>
      <w:r>
        <w:rPr>
          <w:rFonts w:hint="eastAsia"/>
        </w:rPr>
        <w:br/>
      </w:r>
      <w:r>
        <w:rPr>
          <w:rFonts w:hint="eastAsia"/>
        </w:rPr>
        <w:t>　　　　二、洗煤矸主要进口来源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洗煤矸行业出口规模与目的地分析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一、2019-2024年洗煤矸出口规模分析</w:t>
      </w:r>
      <w:r>
        <w:rPr>
          <w:rFonts w:hint="eastAsia"/>
        </w:rPr>
        <w:br/>
      </w:r>
      <w:r>
        <w:rPr>
          <w:rFonts w:hint="eastAsia"/>
        </w:rPr>
        <w:t>　　　　二、洗煤矸主要出口目的地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2019-2024年中国洗煤矸总体规模与财务指标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中国洗煤矸行业总体规模分析</w:t>
      </w:r>
      <w:r>
        <w:rPr>
          <w:rFonts w:hint="eastAsia"/>
        </w:rPr>
        <w:br/>
      </w:r>
      <w:r>
        <w:rPr>
          <w:rFonts w:hint="eastAsia"/>
        </w:rPr>
        <w:t>　　　　一、洗煤矸企业数量与结构</w:t>
      </w:r>
      <w:r>
        <w:rPr>
          <w:rFonts w:hint="eastAsia"/>
        </w:rPr>
        <w:br/>
      </w:r>
      <w:r>
        <w:rPr>
          <w:rFonts w:hint="eastAsia"/>
        </w:rPr>
        <w:t>　　　　二、洗煤矸从业人员规模</w:t>
      </w:r>
      <w:r>
        <w:rPr>
          <w:rFonts w:hint="eastAsia"/>
        </w:rPr>
        <w:br/>
      </w:r>
      <w:r>
        <w:rPr>
          <w:rFonts w:hint="eastAsia"/>
        </w:rPr>
        <w:t>　　　　三、洗煤矸行业资产状况</w:t>
      </w:r>
      <w:r>
        <w:rPr>
          <w:rFonts w:hint="eastAsia"/>
        </w:rPr>
        <w:br/>
      </w:r>
      <w:r>
        <w:rPr>
          <w:rFonts w:hint="eastAsia"/>
        </w:rPr>
        <w:t>　　第二节 中国洗煤矸行业财务指标总体分析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洗煤矸行业重点企业经营状况分析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洗煤矸重点企业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洗煤矸领先企业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洗煤矸标杆企业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洗煤矸代表企业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洗煤矸龙头企业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洗煤矸重点企业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中国洗煤矸行业竞争格局分析</w:t>
      </w:r>
      <w:r>
        <w:rPr>
          <w:rFonts w:hint="eastAsia"/>
        </w:rPr>
        <w:br/>
      </w:r>
      <w:r>
        <w:rPr>
          <w:rFonts w:hint="eastAsia"/>
        </w:rPr>
        <w:t>　　第一节 洗煤矸行业竞争格局总览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2024-2025年洗煤矸行业竞争力分析</w:t>
      </w:r>
      <w:r>
        <w:rPr>
          <w:rFonts w:hint="eastAsia"/>
        </w:rPr>
        <w:br/>
      </w:r>
      <w:r>
        <w:rPr>
          <w:rFonts w:hint="eastAsia"/>
        </w:rPr>
        <w:t>　　　　一、洗煤矸供应商议价能力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四、洗煤矸替代品威胁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2019-2024年洗煤矸行业企业并购活动分析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2024-2025年洗煤矸行业会展与招投标活动分析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一、洗煤矸行业会展活动及其市场影响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2025年中国洗煤矸企业发展策略分析</w:t>
      </w:r>
      <w:r>
        <w:rPr>
          <w:rFonts w:hint="eastAsia"/>
        </w:rPr>
        <w:br/>
      </w:r>
      <w:r>
        <w:rPr>
          <w:rFonts w:hint="eastAsia"/>
        </w:rPr>
        <w:t>　　第一节 洗煤矸市场策略分析</w:t>
      </w:r>
      <w:r>
        <w:rPr>
          <w:rFonts w:hint="eastAsia"/>
        </w:rPr>
        <w:br/>
      </w:r>
      <w:r>
        <w:rPr>
          <w:rFonts w:hint="eastAsia"/>
        </w:rPr>
        <w:t>　　　　一、洗煤矸市场定位与拓展策略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二、洗煤矸市场细分与目标客户</w:t>
      </w:r>
      <w:r>
        <w:rPr>
          <w:rFonts w:hint="eastAsia"/>
        </w:rPr>
        <w:br/>
      </w:r>
      <w:r>
        <w:rPr>
          <w:rFonts w:hint="eastAsia"/>
        </w:rPr>
        <w:t>　　第二节 洗煤矸销售策略分析</w:t>
      </w:r>
      <w:r>
        <w:rPr>
          <w:rFonts w:hint="eastAsia"/>
        </w:rPr>
        <w:br/>
      </w:r>
      <w:r>
        <w:rPr>
          <w:rFonts w:hint="eastAsia"/>
        </w:rPr>
        <w:t>　　　　一、洗煤矸销售渠道与网络建设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提高洗煤矸企业竞争力建议</w:t>
      </w:r>
      <w:r>
        <w:rPr>
          <w:rFonts w:hint="eastAsia"/>
        </w:rPr>
        <w:br/>
      </w:r>
      <w:r>
        <w:rPr>
          <w:rFonts w:hint="eastAsia"/>
        </w:rPr>
        <w:t>　　　　一、洗煤矸技术创新与管理优化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洗煤矸品牌战略思考</w:t>
      </w:r>
      <w:r>
        <w:rPr>
          <w:rFonts w:hint="eastAsia"/>
        </w:rPr>
        <w:br/>
      </w:r>
      <w:r>
        <w:rPr>
          <w:rFonts w:hint="eastAsia"/>
        </w:rPr>
        <w:t>　　　　一、洗煤矸品牌建设与维护</w:t>
      </w:r>
      <w:r>
        <w:rPr>
          <w:rFonts w:hint="eastAsia"/>
        </w:rPr>
        <w:br/>
      </w:r>
      <w:r>
        <w:rPr>
          <w:rFonts w:hint="eastAsia"/>
        </w:rPr>
        <w:t>　　　　二、洗煤矸品牌影响力与市场竞争力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中国洗煤矸行业风险与对策</w:t>
      </w:r>
      <w:r>
        <w:rPr>
          <w:rFonts w:hint="eastAsia"/>
        </w:rPr>
        <w:br/>
      </w:r>
      <w:r>
        <w:rPr>
          <w:rFonts w:hint="eastAsia"/>
        </w:rPr>
        <w:t>　　第一节 洗煤矸行业SWOT分析</w:t>
      </w:r>
      <w:r>
        <w:rPr>
          <w:rFonts w:hint="eastAsia"/>
        </w:rPr>
        <w:br/>
      </w:r>
      <w:r>
        <w:rPr>
          <w:rFonts w:hint="eastAsia"/>
        </w:rPr>
        <w:t>　　　　一、洗煤矸行业优势分析</w:t>
      </w:r>
      <w:r>
        <w:rPr>
          <w:rFonts w:hint="eastAsia"/>
        </w:rPr>
        <w:br/>
      </w:r>
      <w:r>
        <w:rPr>
          <w:rFonts w:hint="eastAsia"/>
        </w:rPr>
        <w:t>　　　　二、洗煤矸行业劣势分析</w:t>
      </w:r>
      <w:r>
        <w:rPr>
          <w:rFonts w:hint="eastAsia"/>
        </w:rPr>
        <w:br/>
      </w:r>
      <w:r>
        <w:rPr>
          <w:rFonts w:hint="eastAsia"/>
        </w:rPr>
        <w:t>　　　　三、洗煤矸市场机会探索</w:t>
      </w:r>
      <w:r>
        <w:rPr>
          <w:rFonts w:hint="eastAsia"/>
        </w:rPr>
        <w:br/>
      </w:r>
      <w:r>
        <w:rPr>
          <w:rFonts w:hint="eastAsia"/>
        </w:rPr>
        <w:t>　　　　四、洗煤矸市场威胁评估</w:t>
      </w:r>
      <w:r>
        <w:rPr>
          <w:rFonts w:hint="eastAsia"/>
        </w:rPr>
        <w:br/>
      </w:r>
      <w:r>
        <w:rPr>
          <w:rFonts w:hint="eastAsia"/>
        </w:rPr>
        <w:t>　　第二节 洗煤矸行业风险及对策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2025-2031年中国洗煤矸行业前景与发展趋势</w:t>
      </w:r>
      <w:r>
        <w:rPr>
          <w:rFonts w:hint="eastAsia"/>
        </w:rPr>
        <w:br/>
      </w:r>
      <w:r>
        <w:rPr>
          <w:rFonts w:hint="eastAsia"/>
        </w:rPr>
        <w:t>　　第一节 洗煤矸行业发展环境分析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2025-2031年洗煤矸行业发展趋势与方向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一、洗煤矸行业发展方向预测</w:t>
      </w:r>
      <w:r>
        <w:rPr>
          <w:rFonts w:hint="eastAsia"/>
        </w:rPr>
        <w:br/>
      </w:r>
      <w:r>
        <w:rPr>
          <w:rFonts w:hint="eastAsia"/>
        </w:rPr>
        <w:t>　　　　二、洗煤矸发展趋势分析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2025-2031年洗煤矸行业发展潜力与机遇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一、洗煤矸市场发展潜力评估</w:t>
      </w:r>
      <w:r>
        <w:rPr>
          <w:rFonts w:hint="eastAsia"/>
        </w:rPr>
        <w:br/>
      </w:r>
      <w:r>
        <w:rPr>
          <w:rFonts w:hint="eastAsia"/>
        </w:rPr>
        <w:t>　　　　二、洗煤矸新兴市场与机遇探索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洗煤矸行业研究结论与建议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洗煤矸行业发展建议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2019-2024年中国洗煤矸市场规模及增长情况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2019-2024年中国洗煤矸行业产能及增长趋势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2025-2031年中国洗煤矸行业产能预测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2019-2024年中国洗煤矸行业产量及增长趋势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2025-2031年中国洗煤矸行业产量预测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2025-2031年中国洗煤矸行业市场需求预测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**地区洗煤矸市场规模及增长情况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**地区洗煤矸市场规模及增长情况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2019-2024年中国洗煤矸行业进口量及增速统计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2019-2024年中国洗煤矸行业出口量及增速统计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2025年洗煤矸行业壁垒</w:t>
      </w:r>
      <w:r>
        <w:rPr>
          <w:rFonts w:hint="eastAsia"/>
        </w:rPr>
        <w:br/>
      </w:r>
      <w:r>
        <w:rPr>
          <w:rFonts w:hint="eastAsia"/>
        </w:rPr>
        <w:t>　　图表 2025年洗煤矸市场前景分析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2025-2031年中国洗煤矸市场需求预测</w:t>
      </w:r>
      <w:r>
        <w:rPr>
          <w:rFonts w:hint="eastAsia"/>
        </w:rPr>
        <w:br/>
      </w:r>
      <w:r>
        <w:rPr>
          <w:rFonts w:hint="eastAsia"/>
        </w:rPr>
        <w:t>　　图表 2025年洗煤矸发展趋势预测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274b51b874837" w:history="1">
        <w:r>
          <w:rPr>
            <w:rStyle w:val="Hyperlink"/>
          </w:rPr>
          <w:t>2025-2031年中国洗煤矸市场研究与发展前景预测报告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274b51b874837" w:history="1">
        <w:r>
          <w:rPr>
            <w:rStyle w:val="Hyperlink"/>
          </w:rPr>
          <w:t>https://www.20087.com/5/55/XiMeiGanFaZhanQianJingFenXi.html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热点：煤矸石处理、洗煤矸石里跑煤、水洗煤矸石、洗煤矸石、煤矸石是什么东西、洗煤矸石指标、煤矸石硫分一般是多少、洗煤矸石的三个步骤、矸石带煤大是什么原因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35e89bc7b4fb6" w:history="1">
      <w:r>
        <w:rPr>
          <w:rStyle w:val="Hyperlink"/>
        </w:rPr>
        <w:t>2025-2031年中国洗煤矸市场研究与发展前景预测报告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MeiGanFaZhanQianJingFenXi.html" TargetMode="External" Id="R41d274b51b87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MeiGanFaZhanQianJingFenXi.html" TargetMode="External" Id="R0cf35e89bc7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2025-09-17T04:58:26Z</dcterms:created>
  <dcterms:modified xsi:type="dcterms:W3CDTF">2025-09-17T05:58:26Z</dcterms:modified>
  <dc:subject>2025-2031年中国洗煤矸市场研究与发展前景预测报告</dc:subject>
  <dc:title>2025-2031年中国洗煤矸市场研究与发展前景预测报告</dc:title>
  <cp:keywords>2025-2031年中国洗煤矸市场研究与发展前景预测报告</cp:keywords>
  <dc:description>2025-2031年中国洗煤矸市场研究与发展前景预测报告</dc:description>
</cp:coreProperties>
</file>