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72c2aa2a84eef" w:history="1">
              <w:r>
                <w:rPr>
                  <w:rStyle w:val="Hyperlink"/>
                </w:rPr>
                <w:t>2026-2032年中国电解水制氢设备行业市场分析与发展前景报告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72c2aa2a84eef" w:history="1">
              <w:r>
                <w:rPr>
                  <w:rStyle w:val="Hyperlink"/>
                </w:rPr>
                <w:t>2026-2032年中国电解水制氢设备行业市场分析与发展前景报告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72c2aa2a84eef" w:history="1">
                <w:r>
                  <w:rPr>
                    <w:rStyle w:val="Hyperlink"/>
                  </w:rPr>
                  <w:t>https://www.20087.com/5/75/DianJieShuiZhiQingSheBeiDeFaZhanQianJing.html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水制氢设备是绿氢生产的核心装备，主流技术路线包括碱性电解槽（ALK）、质子交换膜电解槽（PEM）、固体氧化物电解槽（SOEC）及阴离子交换膜电解槽（AEM）。ALK技术成熟且成本低，已实现商业化应用，单槽功率突破25兆瓦，额定工况制氢电耗低于4kWh/Nm³，占据国内市场主导地位。PEM响应速度快、适配可再生能源波动性，单槽功率突破3兆瓦，能耗低至4.3kWh/Nm³，初步实现商业化应用与全链条自主研发。SOEC与AEM仍处于研发示范阶段。2024年中国电解槽产能约48GW，占全球60%，设备采购成本从2022年约3000元/kW降至1800元/kW。行业呈现结构性过剩风险，规划产能约为实际装机需求的10倍，但产品成功打入中东、欧洲、东南亚等国际市场，海外订单同比增长超120%。</w:t>
      </w:r>
      <w:r>
        <w:rPr>
          <w:rFonts w:hint="eastAsia"/>
        </w:rPr>
        <w:br/>
      </w:r>
      <w:r>
        <w:rPr>
          <w:rFonts w:hint="eastAsia"/>
        </w:rPr>
        <w:t>　　未来，电解水制氢设备将向大型化、低能耗与多技术路线协同方向加速演进。市场调研网指出，碱性电解槽单槽功率将向50兆瓦级迈进，通过气液传质均衡设计与功率波动适应性技术攻关，进一步降低单位制氢成本。PEM电解槽将突破低铱催化剂与增强型质子交换膜关键技术，成本有望降至100美元/kW以下，实现与ALK混联系统的规模化应用。SOEC与AEM技术将从工程化向商业化过渡，高温固体氧化物电解槽在核能耦合制氢场景展现潜力。系统集成方面，集装箱式制氢设备与集群控制技术将提升部署灵活性，"碱性-质子交换膜"混联系统成为适配风光波动性的主流方案。政策层面，《节能装备高质量发展实施方案》将推动设备向高端化、智能化、绿色化发展，中国有望保持全球最大电解槽出口国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c72c2aa2a84eef" w:history="1">
        <w:r>
          <w:rPr>
            <w:rStyle w:val="Hyperlink"/>
          </w:rPr>
          <w:t>2026-2032年中国电解水制氢设备行业市场分析与发展前景报告</w:t>
        </w:r>
      </w:hyperlink>
      <w:r>
        <w:rPr>
          <w:rFonts w:hint="eastAsia"/>
        </w:rPr>
        <w:t>》，2025年电解水制氢设备行业市场规模达 亿元，预计2032年市场规模将达 亿元，期间年均复合增长率（CAGR）达 %。报告基于统计局、相关行业协会及科研机构的详实数据，客观呈现电解水制氢设备行业发展现状。报告从电解水制氢设备市场规模、技术发展、竞争格局等维度展开分析，评估电解水制氢设备重点企业市场表现与竞争格局。通过研究电解水制氢设备产业链结构和消费需求变化，结合政策环境分析，对电解水制氢设备行业发展趋势做出合理预测，指出市场机遇与投资风险，为电解水制氢设备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电解水制氢设备行业概述</w:t>
      </w:r>
      <w:r>
        <w:rPr>
          <w:rFonts w:hint="eastAsia"/>
        </w:rPr>
        <w:br/>
      </w:r>
      <w:r>
        <w:rPr>
          <w:rFonts w:hint="eastAsia"/>
        </w:rPr>
        <w:t>　　第一节 电解水制氢设备定义与分类</w:t>
      </w:r>
      <w:r>
        <w:rPr>
          <w:rFonts w:hint="eastAsia"/>
        </w:rPr>
        <w:br/>
      </w:r>
      <w:r>
        <w:rPr>
          <w:rFonts w:hint="eastAsia"/>
        </w:rPr>
        <w:t>　　第二节 电解水制氢设备应用领域</w:t>
      </w:r>
      <w:r>
        <w:rPr>
          <w:rFonts w:hint="eastAsia"/>
        </w:rPr>
        <w:br/>
      </w:r>
      <w:r>
        <w:rPr>
          <w:rFonts w:hint="eastAsia"/>
        </w:rPr>
        <w:t>　　第三节 电解水制氢设备行业经济指标分析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电解水制氢设备产业链及经营模式分析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三、电解水制氢设备销售模式及销售渠道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全球电解水制氢设备市场发展综述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2020-2025年全球电解水制氢设备市场规模与趋势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主要国家与地区电解水制氢设备市场分析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2026-2032年全球电解水制氢设备行业发展趋势与前景预测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中国电解水制氢设备行业市场分析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2025-2026年电解水制氢设备产能与投资动态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一、国内电解水制氢设备产能及利用情况</w:t>
      </w:r>
      <w:r>
        <w:rPr>
          <w:rFonts w:hint="eastAsia"/>
        </w:rPr>
        <w:br/>
      </w:r>
      <w:r>
        <w:rPr>
          <w:rFonts w:hint="eastAsia"/>
        </w:rPr>
        <w:t>　　　　二、电解水制氢设备产能扩张与投资动态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2026-2032年电解水制氢设备行业产量统计与趋势预测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一、2020-2025年电解水制氢设备行业产量数据统计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1、2020-2025年电解水制氢设备产量及增长趋势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2、2020-2025年电解水制氢设备细分产品产量及份额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二、影响电解水制氢设备产量的关键因素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三、2026-2032年电解水制氢设备产量预测</w:t>
      </w:r>
      <w:r>
        <w:rPr>
          <w:rFonts w:hint="eastAsia"/>
        </w:rPr>
        <w:br/>
      </w:r>
      <w:r>
        <w:rPr>
          <w:rFonts w:hint="eastAsia"/>
        </w:rPr>
        <w:t>　　第三节 2026-2032年电解水制氢设备市场需求与销售分析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一、2025-2026年电解水制氢设备行业需求现状</w:t>
      </w:r>
      <w:r>
        <w:rPr>
          <w:rFonts w:hint="eastAsia"/>
        </w:rPr>
        <w:br/>
      </w:r>
      <w:r>
        <w:rPr>
          <w:rFonts w:hint="eastAsia"/>
        </w:rPr>
        <w:t>　　　　二、电解水制氢设备客户群体与需求特点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三、2020-2025年电解水制氢设备行业销售规模分析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四、2026-2032年电解水制氢设备市场增长潜力与规模预测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中国电解水制氢设备细分市场与下游应用领域分析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电解水制氢设备细分市场分析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一、2025-2026年电解水制氢设备主要细分产品市场现状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电解水制氢设备下游应用与客户群体分析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一、2025-2026年电解水制氢设备各应用领域市场现状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2025-2026年电解水制氢设备行业技术发展现状及趋势分析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电解水制氢设备行业技术发展现状分析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国内外电解水制氢设备行业技术差异与原因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电解水制氢设备行业技术发展方向、趋势预测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提升电解水制氢设备行业技术能力策略建议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电解水制氢设备价格机制与竞争策略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一、2020-2025年电解水制氢设备市场价格走势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电解水制氢设备定价策略与方法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2026-2032年电解水制氢设备价格竞争态势与趋势预测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中国电解水制氢设备行业重点区域市场研究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2025-2026年重点区域电解水制氢设备市场发展概况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二、2020-2025年电解水制氢设备市场需求规模情况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二、2020-2025年电解水制氢设备市场需求规模情况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二、2020-2025年电解水制氢设备市场需求规模情况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二、2020-2025年电解水制氢设备市场需求规模情况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二、2020-2025年电解水制氢设备市场需求规模情况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三、2026-2032年电解水制氢设备行业发展潜力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2020-2025年中国电解水制氢设备行业进出口情况分析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电解水制氢设备行业进口情况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一、2020-2025年电解水制氢设备进口规模及增长情况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二、电解水制氢设备主要进口来源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电解水制氢设备行业出口情况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一、2020-2025年电解水制氢设备出口规模及增长情况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二、电解水制氢设备主要出口目的地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2020-2025年中国电解水制氢设备行业总体发展与财务状况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2020-2025年中国电解水制氢设备行业规模情况</w:t>
      </w:r>
      <w:r>
        <w:rPr>
          <w:rFonts w:hint="eastAsia"/>
        </w:rPr>
        <w:br/>
      </w:r>
      <w:r>
        <w:rPr>
          <w:rFonts w:hint="eastAsia"/>
        </w:rPr>
        <w:t>　　　　一、电解水制氢设备行业企业数量规模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二、电解水制氢设备行业从业人员规模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三、电解水制氢设备行业市场敏感性分析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2020-2025年中国电解水制氢设备行业财务能力分析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一、电解水制氢设备行业盈利能力</w:t>
      </w:r>
      <w:r>
        <w:rPr>
          <w:rFonts w:hint="eastAsia"/>
        </w:rPr>
        <w:br/>
      </w:r>
      <w:r>
        <w:rPr>
          <w:rFonts w:hint="eastAsia"/>
        </w:rPr>
        <w:t>　　　　二、电解水制氢设备行业偿债能力</w:t>
      </w:r>
      <w:r>
        <w:rPr>
          <w:rFonts w:hint="eastAsia"/>
        </w:rPr>
        <w:br/>
      </w:r>
      <w:r>
        <w:rPr>
          <w:rFonts w:hint="eastAsia"/>
        </w:rPr>
        <w:t>　　　　三、电解水制氢设备行业营运能力</w:t>
      </w:r>
      <w:r>
        <w:rPr>
          <w:rFonts w:hint="eastAsia"/>
        </w:rPr>
        <w:br/>
      </w:r>
      <w:r>
        <w:rPr>
          <w:rFonts w:hint="eastAsia"/>
        </w:rPr>
        <w:t>　　　　四、电解水制氢设备行业发展能力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电解水制氢设备行业重点企业调研分析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二、企业电解水制氢设备业务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中国电解水制氢设备行业竞争格局分析</w:t>
      </w:r>
      <w:r>
        <w:rPr>
          <w:rFonts w:hint="eastAsia"/>
        </w:rPr>
        <w:br/>
      </w:r>
      <w:r>
        <w:rPr>
          <w:rFonts w:hint="eastAsia"/>
        </w:rPr>
        <w:t>　　第一节 电解水制氢设备行业竞争格局总览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2025-2026年电解水制氢设备行业竞争力分析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2020-2025年电解水制氢设备行业企业并购活动分析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2025-2026年电解水制氢设备行业会展与招投标活动分析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一、电解水制氢设备行业会展活动及其市场影响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2026年中国电解水制氢设备企业发展企业发展策略与建议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电解水制氢设备销售模式与渠道策略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电解水制氢设备品牌与市场推广策略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电解水制氢设备研发投入与技术创新能力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电解水制氢设备合作联盟与资源整合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中国电解水制氢设备行业风险与对策</w:t>
      </w:r>
      <w:r>
        <w:rPr>
          <w:rFonts w:hint="eastAsia"/>
        </w:rPr>
        <w:br/>
      </w:r>
      <w:r>
        <w:rPr>
          <w:rFonts w:hint="eastAsia"/>
        </w:rPr>
        <w:t>　　第一节 电解水制氢设备行业SWOT分析</w:t>
      </w:r>
      <w:r>
        <w:rPr>
          <w:rFonts w:hint="eastAsia"/>
        </w:rPr>
        <w:br/>
      </w:r>
      <w:r>
        <w:rPr>
          <w:rFonts w:hint="eastAsia"/>
        </w:rPr>
        <w:t>　　　　一、电解水制氢设备行业优势</w:t>
      </w:r>
      <w:r>
        <w:rPr>
          <w:rFonts w:hint="eastAsia"/>
        </w:rPr>
        <w:br/>
      </w:r>
      <w:r>
        <w:rPr>
          <w:rFonts w:hint="eastAsia"/>
        </w:rPr>
        <w:t>　　　　二、电解水制氢设备行业劣势</w:t>
      </w:r>
      <w:r>
        <w:rPr>
          <w:rFonts w:hint="eastAsia"/>
        </w:rPr>
        <w:br/>
      </w:r>
      <w:r>
        <w:rPr>
          <w:rFonts w:hint="eastAsia"/>
        </w:rPr>
        <w:t>　　　　三、电解水制氢设备市场机会</w:t>
      </w:r>
      <w:r>
        <w:rPr>
          <w:rFonts w:hint="eastAsia"/>
        </w:rPr>
        <w:br/>
      </w:r>
      <w:r>
        <w:rPr>
          <w:rFonts w:hint="eastAsia"/>
        </w:rPr>
        <w:t>　　　　四、电解水制氢设备市场威胁</w:t>
      </w:r>
      <w:r>
        <w:rPr>
          <w:rFonts w:hint="eastAsia"/>
        </w:rPr>
        <w:br/>
      </w:r>
      <w:r>
        <w:rPr>
          <w:rFonts w:hint="eastAsia"/>
        </w:rPr>
        <w:t>　　第二节 电解水制氢设备行业风险及对策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2026-2032年中国电解水制氢设备行业前景与发展趋势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2025-2026年电解水制氢设备行业发展环境分析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一、电解水制氢设备行业主管部门与监管体制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二、电解水制氢设备行业主要法律法规及政策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三、电解水制氢设备行业标准与质量监管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2026-2032年电解水制氢设备行业发展趋势与方向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2026-2032年电解水制氢设备行业发展潜力与机遇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电解水制氢设备行业研究结论与建议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[中^智林]电解水制氢设备行业发展建议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电解水制氢设备行业类别</w:t>
      </w:r>
      <w:r>
        <w:rPr>
          <w:rFonts w:hint="eastAsia"/>
        </w:rPr>
        <w:br/>
      </w:r>
      <w:r>
        <w:rPr>
          <w:rFonts w:hint="eastAsia"/>
        </w:rPr>
        <w:t>　　图表 电解水制氢设备行业产业链调研</w:t>
      </w:r>
      <w:r>
        <w:rPr>
          <w:rFonts w:hint="eastAsia"/>
        </w:rPr>
        <w:br/>
      </w:r>
      <w:r>
        <w:rPr>
          <w:rFonts w:hint="eastAsia"/>
        </w:rPr>
        <w:t>　　图表 电解水制氢设备行业现状</w:t>
      </w:r>
      <w:r>
        <w:rPr>
          <w:rFonts w:hint="eastAsia"/>
        </w:rPr>
        <w:br/>
      </w:r>
      <w:r>
        <w:rPr>
          <w:rFonts w:hint="eastAsia"/>
        </w:rPr>
        <w:t>　　图表 电解水制氢设备行业标准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2025年中国电解水制氢设备行业产能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2020-2025年中国电解水制氢设备行业产量统计</w:t>
      </w:r>
      <w:r>
        <w:rPr>
          <w:rFonts w:hint="eastAsia"/>
        </w:rPr>
        <w:br/>
      </w:r>
      <w:r>
        <w:rPr>
          <w:rFonts w:hint="eastAsia"/>
        </w:rPr>
        <w:t>　　图表 电解水制氢设备行业动态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2020-2025年中国电解水制氢设备市场需求量</w:t>
      </w:r>
      <w:r>
        <w:rPr>
          <w:rFonts w:hint="eastAsia"/>
        </w:rPr>
        <w:br/>
      </w:r>
      <w:r>
        <w:rPr>
          <w:rFonts w:hint="eastAsia"/>
        </w:rPr>
        <w:t>　　图表 2025年中国电解水制氢设备行业需求区域调研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2020-2025年中国电解水制氢设备行情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2020-2025年中国电解水制氢设备行业企业数量统计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**地区电解水制氢设备市场规模</w:t>
      </w:r>
      <w:r>
        <w:rPr>
          <w:rFonts w:hint="eastAsia"/>
        </w:rPr>
        <w:br/>
      </w:r>
      <w:r>
        <w:rPr>
          <w:rFonts w:hint="eastAsia"/>
        </w:rPr>
        <w:t>　　图表 **地区电解水制氢设备行业市场需求</w:t>
      </w:r>
      <w:r>
        <w:rPr>
          <w:rFonts w:hint="eastAsia"/>
        </w:rPr>
        <w:br/>
      </w:r>
      <w:r>
        <w:rPr>
          <w:rFonts w:hint="eastAsia"/>
        </w:rPr>
        <w:t>　　图表 **地区电解水制氢设备市场调研</w:t>
      </w:r>
      <w:r>
        <w:rPr>
          <w:rFonts w:hint="eastAsia"/>
        </w:rPr>
        <w:br/>
      </w:r>
      <w:r>
        <w:rPr>
          <w:rFonts w:hint="eastAsia"/>
        </w:rPr>
        <w:t>　　图表 **地区电解水制氢设备行业市场需求分析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**地区电解水制氢设备市场规模</w:t>
      </w:r>
      <w:r>
        <w:rPr>
          <w:rFonts w:hint="eastAsia"/>
        </w:rPr>
        <w:br/>
      </w:r>
      <w:r>
        <w:rPr>
          <w:rFonts w:hint="eastAsia"/>
        </w:rPr>
        <w:t>　　图表 **地区电解水制氢设备行业市场需求</w:t>
      </w:r>
      <w:r>
        <w:rPr>
          <w:rFonts w:hint="eastAsia"/>
        </w:rPr>
        <w:br/>
      </w:r>
      <w:r>
        <w:rPr>
          <w:rFonts w:hint="eastAsia"/>
        </w:rPr>
        <w:t>　　图表 **地区电解水制氢设备市场调研</w:t>
      </w:r>
      <w:r>
        <w:rPr>
          <w:rFonts w:hint="eastAsia"/>
        </w:rPr>
        <w:br/>
      </w:r>
      <w:r>
        <w:rPr>
          <w:rFonts w:hint="eastAsia"/>
        </w:rPr>
        <w:t>　　图表 **地区电解水制氢设备行业市场需求分析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电解水制氢设备行业竞争对手分析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电解水制氢设备重点企业（三）成长能力情况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2026-2032年中国电解水制氢设备行业市场规模预测</w:t>
      </w:r>
      <w:r>
        <w:rPr>
          <w:rFonts w:hint="eastAsia"/>
        </w:rPr>
        <w:br/>
      </w:r>
      <w:r>
        <w:rPr>
          <w:rFonts w:hint="eastAsia"/>
        </w:rPr>
        <w:t>　　图表 电解水制氢设备行业准入条件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2026-2032年中国电解水制氢设备行业发展趋势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72c2aa2a84eef" w:history="1">
        <w:r>
          <w:rPr>
            <w:rStyle w:val="Hyperlink"/>
          </w:rPr>
          <w:t>2026-2032年中国电解水制氢设备行业市场分析与发展前景报告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72c2aa2a84eef" w:history="1">
        <w:r>
          <w:rPr>
            <w:rStyle w:val="Hyperlink"/>
          </w:rPr>
          <w:t>https://www.20087.com/5/75/DianJieShuiZhiQingSheBeiDeFaZhanQianJing.html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水制氢一公斤需要多少电、电解水制氢设备厂家、电解水制氢公司、电解水制氢设备价格、绿电制氢十大龙头企业、电解水制氢设备龙头、正常人天天喝氢水好吗、电解水制氢设备山东、一公斤氢气跑多少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a8660f82e54ed7" w:history="1">
      <w:r>
        <w:rPr>
          <w:rStyle w:val="Hyperlink"/>
        </w:rPr>
        <w:t>2026-2032年中国电解水制氢设备行业市场分析与发展前景报告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DianJieShuiZhiQingSheBeiDeFaZhanQianJing.html" TargetMode="External" Id="R3fc72c2aa2a84e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DianJieShuiZhiQingSheBeiDeFaZhanQianJing.html" TargetMode="External" Id="R51a8660f82e54e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2026-09-18T05:40:44Z</dcterms:created>
  <dcterms:modified xsi:type="dcterms:W3CDTF">2026-09-18T06:40:44Z</dcterms:modified>
  <dc:subject>2026-2032年中国电解水制氢设备行业市场分析与发展前景报告</dc:subject>
  <dc:title>2026-2032年中国电解水制氢设备行业市场分析与发展前景报告</dc:title>
  <cp:keywords>2026-2032年中国电解水制氢设备行业市场分析与发展前景报告</cp:keywords>
  <dc:description>2026-2032年中国电解水制氢设备行业市场分析与发展前景报告</dc:description>
</cp:coreProperties>
</file>