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728c2220847bf" w:history="1">
              <w:r>
                <w:rPr>
                  <w:rStyle w:val="Hyperlink"/>
                </w:rPr>
                <w:t>2025-2031年中国石油化工市场现状研究分析与发展趋势预测报告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728c2220847bf" w:history="1">
              <w:r>
                <w:rPr>
                  <w:rStyle w:val="Hyperlink"/>
                </w:rPr>
                <w:t>2025-2031年中国石油化工市场现状研究分析与发展趋势预测报告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728c2220847bf" w:history="1">
                <w:r>
                  <w:rPr>
                    <w:rStyle w:val="Hyperlink"/>
                  </w:rPr>
                  <w:t>https://www.20087.com/5/25/ShiYouHuaGongShiChangXianZhuangY.html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原料的基础，近年来面临能源转型和环保压力的双重挑战。传统石化产品如塑料、橡胶和纤维的需求依然旺盛，但行业正逐步转向更清洁、更高效的生产方式。生物基和可降解材料的开发成为热点，旨在减少对化石燃料的依赖和环境影响。同时，精细化工和特种化学品的市场需求持续增长，推动了行业向高附加值产品转型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可持续性和循环经济。随着碳捕捉和封存技术的成熟，以及可再生能源在生产过程中的应用，石化行业将减少温室气体排放，实现低碳生产。同时，塑料回收和再利用技术的创新，将推动塑料循环利用，减少塑料垃圾对环境的污染。此外，生物炼制和生物质转化技术的发展，将使石化行业能够利用非石油原料生产化学品和燃料，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728c2220847bf" w:history="1">
        <w:r>
          <w:rPr>
            <w:rStyle w:val="Hyperlink"/>
          </w:rPr>
          <w:t>2025-2031年中国石油化工市场现状研究分析与发展趋势预测报告</w:t>
        </w:r>
      </w:hyperlink>
      <w:r>
        <w:rPr>
          <w:rFonts w:hint="eastAsia"/>
        </w:rPr>
        <w:t>》基于多年市场监测与行业研究，全面分析了石油化工行业的现状、市场需求及市场规模，详细解读了石油化工产业链结构、价格趋势及细分市场特点。报告科学预测了行业前景与发展方向，重点剖析了品牌竞争格局、市场集中度及主要企业的经营表现，并通过SWOT分析揭示了石油化工行业机遇与风险。为投资者和决策者提供专业、客观的战略建议，是把握石油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中国石油化工行业发展概述</w:t>
      </w:r>
      <w:r>
        <w:rPr>
          <w:rFonts w:hint="eastAsia"/>
        </w:rPr>
        <w:br/>
      </w:r>
      <w:r>
        <w:rPr>
          <w:rFonts w:hint="eastAsia"/>
        </w:rPr>
        <w:t>　　第一节 石油化工行业发展情况</w:t>
      </w:r>
      <w:r>
        <w:rPr>
          <w:rFonts w:hint="eastAsia"/>
        </w:rPr>
        <w:br/>
      </w:r>
      <w:r>
        <w:rPr>
          <w:rFonts w:hint="eastAsia"/>
        </w:rPr>
        <w:t>　　　　一、石油化工定义</w:t>
      </w:r>
      <w:r>
        <w:rPr>
          <w:rFonts w:hint="eastAsia"/>
        </w:rPr>
        <w:br/>
      </w:r>
      <w:r>
        <w:rPr>
          <w:rFonts w:hint="eastAsia"/>
        </w:rPr>
        <w:t>　　　　石油化学工业简称石油化工，石油化学工业是基础性产业，它为农业、能源、交通、机械、电子、纺织、轻工、建筑、建材等工农业和人民日常生活提供配套和服务，在国民经济中占有举足轻重的地位。</w:t>
      </w:r>
      <w:r>
        <w:rPr>
          <w:rFonts w:hint="eastAsia"/>
        </w:rPr>
        <w:br/>
      </w:r>
      <w:r>
        <w:rPr>
          <w:rFonts w:hint="eastAsia"/>
        </w:rPr>
        <w:t>　　　　是化学工业的重要组成部分，在国民经济的发展中有重要作用，是我国的支柱产业部门之一。石油化工指以石油和天然气为原料，生产石油产品和石油化工产品的加工工业。石油产品又称油品，主要包括各种燃料油（汽油、煤油、柴油等）和润滑油以及液化石油气、石油焦碳、石蜡、沥青等。生产这些产品的加工过程常被称为石油炼制，简称炼油。石油化工产品以炼油过程提供的原料油进一步化学加工获得。生产石油化工产品的第一步是对原料油和气（如丙烷、汽油、柴油等）进行裂解，生成以乙烯、丙烯、丁二烯、苯、甲苯、二甲苯为代表的基本化工原料。第二步是以基本化工原料生产多种有机化工原料（约200种）及合成材料 （塑料、合成纤维、合成橡胶）。这两步产品的生产属于石油化工的范围。有机化工原料继续加工可制得更多品种的化工产品，习惯上不属于石油化工的范围。在有些资料中，以天然气、轻汽油、重油为原料合成氨、尿素，甚至制取硝酸也列入石油化工。</w:t>
      </w:r>
      <w:r>
        <w:rPr>
          <w:rFonts w:hint="eastAsia"/>
        </w:rPr>
        <w:br/>
      </w:r>
      <w:r>
        <w:rPr>
          <w:rFonts w:hint="eastAsia"/>
        </w:rPr>
        <w:t>　　　　二、石油化工行业发展历程</w:t>
      </w:r>
      <w:r>
        <w:rPr>
          <w:rFonts w:hint="eastAsia"/>
        </w:rPr>
        <w:br/>
      </w:r>
      <w:r>
        <w:rPr>
          <w:rFonts w:hint="eastAsia"/>
        </w:rPr>
        <w:t>　　第二节 石油化工产业链分析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二、石油化工产业链模型分析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2020-2025年中国石油化工行业经济指标分析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全球石油化工市场发展分析</w:t>
      </w:r>
      <w:r>
        <w:rPr>
          <w:rFonts w:hint="eastAsia"/>
        </w:rPr>
        <w:br/>
      </w:r>
      <w:r>
        <w:rPr>
          <w:rFonts w:hint="eastAsia"/>
        </w:rPr>
        <w:t>　　第一节 全球石油化工市场发展情况分析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一、2025年全球石油化工市场发展分析</w:t>
      </w:r>
      <w:r>
        <w:rPr>
          <w:rFonts w:hint="eastAsia"/>
        </w:rPr>
        <w:br/>
      </w:r>
      <w:r>
        <w:rPr>
          <w:rFonts w:hint="eastAsia"/>
        </w:rPr>
        <w:t>　　　　世界石化工业出现企稳回升迹象，亚洲及中东地区石化产业占比提升，石脑油裂解乙烯毛利将继续保持较好水平，CTO， MTO装置陷入困境。中国多数石化产品产能增速放缓，煤化工成为乙烯产能增长主要动力，石化产品消费保持中低速增长。</w:t>
      </w:r>
      <w:r>
        <w:rPr>
          <w:rFonts w:hint="eastAsia"/>
        </w:rPr>
        <w:br/>
      </w:r>
      <w:r>
        <w:rPr>
          <w:rFonts w:hint="eastAsia"/>
        </w:rPr>
        <w:t>　　　　2020-2025年全球石油产量：百万吨</w:t>
      </w:r>
      <w:r>
        <w:rPr>
          <w:rFonts w:hint="eastAsia"/>
        </w:rPr>
        <w:br/>
      </w:r>
      <w:r>
        <w:rPr>
          <w:rFonts w:hint="eastAsia"/>
        </w:rPr>
        <w:t>　　　　二、2025年全球石油化工市场发展分析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三、2025年全球石油化工市场供给分析</w:t>
      </w:r>
      <w:r>
        <w:rPr>
          <w:rFonts w:hint="eastAsia"/>
        </w:rPr>
        <w:br/>
      </w:r>
      <w:r>
        <w:rPr>
          <w:rFonts w:hint="eastAsia"/>
        </w:rPr>
        <w:t>　　　　四、2025年全球石油化工市场需求分析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2024-2025年世界主要国家石油化工市场分析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一、2024-2025年美国石油化工市场现状分析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二、2024-2025年欧洲石油化工市场现状分析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三、2024-2025年日本石油化工市场现状分析</w:t>
      </w:r>
      <w:r>
        <w:rPr>
          <w:rFonts w:hint="eastAsia"/>
        </w:rPr>
        <w:br/>
      </w:r>
      <w:r>
        <w:rPr>
          <w:rFonts w:hint="eastAsia"/>
        </w:rPr>
        <w:t>　　　　四、2024-2025年韩国石油化工市场现状分析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五、2024-2025年中东与非洲石油化工市场分析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中国石油化工市场运行分析</w:t>
      </w:r>
      <w:r>
        <w:rPr>
          <w:rFonts w:hint="eastAsia"/>
        </w:rPr>
        <w:br/>
      </w:r>
      <w:r>
        <w:rPr>
          <w:rFonts w:hint="eastAsia"/>
        </w:rPr>
        <w:t>　　第一节 石油化工行业市场发展基本情况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三、2025年产品价格走势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中国石油化工市场发展情况分析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一、2025年中国石油化工市场发展分析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二、2025年中国石化工业经济运行情况</w:t>
      </w:r>
      <w:r>
        <w:rPr>
          <w:rFonts w:hint="eastAsia"/>
        </w:rPr>
        <w:br/>
      </w:r>
      <w:r>
        <w:rPr>
          <w:rFonts w:hint="eastAsia"/>
        </w:rPr>
        <w:t>　　　　三、2025年石化行业经济运行分析展望</w:t>
      </w:r>
      <w:r>
        <w:rPr>
          <w:rFonts w:hint="eastAsia"/>
        </w:rPr>
        <w:br/>
      </w:r>
      <w:r>
        <w:rPr>
          <w:rFonts w:hint="eastAsia"/>
        </w:rPr>
        <w:t>　　第二节 中国石油化工行业的国际比较分析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一、中国石油化工行业竞争力指标分析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二、中国石油和化学工业国际竞争力分析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三、中国石油化工行业经济指标国际比较分析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全球石油化工行业市场需求分析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中国石油化工行业经济运行指标分析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2025年中国石油化工行业总体规模分析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2025年中国石油化工行业产销分析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2025年中国石油化工行业财务指标总体分析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中国石油化工生产现状分析</w:t>
      </w:r>
      <w:r>
        <w:rPr>
          <w:rFonts w:hint="eastAsia"/>
        </w:rPr>
        <w:br/>
      </w:r>
      <w:r>
        <w:rPr>
          <w:rFonts w:hint="eastAsia"/>
        </w:rPr>
        <w:t>　　第一节 石油化工行业总体规模</w:t>
      </w:r>
      <w:r>
        <w:rPr>
          <w:rFonts w:hint="eastAsia"/>
        </w:rPr>
        <w:br/>
      </w:r>
      <w:r>
        <w:rPr>
          <w:rFonts w:hint="eastAsia"/>
        </w:rPr>
        <w:t>　　第二节 石油化工产能概况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石油化工产量概况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石油化工行业市场供给分析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中国石油化工市场供需分析</w:t>
      </w:r>
      <w:r>
        <w:rPr>
          <w:rFonts w:hint="eastAsia"/>
        </w:rPr>
        <w:br/>
      </w:r>
      <w:r>
        <w:rPr>
          <w:rFonts w:hint="eastAsia"/>
        </w:rPr>
        <w:t>　　第一节 2025年石油化工市场需求分析</w:t>
      </w:r>
      <w:r>
        <w:rPr>
          <w:rFonts w:hint="eastAsia"/>
        </w:rPr>
        <w:br/>
      </w:r>
      <w:r>
        <w:rPr>
          <w:rFonts w:hint="eastAsia"/>
        </w:rPr>
        <w:t>　　　　一、2025年石油化工行业需求市场分析</w:t>
      </w:r>
      <w:r>
        <w:rPr>
          <w:rFonts w:hint="eastAsia"/>
        </w:rPr>
        <w:br/>
      </w:r>
      <w:r>
        <w:rPr>
          <w:rFonts w:hint="eastAsia"/>
        </w:rPr>
        <w:t>　　　　二、2025年石油化工市场需求分析</w:t>
      </w:r>
      <w:r>
        <w:rPr>
          <w:rFonts w:hint="eastAsia"/>
        </w:rPr>
        <w:br/>
      </w:r>
      <w:r>
        <w:rPr>
          <w:rFonts w:hint="eastAsia"/>
        </w:rPr>
        <w:t>　　　　四、2025年石油化工表观需求分析</w:t>
      </w:r>
      <w:r>
        <w:rPr>
          <w:rFonts w:hint="eastAsia"/>
        </w:rPr>
        <w:br/>
      </w:r>
      <w:r>
        <w:rPr>
          <w:rFonts w:hint="eastAsia"/>
        </w:rPr>
        <w:t>　　第二节 2025年石油化工市场供给分析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一、2020-2025年石油化工市场供需分析</w:t>
      </w:r>
      <w:r>
        <w:rPr>
          <w:rFonts w:hint="eastAsia"/>
        </w:rPr>
        <w:br/>
      </w:r>
      <w:r>
        <w:rPr>
          <w:rFonts w:hint="eastAsia"/>
        </w:rPr>
        <w:t>　　　　二、2020-2025年石油化工供需平衡分析</w:t>
      </w:r>
      <w:r>
        <w:rPr>
          <w:rFonts w:hint="eastAsia"/>
        </w:rPr>
        <w:br/>
      </w:r>
      <w:r>
        <w:rPr>
          <w:rFonts w:hint="eastAsia"/>
        </w:rPr>
        <w:t>　　　　三、2025-2031年石油化工供求平衡预测</w:t>
      </w:r>
      <w:r>
        <w:rPr>
          <w:rFonts w:hint="eastAsia"/>
        </w:rPr>
        <w:br/>
      </w:r>
      <w:r>
        <w:rPr>
          <w:rFonts w:hint="eastAsia"/>
        </w:rPr>
        <w:t>　　　　四、2025-2031年石油化工市场供需预测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石油化工重点地区销售分析</w:t>
      </w:r>
      <w:r>
        <w:rPr>
          <w:rFonts w:hint="eastAsia"/>
        </w:rPr>
        <w:br/>
      </w:r>
      <w:r>
        <w:rPr>
          <w:rFonts w:hint="eastAsia"/>
        </w:rPr>
        <w:t>　　　　一、石油化工“华北地区”销售分析</w:t>
      </w:r>
      <w:r>
        <w:rPr>
          <w:rFonts w:hint="eastAsia"/>
        </w:rPr>
        <w:br/>
      </w:r>
      <w:r>
        <w:rPr>
          <w:rFonts w:hint="eastAsia"/>
        </w:rPr>
        <w:t>　　　　二、石油化工“东北地区”销售分析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三、石油化工“华东地区”销售分析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四、石油化工“华中地区”销售分析</w:t>
      </w:r>
      <w:r>
        <w:rPr>
          <w:rFonts w:hint="eastAsia"/>
        </w:rPr>
        <w:br/>
      </w:r>
      <w:r>
        <w:rPr>
          <w:rFonts w:hint="eastAsia"/>
        </w:rPr>
        <w:t>　　　　五、石油化工“华南地区”销售分析</w:t>
      </w:r>
      <w:r>
        <w:rPr>
          <w:rFonts w:hint="eastAsia"/>
        </w:rPr>
        <w:br/>
      </w:r>
      <w:r>
        <w:rPr>
          <w:rFonts w:hint="eastAsia"/>
        </w:rPr>
        <w:t>　　　　六、石油化工“西南地区”销售分析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七、石油化工“西北地区”销售分析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石油化工产业链的分析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石油化工产业链的分析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二、石化行业发展影响因素</w:t>
      </w:r>
      <w:r>
        <w:rPr>
          <w:rFonts w:hint="eastAsia"/>
        </w:rPr>
        <w:br/>
      </w:r>
      <w:r>
        <w:rPr>
          <w:rFonts w:hint="eastAsia"/>
        </w:rPr>
        <w:t>　　　　三、石油化工主要下游产业分析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石油化工市场竞争格局分析</w:t>
      </w:r>
      <w:r>
        <w:rPr>
          <w:rFonts w:hint="eastAsia"/>
        </w:rPr>
        <w:br/>
      </w:r>
      <w:r>
        <w:rPr>
          <w:rFonts w:hint="eastAsia"/>
        </w:rPr>
        <w:t>　　第一节 石油化工市场竞争力分析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石油化工行业国际竞争力影响因素分析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石油化工产品竞争力优势分析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三、重点石化企业竞争分析</w:t>
      </w:r>
      <w:r>
        <w:rPr>
          <w:rFonts w:hint="eastAsia"/>
        </w:rPr>
        <w:br/>
      </w:r>
      <w:r>
        <w:rPr>
          <w:rFonts w:hint="eastAsia"/>
        </w:rPr>
        <w:t>　　　　四、中国石化行业的竞争力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石油化工行业产业结构分析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一、行业领先企业排名</w:t>
      </w:r>
      <w:r>
        <w:rPr>
          <w:rFonts w:hint="eastAsia"/>
        </w:rPr>
        <w:br/>
      </w:r>
      <w:r>
        <w:rPr>
          <w:rFonts w:hint="eastAsia"/>
        </w:rPr>
        <w:t>　　　　二、石油化工行业产业结构</w:t>
      </w:r>
      <w:r>
        <w:rPr>
          <w:rFonts w:hint="eastAsia"/>
        </w:rPr>
        <w:br/>
      </w:r>
      <w:r>
        <w:rPr>
          <w:rFonts w:hint="eastAsia"/>
        </w:rPr>
        <w:t>　　　　三、石化产业进一步加快结构调整</w:t>
      </w:r>
      <w:r>
        <w:rPr>
          <w:rFonts w:hint="eastAsia"/>
        </w:rPr>
        <w:br/>
      </w:r>
      <w:r>
        <w:rPr>
          <w:rFonts w:hint="eastAsia"/>
        </w:rPr>
        <w:t>　　第二节 政府产业指导政策分析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三、行业“十五五”规划分析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一、“十五五”石油化工行业结构调整预测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二、“十五五”石油化学工业结构调整重点</w:t>
      </w:r>
      <w:r>
        <w:rPr>
          <w:rFonts w:hint="eastAsia"/>
        </w:rPr>
        <w:br/>
      </w:r>
      <w:r>
        <w:rPr>
          <w:rFonts w:hint="eastAsia"/>
        </w:rPr>
        <w:t>　　　　三、“十五五”石化行业实施系列重大工程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江阴澄兴实业集团有限公司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山东滨化集团有限公司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关于石油化工行业发展趋势及影响因素分析</w:t>
      </w:r>
      <w:r>
        <w:rPr>
          <w:rFonts w:hint="eastAsia"/>
        </w:rPr>
        <w:br/>
      </w:r>
      <w:r>
        <w:rPr>
          <w:rFonts w:hint="eastAsia"/>
        </w:rPr>
        <w:t>　　第一节 石油化工未来发展预测分析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一、中国石油化工发展方向分析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三、2025-2031年中国石油化工行业发展趋势预测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2020-2025年石油化工行业供给预测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一、2025-2031年石油化工行业供需预测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二、2025-2031年石油化工价格走势预测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三、2025-2031年我国石化工业发展建议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一、日本强震影响我石化产品进口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六、中国石油化工行业SWOT分析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2020-2025年石油化工行业投资方向与风险分析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　2020-2025年中国石油化工行业投资风险分析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二、石化产业风险管理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728c2220847bf" w:history="1">
        <w:r>
          <w:rPr>
            <w:rStyle w:val="Hyperlink"/>
          </w:rPr>
          <w:t>2025-2031年中国石油化工市场现状研究分析与发展趋势预测报告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728c2220847bf" w:history="1">
        <w:r>
          <w:rPr>
            <w:rStyle w:val="Hyperlink"/>
          </w:rPr>
          <w:t>https://www.20087.com/5/25/ShiYouHuaGongShiChangXianZhuangY.html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0ea42675d4f8a" w:history="1">
      <w:r>
        <w:rPr>
          <w:rStyle w:val="Hyperlink"/>
        </w:rPr>
        <w:t>2025-2031年中国石油化工市场现状研究分析与发展趋势预测报告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iYouHuaGongShiChangXianZhuangY.html" TargetMode="External" Id="Re78728c22208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iYouHuaGongShiChangXianZhuangY.html" TargetMode="External" Id="R6020ea42675d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2025-06-26T05:26:00Z</dcterms:created>
  <dcterms:modified xsi:type="dcterms:W3CDTF">2025-06-26T06:26:00Z</dcterms:modified>
  <dc:subject>2025-2031年中国石油化工市场现状研究分析与发展趋势预测报告</dc:subject>
  <dc:title>2025-2031年中国石油化工市场现状研究分析与发展趋势预测报告</dc:title>
  <cp:keywords>2025-2031年中国石油化工市场现状研究分析与发展趋势预测报告</cp:keywords>
  <dc:description>2025-2031年中国石油化工市场现状研究分析与发展趋势预测报告</dc:description>
</cp:coreProperties>
</file>