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9309195144be1" w:history="1">
              <w:r>
                <w:rPr>
                  <w:rStyle w:val="Hyperlink"/>
                </w:rPr>
                <w:t>2023-2029年中国质子交换膜燃料电池行业现状全面调研与发展趋势预测报告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9309195144be1" w:history="1">
              <w:r>
                <w:rPr>
                  <w:rStyle w:val="Hyperlink"/>
                </w:rPr>
                <w:t>2023-2029年中国质子交换膜燃料电池行业现状全面调研与发展趋势预测报告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9309195144be1" w:history="1">
                <w:r>
                  <w:rPr>
                    <w:rStyle w:val="Hyperlink"/>
                  </w:rPr>
                  <w:t>https://www.20087.com/5/05/ZhiZiJiaoHuanMoRanLiaoDianChiFaZ.html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9309195144be1" w:history="1">
        <w:r>
          <w:rPr>
            <w:rStyle w:val="Hyperlink"/>
          </w:rPr>
          <w:t>2023-2029年中国质子交换膜燃料电池行业现状全面调研与发展趋势预测报告</w:t>
        </w:r>
      </w:hyperlink>
      <w:r>
        <w:rPr>
          <w:rFonts w:hint="eastAsia"/>
        </w:rPr>
        <w:t>》在多年质子交换膜燃料电池行业研究的基础上，结合中国质子交换膜燃料电池行业市场的发展现状，通过资深研究团队对质子交换膜燃料电池市场资料进行整理，并依托国家权威数据资源和长期市场监测的数据库，对质子交换膜燃料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9309195144be1" w:history="1">
        <w:r>
          <w:rPr>
            <w:rStyle w:val="Hyperlink"/>
          </w:rPr>
          <w:t>2023-2029年中国质子交换膜燃料电池行业现状全面调研与发展趋势预测报告</w:t>
        </w:r>
      </w:hyperlink>
      <w:r>
        <w:rPr>
          <w:rFonts w:hint="eastAsia"/>
        </w:rPr>
        <w:t>》可以帮助投资者准确把握质子交换膜燃料电池行业的市场现状，为投资者进行投资作出质子交换膜燃料电池行业前景预判，挖掘质子交换膜燃料电池行业投资价值，同时提出质子交换膜燃料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质子交换膜燃料电池所属行业发展综述</w:t>
      </w:r>
      <w:r>
        <w:rPr>
          <w:rFonts w:hint="eastAsia"/>
        </w:rPr>
        <w:br/>
      </w:r>
      <w:r>
        <w:rPr>
          <w:rFonts w:hint="eastAsia"/>
        </w:rPr>
        <w:t>　　1.1 质子交换膜燃料电池行业定义及产品简介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行业产品分析</w:t>
      </w:r>
      <w:r>
        <w:rPr>
          <w:rFonts w:hint="eastAsia"/>
        </w:rPr>
        <w:br/>
      </w:r>
      <w:r>
        <w:rPr>
          <w:rFonts w:hint="eastAsia"/>
        </w:rPr>
        <w:t>　　1.2 全球质子交换膜燃料电池行业发展现状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1.2.1 北美质子交换膜燃料电池行业发展现状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1.2.2 欧洲质子交换膜燃料电池行业发展现状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1.2.3 日本质子交换膜燃料电池行业发展现状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1.3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1.3.1 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1.3.2 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1.4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我国质子交换膜燃料电池所属行业发展环境分析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我国GDP发展情况分析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2.1.3 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行业相关标准</w:t>
      </w:r>
      <w:r>
        <w:rPr>
          <w:rFonts w:hint="eastAsia"/>
        </w:rPr>
        <w:br/>
      </w:r>
      <w:r>
        <w:rPr>
          <w:rFonts w:hint="eastAsia"/>
        </w:rPr>
        <w:t>　　　　2.2.2 行业相关政策动向</w:t>
      </w:r>
      <w:r>
        <w:rPr>
          <w:rFonts w:hint="eastAsia"/>
        </w:rPr>
        <w:br/>
      </w:r>
      <w:r>
        <w:rPr>
          <w:rFonts w:hint="eastAsia"/>
        </w:rPr>
        <w:t>　　　　2.2.3 行业发展规划解读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我国质子交换膜燃料电池所属行业产业链发展分析</w:t>
      </w:r>
      <w:r>
        <w:rPr>
          <w:rFonts w:hint="eastAsia"/>
        </w:rPr>
        <w:br/>
      </w:r>
      <w:r>
        <w:rPr>
          <w:rFonts w:hint="eastAsia"/>
        </w:rPr>
        <w:t>　　3.1 行业产业链构成简介</w:t>
      </w:r>
      <w:r>
        <w:rPr>
          <w:rFonts w:hint="eastAsia"/>
        </w:rPr>
        <w:br/>
      </w:r>
      <w:r>
        <w:rPr>
          <w:rFonts w:hint="eastAsia"/>
        </w:rPr>
        <w:t>　　3.2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3.2.1 原材料市场与技术分析</w:t>
      </w:r>
      <w:r>
        <w:rPr>
          <w:rFonts w:hint="eastAsia"/>
        </w:rPr>
        <w:br/>
      </w:r>
      <w:r>
        <w:rPr>
          <w:rFonts w:hint="eastAsia"/>
        </w:rPr>
        <w:t>　　　　3.2.2 催化剂供应商与技术分析</w:t>
      </w:r>
      <w:r>
        <w:rPr>
          <w:rFonts w:hint="eastAsia"/>
        </w:rPr>
        <w:br/>
      </w:r>
      <w:r>
        <w:rPr>
          <w:rFonts w:hint="eastAsia"/>
        </w:rPr>
        <w:t>　　　　3.2.3 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3.2.4 石墨材料市场运营情况分析</w:t>
      </w:r>
      <w:r>
        <w:rPr>
          <w:rFonts w:hint="eastAsia"/>
        </w:rPr>
        <w:br/>
      </w:r>
      <w:r>
        <w:rPr>
          <w:rFonts w:hint="eastAsia"/>
        </w:rPr>
        <w:t>　　3.3 下游行业发展及应用潜力分析</w:t>
      </w:r>
      <w:r>
        <w:rPr>
          <w:rFonts w:hint="eastAsia"/>
        </w:rPr>
        <w:br/>
      </w:r>
      <w:r>
        <w:rPr>
          <w:rFonts w:hint="eastAsia"/>
        </w:rPr>
        <w:t>　　　　3.3.1 汽车行业应用潜力分析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（1）汽车行业发展现状及趋势</w:t>
      </w:r>
      <w:r>
        <w:rPr>
          <w:rFonts w:hint="eastAsia"/>
        </w:rPr>
        <w:br/>
      </w:r>
      <w:r>
        <w:rPr>
          <w:rFonts w:hint="eastAsia"/>
        </w:rPr>
        <w:t>　　　　2023-2029年中国汽车产量走势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（2）质子交换膜燃料电池在汽车中应用现状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（3）质子交换膜燃料电池在汽车中应用潜力</w:t>
      </w:r>
      <w:r>
        <w:rPr>
          <w:rFonts w:hint="eastAsia"/>
        </w:rPr>
        <w:br/>
      </w:r>
      <w:r>
        <w:rPr>
          <w:rFonts w:hint="eastAsia"/>
        </w:rPr>
        <w:t>　　　　3.3.2 数码行业应用潜力分析</w:t>
      </w:r>
      <w:r>
        <w:rPr>
          <w:rFonts w:hint="eastAsia"/>
        </w:rPr>
        <w:br/>
      </w:r>
      <w:r>
        <w:rPr>
          <w:rFonts w:hint="eastAsia"/>
        </w:rPr>
        <w:t>　　　　（1）数码行业发展现状及趋势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（2）质子交换膜燃料电池在数码中应用现状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（3）质子交换膜燃料电池在数码中应用潜力</w:t>
      </w:r>
      <w:r>
        <w:rPr>
          <w:rFonts w:hint="eastAsia"/>
        </w:rPr>
        <w:br/>
      </w:r>
      <w:r>
        <w:rPr>
          <w:rFonts w:hint="eastAsia"/>
        </w:rPr>
        <w:t>　　　　3.3.3 电力行业应用潜力分析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（2）质子交换膜燃料电池在电力中应用现状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（3）质子交换膜燃料电池在电力中应用潜力</w:t>
      </w:r>
      <w:r>
        <w:rPr>
          <w:rFonts w:hint="eastAsia"/>
        </w:rPr>
        <w:br/>
      </w:r>
      <w:r>
        <w:rPr>
          <w:rFonts w:hint="eastAsia"/>
        </w:rPr>
        <w:t>　　　　3.3.4 船舶行业应用潜力分析</w:t>
      </w:r>
      <w:r>
        <w:rPr>
          <w:rFonts w:hint="eastAsia"/>
        </w:rPr>
        <w:br/>
      </w:r>
      <w:r>
        <w:rPr>
          <w:rFonts w:hint="eastAsia"/>
        </w:rPr>
        <w:t>　　　　（1）船舶行业发展现状及趋势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（2）质子交换膜燃料电池在船舶中应用现状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（3）质子交换膜燃料电池在船舶中应用潜力</w:t>
      </w:r>
      <w:r>
        <w:rPr>
          <w:rFonts w:hint="eastAsia"/>
        </w:rPr>
        <w:br/>
      </w:r>
      <w:r>
        <w:rPr>
          <w:rFonts w:hint="eastAsia"/>
        </w:rPr>
        <w:t>　　　　3.3.5 航空航天业应用潜力分析</w:t>
      </w:r>
      <w:r>
        <w:rPr>
          <w:rFonts w:hint="eastAsia"/>
        </w:rPr>
        <w:br/>
      </w:r>
      <w:r>
        <w:rPr>
          <w:rFonts w:hint="eastAsia"/>
        </w:rPr>
        <w:t>　　　　（1）航空航天业发展现状及趋势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（2）质子交换膜燃料电池在航空航天中应用现状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（3）质子交换膜燃料电池在航空航天中应用潜力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我国质子交换膜燃料电池所属行业技术进展分析</w:t>
      </w:r>
      <w:r>
        <w:rPr>
          <w:rFonts w:hint="eastAsia"/>
        </w:rPr>
        <w:br/>
      </w:r>
      <w:r>
        <w:rPr>
          <w:rFonts w:hint="eastAsia"/>
        </w:rPr>
        <w:t>　　4.1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4.1.1 技术原理</w:t>
      </w:r>
      <w:r>
        <w:rPr>
          <w:rFonts w:hint="eastAsia"/>
        </w:rPr>
        <w:br/>
      </w:r>
      <w:r>
        <w:rPr>
          <w:rFonts w:hint="eastAsia"/>
        </w:rPr>
        <w:t>　　　　4.1.2 优缺点分析</w:t>
      </w:r>
      <w:r>
        <w:rPr>
          <w:rFonts w:hint="eastAsia"/>
        </w:rPr>
        <w:br/>
      </w:r>
      <w:r>
        <w:rPr>
          <w:rFonts w:hint="eastAsia"/>
        </w:rPr>
        <w:t>　　　　4.1.3 有待突破的关键技术</w:t>
      </w:r>
      <w:r>
        <w:rPr>
          <w:rFonts w:hint="eastAsia"/>
        </w:rPr>
        <w:br/>
      </w:r>
      <w:r>
        <w:rPr>
          <w:rFonts w:hint="eastAsia"/>
        </w:rPr>
        <w:t>　　4.2 我国质子交换膜燃料电池行业技术进展</w:t>
      </w:r>
      <w:r>
        <w:rPr>
          <w:rFonts w:hint="eastAsia"/>
        </w:rPr>
        <w:br/>
      </w:r>
      <w:r>
        <w:rPr>
          <w:rFonts w:hint="eastAsia"/>
        </w:rPr>
        <w:t>　　4.3 质子交换膜燃料电池行业技术专利分析</w:t>
      </w:r>
      <w:r>
        <w:rPr>
          <w:rFonts w:hint="eastAsia"/>
        </w:rPr>
        <w:br/>
      </w:r>
      <w:r>
        <w:rPr>
          <w:rFonts w:hint="eastAsia"/>
        </w:rPr>
        <w:t>　　4.4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我国质子交换膜燃料电池所属行业运行状况</w:t>
      </w:r>
      <w:r>
        <w:rPr>
          <w:rFonts w:hint="eastAsia"/>
        </w:rPr>
        <w:br/>
      </w:r>
      <w:r>
        <w:rPr>
          <w:rFonts w:hint="eastAsia"/>
        </w:rPr>
        <w:t>　　5.1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2023-2029年质子交换膜燃料电池行业市场供给分析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5.1.2 2023-2029年质子交换膜燃料电池行业市场需求分析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（1）环境保护的需求</w:t>
      </w:r>
      <w:r>
        <w:rPr>
          <w:rFonts w:hint="eastAsia"/>
        </w:rPr>
        <w:br/>
      </w:r>
      <w:r>
        <w:rPr>
          <w:rFonts w:hint="eastAsia"/>
        </w:rPr>
        <w:t>　　　　（2）缓解能源危机的需求</w:t>
      </w:r>
      <w:r>
        <w:rPr>
          <w:rFonts w:hint="eastAsia"/>
        </w:rPr>
        <w:br/>
      </w:r>
      <w:r>
        <w:rPr>
          <w:rFonts w:hint="eastAsia"/>
        </w:rPr>
        <w:t>　　　　5.1.3 2023-2029年质子交换膜燃料电池行业市场规模分析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5.2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5.2.1 市场区域分布情况分析</w:t>
      </w:r>
      <w:r>
        <w:rPr>
          <w:rFonts w:hint="eastAsia"/>
        </w:rPr>
        <w:br/>
      </w:r>
      <w:r>
        <w:rPr>
          <w:rFonts w:hint="eastAsia"/>
        </w:rPr>
        <w:t>　　　　5.2.2 市场集中度情况分析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2023-2029年我国质子交换膜燃料电池所属行业竞争格局分析</w:t>
      </w:r>
      <w:r>
        <w:rPr>
          <w:rFonts w:hint="eastAsia"/>
        </w:rPr>
        <w:br/>
      </w:r>
      <w:r>
        <w:rPr>
          <w:rFonts w:hint="eastAsia"/>
        </w:rPr>
        <w:t>　　6.1 行业经济指标分析</w:t>
      </w:r>
      <w:r>
        <w:rPr>
          <w:rFonts w:hint="eastAsia"/>
        </w:rPr>
        <w:br/>
      </w:r>
      <w:r>
        <w:rPr>
          <w:rFonts w:hint="eastAsia"/>
        </w:rPr>
        <w:t>　　　　6.1.1 盈利性分析</w:t>
      </w:r>
      <w:r>
        <w:rPr>
          <w:rFonts w:hint="eastAsia"/>
        </w:rPr>
        <w:br/>
      </w:r>
      <w:r>
        <w:rPr>
          <w:rFonts w:hint="eastAsia"/>
        </w:rPr>
        <w:t>　　　　6.1.2 附加值提升空间分析</w:t>
      </w:r>
      <w:r>
        <w:rPr>
          <w:rFonts w:hint="eastAsia"/>
        </w:rPr>
        <w:br/>
      </w:r>
      <w:r>
        <w:rPr>
          <w:rFonts w:hint="eastAsia"/>
        </w:rPr>
        <w:t>　　　　6.1.3 进入壁垒及推出机制分析</w:t>
      </w:r>
      <w:r>
        <w:rPr>
          <w:rFonts w:hint="eastAsia"/>
        </w:rPr>
        <w:br/>
      </w:r>
      <w:r>
        <w:rPr>
          <w:rFonts w:hint="eastAsia"/>
        </w:rPr>
        <w:t>　　6.2 行业五力竞争分析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现有企业竞争情况分析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6.2.4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（1）行业国际竞争力分析</w:t>
      </w:r>
      <w:r>
        <w:rPr>
          <w:rFonts w:hint="eastAsia"/>
        </w:rPr>
        <w:br/>
      </w:r>
      <w:r>
        <w:rPr>
          <w:rFonts w:hint="eastAsia"/>
        </w:rPr>
        <w:t>　　6.3 外资企业在华竞争分析</w:t>
      </w:r>
      <w:r>
        <w:rPr>
          <w:rFonts w:hint="eastAsia"/>
        </w:rPr>
        <w:br/>
      </w:r>
      <w:r>
        <w:rPr>
          <w:rFonts w:hint="eastAsia"/>
        </w:rPr>
        <w:t>　　　　6.3.1 外资企业在华投资布局</w:t>
      </w:r>
      <w:r>
        <w:rPr>
          <w:rFonts w:hint="eastAsia"/>
        </w:rPr>
        <w:br/>
      </w:r>
      <w:r>
        <w:rPr>
          <w:rFonts w:hint="eastAsia"/>
        </w:rPr>
        <w:t>　　　　6.3.2 外资企业在华竞争策略</w:t>
      </w:r>
      <w:r>
        <w:rPr>
          <w:rFonts w:hint="eastAsia"/>
        </w:rPr>
        <w:br/>
      </w:r>
      <w:r>
        <w:rPr>
          <w:rFonts w:hint="eastAsia"/>
        </w:rPr>
        <w:t>　　　　6.3.3 外资企业在华竞争力</w:t>
      </w:r>
      <w:r>
        <w:rPr>
          <w:rFonts w:hint="eastAsia"/>
        </w:rPr>
        <w:br/>
      </w:r>
      <w:r>
        <w:rPr>
          <w:rFonts w:hint="eastAsia"/>
        </w:rPr>
        <w:t>　　　　6.3.4 外资企业进入对行业的影响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质子交换膜燃料电池行业重点企业分析</w:t>
      </w:r>
      <w:r>
        <w:rPr>
          <w:rFonts w:hint="eastAsia"/>
        </w:rPr>
        <w:br/>
      </w:r>
      <w:r>
        <w:rPr>
          <w:rFonts w:hint="eastAsia"/>
        </w:rPr>
        <w:t>　　7.1 加拿大Ballard能源系统公司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公司质子交换膜燃料电池生产研发能力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 上海神力科技有限公司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7.2.5 企业发展最新动向分析</w:t>
      </w:r>
      <w:r>
        <w:rPr>
          <w:rFonts w:hint="eastAsia"/>
        </w:rPr>
        <w:br/>
      </w:r>
      <w:r>
        <w:rPr>
          <w:rFonts w:hint="eastAsia"/>
        </w:rPr>
        <w:t>　　7.3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7.3.5 企业发展最新动向分析</w:t>
      </w:r>
      <w:r>
        <w:rPr>
          <w:rFonts w:hint="eastAsia"/>
        </w:rPr>
        <w:br/>
      </w:r>
      <w:r>
        <w:rPr>
          <w:rFonts w:hint="eastAsia"/>
        </w:rPr>
        <w:t>　　7.4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7.4.5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我国质子交换膜燃料电池行业趋势及投资建议</w:t>
      </w:r>
      <w:r>
        <w:rPr>
          <w:rFonts w:hint="eastAsia"/>
        </w:rPr>
        <w:br/>
      </w:r>
      <w:r>
        <w:rPr>
          <w:rFonts w:hint="eastAsia"/>
        </w:rPr>
        <w:t>　　8.1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质子交换膜燃料电池行业有利因素</w:t>
      </w:r>
      <w:r>
        <w:rPr>
          <w:rFonts w:hint="eastAsia"/>
        </w:rPr>
        <w:br/>
      </w:r>
      <w:r>
        <w:rPr>
          <w:rFonts w:hint="eastAsia"/>
        </w:rPr>
        <w:t>　　　　8.2.2 质子交换膜燃料电池行业不利因素</w:t>
      </w:r>
      <w:r>
        <w:rPr>
          <w:rFonts w:hint="eastAsia"/>
        </w:rPr>
        <w:br/>
      </w:r>
      <w:r>
        <w:rPr>
          <w:rFonts w:hint="eastAsia"/>
        </w:rPr>
        <w:t>　　　　8.2.3 质子交换膜燃料电池行业前景预测</w:t>
      </w:r>
      <w:r>
        <w:rPr>
          <w:rFonts w:hint="eastAsia"/>
        </w:rPr>
        <w:br/>
      </w:r>
      <w:r>
        <w:rPr>
          <w:rFonts w:hint="eastAsia"/>
        </w:rPr>
        <w:t>　　8.3 质子交换膜燃料电池行业投资特性分析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8.3.1 质子交换膜燃料电池行业进入壁垒</w:t>
      </w:r>
      <w:r>
        <w:rPr>
          <w:rFonts w:hint="eastAsia"/>
        </w:rPr>
        <w:br/>
      </w:r>
      <w:r>
        <w:rPr>
          <w:rFonts w:hint="eastAsia"/>
        </w:rPr>
        <w:t>　　　　8.3.2 质子交换膜燃料电池行业盈利模式</w:t>
      </w:r>
      <w:r>
        <w:rPr>
          <w:rFonts w:hint="eastAsia"/>
        </w:rPr>
        <w:br/>
      </w:r>
      <w:r>
        <w:rPr>
          <w:rFonts w:hint="eastAsia"/>
        </w:rPr>
        <w:t>　　　　8.3.3 质子交换膜燃料电池行业盈利因素</w:t>
      </w:r>
      <w:r>
        <w:rPr>
          <w:rFonts w:hint="eastAsia"/>
        </w:rPr>
        <w:br/>
      </w:r>
      <w:r>
        <w:rPr>
          <w:rFonts w:hint="eastAsia"/>
        </w:rPr>
        <w:t>　　　　8.3.4 质子交换膜燃料电池行业投资风险</w:t>
      </w:r>
      <w:r>
        <w:rPr>
          <w:rFonts w:hint="eastAsia"/>
        </w:rPr>
        <w:br/>
      </w:r>
      <w:r>
        <w:rPr>
          <w:rFonts w:hint="eastAsia"/>
        </w:rPr>
        <w:t>　　8.4 质子交换膜燃料电池行业投资机会分析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8.4.1 质子交换膜燃料电池行业投资热点</w:t>
      </w:r>
      <w:r>
        <w:rPr>
          <w:rFonts w:hint="eastAsia"/>
        </w:rPr>
        <w:br/>
      </w:r>
      <w:r>
        <w:rPr>
          <w:rFonts w:hint="eastAsia"/>
        </w:rPr>
        <w:t>　　　　8.4.2 质子交换膜燃料电池行业投资价值</w:t>
      </w:r>
      <w:r>
        <w:rPr>
          <w:rFonts w:hint="eastAsia"/>
        </w:rPr>
        <w:br/>
      </w:r>
      <w:r>
        <w:rPr>
          <w:rFonts w:hint="eastAsia"/>
        </w:rPr>
        <w:t>　　　　8.4.3 质子交换膜燃料电池行业投资机会</w:t>
      </w:r>
      <w:r>
        <w:rPr>
          <w:rFonts w:hint="eastAsia"/>
        </w:rPr>
        <w:br/>
      </w:r>
      <w:r>
        <w:rPr>
          <w:rFonts w:hint="eastAsia"/>
        </w:rPr>
        <w:t>　　　　8.4.4 质子交换膜燃料电池行业投资建议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9309195144be1" w:history="1">
        <w:r>
          <w:rPr>
            <w:rStyle w:val="Hyperlink"/>
          </w:rPr>
          <w:t>2023-2029年中国质子交换膜燃料电池行业现状全面调研与发展趋势预测报告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9309195144be1" w:history="1">
        <w:r>
          <w:rPr>
            <w:rStyle w:val="Hyperlink"/>
          </w:rPr>
          <w:t>https://www.20087.com/5/05/ZhiZiJiaoHuanMoRanLiaoDianChiFaZ.html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0ded584564117" w:history="1">
      <w:r>
        <w:rPr>
          <w:rStyle w:val="Hyperlink"/>
        </w:rPr>
        <w:t>2023-2029年中国质子交换膜燃料电池行业现状全面调研与发展趋势预测报告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ZiJiaoHuanMoRanLiaoDianChiFaZ.html" TargetMode="External" Id="R54f93091951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ZiJiaoHuanMoRanLiaoDianChiFaZ.html" TargetMode="External" Id="Re330ded58456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2023-06-25T01:15:00Z</dcterms:created>
  <dcterms:modified xsi:type="dcterms:W3CDTF">2023-06-25T02:15:00Z</dcterms:modified>
  <dc:subject>2023-2029年中国质子交换膜燃料电池行业现状全面调研与发展趋势预测报告</dc:subject>
  <dc:title>2023-2029年中国质子交换膜燃料电池行业现状全面调研与发展趋势预测报告</dc:title>
  <cp:keywords>2023-2029年中国质子交换膜燃料电池行业现状全面调研与发展趋势预测报告</cp:keywords>
  <dc:description>2023-2029年中国质子交换膜燃料电池行业现状全面调研与发展趋势预测报告</dc:description>
</cp:coreProperties>
</file>