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6f4ce42cb4d62" w:history="1">
              <w:r>
                <w:rPr>
                  <w:rStyle w:val="Hyperlink"/>
                </w:rPr>
                <w:t>中国钢板仓行业发展调研与市场前景预测报告（2025年版）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6f4ce42cb4d62" w:history="1">
              <w:r>
                <w:rPr>
                  <w:rStyle w:val="Hyperlink"/>
                </w:rPr>
                <w:t>中国钢板仓行业发展调研与市场前景预测报告（2025年版）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6f4ce42cb4d62" w:history="1">
                <w:r>
                  <w:rPr>
                    <w:rStyle w:val="Hyperlink"/>
                  </w:rPr>
                  <w:t>https://www.20087.com/5/15/GangBanCangDiaoCha.html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是一种重要的仓储设施，被广泛应用于粮食、水泥、饲料等行业的储存。近年来，随着技术的进步和新材料的应用，钢板仓不仅在结构强度、防腐蚀性能方面有所提升，还在节能环保、智能化管理方面取得了重要进展。当前市场上，钢板仓不仅在提高储藏能力、延长使用寿命方面表现出色，还在降低维护成本、提高使用效率方面取得了重要进展。随着新材料的应用和技术的进步，钢板仓的设计更加合理，能够更好地适应不同类型的仓储需求。</w:t>
      </w:r>
      <w:r>
        <w:rPr>
          <w:rFonts w:hint="eastAsia"/>
        </w:rPr>
        <w:br/>
      </w:r>
      <w:r>
        <w:rPr>
          <w:rFonts w:hint="eastAsia"/>
        </w:rPr>
        <w:t>　　未来，钢板仓的发展将更加侧重于技术创新和应用领域的拓展。一方面，随着新材料和新技术的应用，钢板仓将朝着更高效、更耐用的方向发展，例如通过采用更先进的防腐蚀技术和材料提高耐久性，同时减少维护成本。另一方面，随着对仓储设施性能和环保要求的提高，钢板仓将更加注重提供定制化的解决方案，以适应不同类型的仓储需求。此外，随着智能化仓储系统的发展，钢板仓还将探索更多智能应用场景，如在自动仓储系统和物联网（IoT）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6f4ce42cb4d62" w:history="1">
        <w:r>
          <w:rPr>
            <w:rStyle w:val="Hyperlink"/>
          </w:rPr>
          <w:t>中国钢板仓行业发展调研与市场前景预测报告（2025年版）</w:t>
        </w:r>
      </w:hyperlink>
      <w:r>
        <w:rPr>
          <w:rFonts w:hint="eastAsia"/>
        </w:rPr>
        <w:t>》系统分析了钢板仓行业的市场规模、供需动态及竞争格局，重点评估了主要钢板仓企业的经营表现，并对钢板仓行业未来发展趋势进行了科学预测。报告结合钢板仓技术现状与SWOT分析，揭示了市场机遇与潜在风险。市场调研网发布的《</w:t>
      </w:r>
      <w:hyperlink r:id="Rf896f4ce42cb4d62" w:history="1">
        <w:r>
          <w:rPr>
            <w:rStyle w:val="Hyperlink"/>
          </w:rPr>
          <w:t>中国钢板仓行业发展调研与市场前景预测报告（2025年版）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钢板仓行业概况</w:t>
      </w:r>
      <w:r>
        <w:rPr>
          <w:rFonts w:hint="eastAsia"/>
        </w:rPr>
        <w:br/>
      </w:r>
      <w:r>
        <w:rPr>
          <w:rFonts w:hint="eastAsia"/>
        </w:rPr>
        <w:t>　　第一节 钢板仓行业定义与特征</w:t>
      </w:r>
      <w:r>
        <w:rPr>
          <w:rFonts w:hint="eastAsia"/>
        </w:rPr>
        <w:br/>
      </w:r>
      <w:r>
        <w:rPr>
          <w:rFonts w:hint="eastAsia"/>
        </w:rPr>
        <w:t>　　第二节 钢板仓行业发展历程</w:t>
      </w:r>
      <w:r>
        <w:rPr>
          <w:rFonts w:hint="eastAsia"/>
        </w:rPr>
        <w:br/>
      </w:r>
      <w:r>
        <w:rPr>
          <w:rFonts w:hint="eastAsia"/>
        </w:rPr>
        <w:t>　　第三节 钢板仓产业链分析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中国钢板仓行业发展环境分析</w:t>
      </w:r>
      <w:r>
        <w:rPr>
          <w:rFonts w:hint="eastAsia"/>
        </w:rPr>
        <w:br/>
      </w:r>
      <w:r>
        <w:rPr>
          <w:rFonts w:hint="eastAsia"/>
        </w:rPr>
        <w:t>　　第一节 钢板仓行业经济环境分析</w:t>
      </w:r>
      <w:r>
        <w:rPr>
          <w:rFonts w:hint="eastAsia"/>
        </w:rPr>
        <w:br/>
      </w:r>
      <w:r>
        <w:rPr>
          <w:rFonts w:hint="eastAsia"/>
        </w:rPr>
        <w:t>　　第二节 钢板仓行业政策环境分析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二、相关钢板仓行业标准分析</w:t>
      </w:r>
      <w:r>
        <w:rPr>
          <w:rFonts w:hint="eastAsia"/>
        </w:rPr>
        <w:br/>
      </w:r>
      <w:r>
        <w:rPr>
          <w:rFonts w:hint="eastAsia"/>
        </w:rPr>
        <w:t>　　第三节 钢板仓行业社会环境分析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2024-2025年钢板仓行业技术发展现状及趋势分析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国内外钢板仓行业技术差异与原因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中国钢板仓市场规模情况</w:t>
      </w:r>
      <w:r>
        <w:rPr>
          <w:rFonts w:hint="eastAsia"/>
        </w:rPr>
        <w:br/>
      </w:r>
      <w:r>
        <w:rPr>
          <w:rFonts w:hint="eastAsia"/>
        </w:rPr>
        <w:t>　　第二节 中国钢板仓行业盈利情况分析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中国钢板仓市场需求状况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一、2019-2024年钢板仓市场需求情况</w:t>
      </w:r>
      <w:r>
        <w:rPr>
          <w:rFonts w:hint="eastAsia"/>
        </w:rPr>
        <w:br/>
      </w:r>
      <w:r>
        <w:rPr>
          <w:rFonts w:hint="eastAsia"/>
        </w:rPr>
        <w:t>　　　　二、2025年钢板仓行业市场需求特点分析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三、2025-2031年钢板仓市场需求预测</w:t>
      </w:r>
      <w:r>
        <w:rPr>
          <w:rFonts w:hint="eastAsia"/>
        </w:rPr>
        <w:br/>
      </w:r>
      <w:r>
        <w:rPr>
          <w:rFonts w:hint="eastAsia"/>
        </w:rPr>
        <w:t>　　第四节 中国钢板仓行业产量情况分析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一、2019-2024年中国钢板仓行业产量统计分析</w:t>
      </w:r>
      <w:r>
        <w:rPr>
          <w:rFonts w:hint="eastAsia"/>
        </w:rPr>
        <w:br/>
      </w:r>
      <w:r>
        <w:rPr>
          <w:rFonts w:hint="eastAsia"/>
        </w:rPr>
        <w:t>　　　　二、钢板仓行业区域产量分析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三、2025-2031年中国钢板仓行业产量预测分析</w:t>
      </w:r>
      <w:r>
        <w:rPr>
          <w:rFonts w:hint="eastAsia"/>
        </w:rPr>
        <w:br/>
      </w:r>
      <w:r>
        <w:rPr>
          <w:rFonts w:hint="eastAsia"/>
        </w:rPr>
        <w:t>　　第五节 钢板仓行业市场供需平衡状况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钢板仓细分市场深度分析</w:t>
      </w:r>
      <w:r>
        <w:rPr>
          <w:rFonts w:hint="eastAsia"/>
        </w:rPr>
        <w:br/>
      </w:r>
      <w:r>
        <w:rPr>
          <w:rFonts w:hint="eastAsia"/>
        </w:rPr>
        <w:t>　　第一节 钢板仓细分市场（一）发展研究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钢板仓细分市场（二）发展研究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2019-2024年中国钢板仓行业总体发展状况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中国钢板仓行业规模情况分析</w:t>
      </w:r>
      <w:r>
        <w:rPr>
          <w:rFonts w:hint="eastAsia"/>
        </w:rPr>
        <w:br/>
      </w:r>
      <w:r>
        <w:rPr>
          <w:rFonts w:hint="eastAsia"/>
        </w:rPr>
        <w:t>　　　　一、钢板仓行业单位规模情况分析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二、钢板仓行业人员规模状况分析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三、钢板仓行业资产规模状况分析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四、钢板仓行业市场规模状况分析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五、钢板仓行业敏感性分析</w:t>
      </w:r>
      <w:r>
        <w:rPr>
          <w:rFonts w:hint="eastAsia"/>
        </w:rPr>
        <w:br/>
      </w:r>
      <w:r>
        <w:rPr>
          <w:rFonts w:hint="eastAsia"/>
        </w:rPr>
        <w:t>　　第二节 中国钢板仓行业财务能力分析</w:t>
      </w:r>
      <w:r>
        <w:rPr>
          <w:rFonts w:hint="eastAsia"/>
        </w:rPr>
        <w:br/>
      </w:r>
      <w:r>
        <w:rPr>
          <w:rFonts w:hint="eastAsia"/>
        </w:rPr>
        <w:t>　　　　一、钢板仓行业盈利能力分析</w:t>
      </w:r>
      <w:r>
        <w:rPr>
          <w:rFonts w:hint="eastAsia"/>
        </w:rPr>
        <w:br/>
      </w:r>
      <w:r>
        <w:rPr>
          <w:rFonts w:hint="eastAsia"/>
        </w:rPr>
        <w:t>　　　　二、钢板仓行业偿债能力分析</w:t>
      </w:r>
      <w:r>
        <w:rPr>
          <w:rFonts w:hint="eastAsia"/>
        </w:rPr>
        <w:br/>
      </w:r>
      <w:r>
        <w:rPr>
          <w:rFonts w:hint="eastAsia"/>
        </w:rPr>
        <w:t>　　　　三、钢板仓行业营运能力分析</w:t>
      </w:r>
      <w:r>
        <w:rPr>
          <w:rFonts w:hint="eastAsia"/>
        </w:rPr>
        <w:br/>
      </w:r>
      <w:r>
        <w:rPr>
          <w:rFonts w:hint="eastAsia"/>
        </w:rPr>
        <w:t>　　　　四、钢板仓行业发展能力分析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2019-2024年中国钢板仓行业区域市场分析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中国钢板仓行业区域市场结构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重点地区钢板仓行业调研分析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钢板仓行业竞争格局分析</w:t>
      </w:r>
      <w:r>
        <w:rPr>
          <w:rFonts w:hint="eastAsia"/>
        </w:rPr>
        <w:br/>
      </w:r>
      <w:r>
        <w:rPr>
          <w:rFonts w:hint="eastAsia"/>
        </w:rPr>
        <w:t>　　第一节 钢板仓行业集中度分析</w:t>
      </w:r>
      <w:r>
        <w:rPr>
          <w:rFonts w:hint="eastAsia"/>
        </w:rPr>
        <w:br/>
      </w:r>
      <w:r>
        <w:rPr>
          <w:rFonts w:hint="eastAsia"/>
        </w:rPr>
        <w:t>　　　　一、钢板仓市场集中度分析</w:t>
      </w:r>
      <w:r>
        <w:rPr>
          <w:rFonts w:hint="eastAsia"/>
        </w:rPr>
        <w:br/>
      </w:r>
      <w:r>
        <w:rPr>
          <w:rFonts w:hint="eastAsia"/>
        </w:rPr>
        <w:t>　　　　二、钢板仓企业集中度分析</w:t>
      </w:r>
      <w:r>
        <w:rPr>
          <w:rFonts w:hint="eastAsia"/>
        </w:rPr>
        <w:br/>
      </w:r>
      <w:r>
        <w:rPr>
          <w:rFonts w:hint="eastAsia"/>
        </w:rPr>
        <w:t>　　　　三、钢板仓区域集中度分析</w:t>
      </w:r>
      <w:r>
        <w:rPr>
          <w:rFonts w:hint="eastAsia"/>
        </w:rPr>
        <w:br/>
      </w:r>
      <w:r>
        <w:rPr>
          <w:rFonts w:hint="eastAsia"/>
        </w:rPr>
        <w:t>　　第二节 钢板仓行业竞争格局分析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一、2024-2025年钢板仓行业竞争分析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二、2024-2025年中外钢板仓产品竞争分析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三、2019-2024年中国钢板仓市场竞争分析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四、2025-2031年国内主要钢板仓企业动向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钢板仓企业发展战略与竞争力提升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钢板仓市场营销策略分析</w:t>
      </w:r>
      <w:r>
        <w:rPr>
          <w:rFonts w:hint="eastAsia"/>
        </w:rPr>
        <w:br/>
      </w:r>
      <w:r>
        <w:rPr>
          <w:rFonts w:hint="eastAsia"/>
        </w:rPr>
        <w:t>　　　　一、钢板仓定价策略与市场定位</w:t>
      </w:r>
      <w:r>
        <w:rPr>
          <w:rFonts w:hint="eastAsia"/>
        </w:rPr>
        <w:br/>
      </w:r>
      <w:r>
        <w:rPr>
          <w:rFonts w:hint="eastAsia"/>
        </w:rPr>
        <w:t>　　　　二、钢板仓渠道布局与分销策略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钢板仓品牌建设与推广策略</w:t>
      </w:r>
      <w:r>
        <w:rPr>
          <w:rFonts w:hint="eastAsia"/>
        </w:rPr>
        <w:br/>
      </w:r>
      <w:r>
        <w:rPr>
          <w:rFonts w:hint="eastAsia"/>
        </w:rPr>
        <w:t>　　　　一、钢板仓品牌定位与价值主张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钢板仓企业竞争力提升路径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二、钢板仓技术创新与研发投入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钢板仓企业战略规划与实施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二、钢板仓行业品牌竞争格局分析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2025-2031年钢板仓行业发展趋势预测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一、中国钢板仓行业发展方向分析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二、中国钢板仓行业市场规模预测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三、中国钢板仓行业供给情况预测分析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四、中国钢板仓行业需求情况预测分析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当前钢板仓行业存在的问题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2025-2031年中国钢板仓行业投资风险分析</w:t>
      </w:r>
      <w:r>
        <w:rPr>
          <w:rFonts w:hint="eastAsia"/>
        </w:rPr>
        <w:br/>
      </w:r>
      <w:r>
        <w:rPr>
          <w:rFonts w:hint="eastAsia"/>
        </w:rPr>
        <w:t>　　　　一、钢板仓市场竞争风险</w:t>
      </w:r>
      <w:r>
        <w:rPr>
          <w:rFonts w:hint="eastAsia"/>
        </w:rPr>
        <w:br/>
      </w:r>
      <w:r>
        <w:rPr>
          <w:rFonts w:hint="eastAsia"/>
        </w:rPr>
        <w:t>　　　　二、钢板仓行业原材料压力风险分析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三、钢板仓技术风险分析</w:t>
      </w:r>
      <w:r>
        <w:rPr>
          <w:rFonts w:hint="eastAsia"/>
        </w:rPr>
        <w:br/>
      </w:r>
      <w:r>
        <w:rPr>
          <w:rFonts w:hint="eastAsia"/>
        </w:rPr>
        <w:t>　　　　四、钢板仓行业政策和体制风险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五、钢板仓行业外资进入现状及对未来市场的威胁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钢板仓行业投资机会分析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钢板仓行业投资趋势分析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(中智:林)钢板仓项目投资建议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1、钢板仓行业投资环境分析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2、钢板仓行业风险识别与应对策略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二、钢板仓行业投资方向与策略建议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三、钢板仓项目实施关键要点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钢板仓行业历程</w:t>
      </w:r>
      <w:r>
        <w:rPr>
          <w:rFonts w:hint="eastAsia"/>
        </w:rPr>
        <w:br/>
      </w:r>
      <w:r>
        <w:rPr>
          <w:rFonts w:hint="eastAsia"/>
        </w:rPr>
        <w:t>　　图表 钢板仓行业生命周期</w:t>
      </w:r>
      <w:r>
        <w:rPr>
          <w:rFonts w:hint="eastAsia"/>
        </w:rPr>
        <w:br/>
      </w:r>
      <w:r>
        <w:rPr>
          <w:rFonts w:hint="eastAsia"/>
        </w:rPr>
        <w:t>　　图表 钢板仓行业产业链分析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2019-2024年钢板仓行业市场容量分析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2019-2024年中国钢板仓市场需求量及增速统计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2024年中国钢板仓行业需求领域分布格局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2019-2024年中国钢板仓出口数量分析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2019-2024年中国钢板仓出口金额分析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2024年中国钢板仓进口国家及地区分析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2024年中国钢板仓出口国家及地区分析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2019-2024年中国钢板仓行业企业平均规模情况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2025-2031年中国钢板仓行业供需平衡预测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2025-2031年中国钢板仓市场规模预测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6f4ce42cb4d62" w:history="1">
        <w:r>
          <w:rPr>
            <w:rStyle w:val="Hyperlink"/>
          </w:rPr>
          <w:t>中国钢板仓行业发展调研与市场前景预测报告（2025年版）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6f4ce42cb4d62" w:history="1">
        <w:r>
          <w:rPr>
            <w:rStyle w:val="Hyperlink"/>
          </w:rPr>
          <w:t>https://www.20087.com/5/15/GangBanCangDiaoCha.html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热点：钢板仓内部结构图、钢板仓厂家前十名、东北大型钢板仓有哪家、钢板仓图片、钢板仓的钢板厚度、钢板仓公司、钢板仓属于什么行业、钢板仓安装施工方案、山东钢板仓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0f231db84fb2" w:history="1">
      <w:r>
        <w:rPr>
          <w:rStyle w:val="Hyperlink"/>
        </w:rPr>
        <w:t>中国钢板仓行业发展调研与市场前景预测报告（2025年版）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ngBanCangDiaoCha.html" TargetMode="External" Id="Rf896f4ce42cb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ngBanCangDiaoCha.html" TargetMode="External" Id="Rc9760f231db8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2024-10-15T23:33:00Z</dcterms:created>
  <dcterms:modified xsi:type="dcterms:W3CDTF">2024-10-16T00:33:00Z</dcterms:modified>
  <dc:subject>中国钢板仓行业发展调研与市场前景预测报告（2025年版）</dc:subject>
  <dc:title>中国钢板仓行业发展调研与市场前景预测报告（2025年版）</dc:title>
  <cp:keywords>中国钢板仓行业发展调研与市场前景预测报告（2025年版）</cp:keywords>
  <dc:description>中国钢板仓行业发展调研与市场前景预测报告（2025年版）</dc:description>
</cp:coreProperties>
</file>