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600a950ec4685" w:history="1">
              <w:r>
                <w:rPr>
                  <w:rStyle w:val="Hyperlink"/>
                </w:rPr>
                <w:t>2026-2032年中国10kV电缆市场现状调研与发展前景报告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600a950ec4685" w:history="1">
              <w:r>
                <w:rPr>
                  <w:rStyle w:val="Hyperlink"/>
                </w:rPr>
                <w:t>2026-2032年中国10kV电缆市场现状调研与发展前景报告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600a950ec4685" w:history="1">
                <w:r>
                  <w:rPr>
                    <w:rStyle w:val="Hyperlink"/>
                  </w:rPr>
                  <w:t>https://www.20087.com/5/25/10kVDianLanShiChangQianJing.html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kV电缆是中压配电系统中的关键电力传输载体，主要用于城市配电网、工业园区及新能源电站内部连接，承担电能从变电站向终端用户的分配任务。10kV电缆采用交联聚乙烯（XLPE）绝缘、铜或铝导体及阻燃外护套，符合GB/T 12706等国家标准，强调电气强度、热稳定性和防水防潮性能。在城市地下化与美丽乡村建设推动下，10kV电缆逐步替代架空线路，提升供电可靠性与市容美观。高端型号引入纵向阻水结构、半导电屏蔽层及在线监测光纤，支持局部放电与温度实时感知。然而，施工损伤、接头工艺不良及外力破坏仍是故障主因，影响电网安全运行。</w:t>
      </w:r>
      <w:r>
        <w:rPr>
          <w:rFonts w:hint="eastAsia"/>
        </w:rPr>
        <w:br/>
      </w:r>
      <w:r>
        <w:rPr>
          <w:rFonts w:hint="eastAsia"/>
        </w:rPr>
        <w:t>　　未来，10kV电缆将向智能化、绿色材料与韧性电网深度融合方向发展。市场调研网指出，一方面，内置分布式光纤测温（DTS）与局放传感器将实现全线路状态感知，支撑预测性运维；数字孪生模型可模拟老化进程与故障风险。另一方面，生物基XLPE绝缘料、可回收铝护套及低烟无卤材料将降低全生命周期环境影响；超导复合芯技术有望在特定场景突破载流量瓶颈。此外，在高比例分布式电源接入背景下，10kV电缆将集成电能质量调节模块，抑制谐波与电压波动。长远看，10kV电缆将从被动输电通道升级为主动配电网的感知与调控单元，其技术演进将直接支撑新型电力系统的安全、高效与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6600a950ec4685" w:history="1">
        <w:r>
          <w:rPr>
            <w:rStyle w:val="Hyperlink"/>
          </w:rPr>
          <w:t>2026-2032年中国10kV电缆市场现状调研与发展前景报告</w:t>
        </w:r>
      </w:hyperlink>
      <w:r>
        <w:rPr>
          <w:rFonts w:hint="eastAsia"/>
        </w:rPr>
        <w:t>》，2025年10kV电缆行业市场规模达 亿元，预计2032年市场规模将达 亿元，期间年均复合增长率（CAGR）达 %。报告基于科学的市场调研与数据分析，全面解析了10kV电缆行业的市场规模、市场需求及发展现状。报告深入探讨了10kV电缆产业链结构、细分市场特点及技术发展方向，并结合宏观经济环境与消费者需求变化，对10kV电缆行业前景与未来趋势进行了科学预测，揭示了潜在增长空间。通过对10kV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10kV电缆行业概述</w:t>
      </w:r>
      <w:r>
        <w:rPr>
          <w:rFonts w:hint="eastAsia"/>
        </w:rPr>
        <w:br/>
      </w:r>
      <w:r>
        <w:rPr>
          <w:rFonts w:hint="eastAsia"/>
        </w:rPr>
        <w:t>　　第一节 10kV电缆定义与分类</w:t>
      </w:r>
      <w:r>
        <w:rPr>
          <w:rFonts w:hint="eastAsia"/>
        </w:rPr>
        <w:br/>
      </w:r>
      <w:r>
        <w:rPr>
          <w:rFonts w:hint="eastAsia"/>
        </w:rPr>
        <w:t>　　第二节 10kV电缆应用领域</w:t>
      </w:r>
      <w:r>
        <w:rPr>
          <w:rFonts w:hint="eastAsia"/>
        </w:rPr>
        <w:br/>
      </w:r>
      <w:r>
        <w:rPr>
          <w:rFonts w:hint="eastAsia"/>
        </w:rPr>
        <w:t>　　第三节 10kV电缆行业经济指标分析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10kV电缆产业链及经营模式分析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三、10kV电缆销售模式及销售渠道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全球10kV电缆市场发展综述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2020-2025年全球10kV电缆市场规模与趋势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主要国家与地区10kV电缆市场分析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2026-2032年全球10kV电缆行业发展趋势与前景预测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中国10kV电缆行业市场分析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2025-2026年10kV电缆产能与投资动态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一、国内10kV电缆产能及利用情况</w:t>
      </w:r>
      <w:r>
        <w:rPr>
          <w:rFonts w:hint="eastAsia"/>
        </w:rPr>
        <w:br/>
      </w:r>
      <w:r>
        <w:rPr>
          <w:rFonts w:hint="eastAsia"/>
        </w:rPr>
        <w:t>　　　　二、10kV电缆产能扩张与投资动态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2026-2032年10kV电缆行业产量统计与趋势预测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一、2020-2025年10kV电缆行业产量数据统计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1、2020-2025年10kV电缆产量及增长趋势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2、2020-2025年10kV电缆细分产品产量及份额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二、影响10kV电缆产量的关键因素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三、2026-2032年10kV电缆产量预测</w:t>
      </w:r>
      <w:r>
        <w:rPr>
          <w:rFonts w:hint="eastAsia"/>
        </w:rPr>
        <w:br/>
      </w:r>
      <w:r>
        <w:rPr>
          <w:rFonts w:hint="eastAsia"/>
        </w:rPr>
        <w:t>　　第三节 2026-2032年10kV电缆市场需求与销售分析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一、2025-2026年10kV电缆行业需求现状</w:t>
      </w:r>
      <w:r>
        <w:rPr>
          <w:rFonts w:hint="eastAsia"/>
        </w:rPr>
        <w:br/>
      </w:r>
      <w:r>
        <w:rPr>
          <w:rFonts w:hint="eastAsia"/>
        </w:rPr>
        <w:t>　　　　二、10kV电缆客户群体与需求特点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三、2020-2025年10kV电缆行业销售规模分析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四、2026-2032年10kV电缆市场增长潜力与规模预测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中国10kV电缆细分市场与下游应用领域分析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10kV电缆细分市场分析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一、2025-2026年10kV电缆主要细分产品市场现状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10kV电缆下游应用与客户群体分析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一、2025-2026年10kV电缆各应用领域市场现状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2025-2026年10kV电缆行业技术发展现状及趋势分析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10kV电缆行业技术发展现状分析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国内外10kV电缆行业技术差异与原因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10kV电缆行业技术发展方向、趋势预测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提升10kV电缆行业技术能力策略建议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10kV电缆价格机制与竞争策略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一、2020-2025年10kV电缆市场价格走势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10kV电缆定价策略与方法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2026-2032年10kV电缆价格竞争态势与趋势预测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中国10kV电缆行业重点区域市场研究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2025-2026年重点区域10kV电缆市场发展概况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二、2020-2025年10kV电缆市场需求规模情况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三、2026-2032年10kV电缆行业发展潜力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2020-2025年中国10kV电缆行业进出口情况分析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10kV电缆行业进口情况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一、2020-2025年10kV电缆进口规模及增长情况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二、10kV电缆主要进口来源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10kV电缆行业出口情况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一、2020-2025年10kV电缆出口规模及增长情况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二、10kV电缆主要出口目的地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2020-2025年中国10kV电缆行业总体发展与财务状况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2020-2025年中国10kV电缆行业规模情况</w:t>
      </w:r>
      <w:r>
        <w:rPr>
          <w:rFonts w:hint="eastAsia"/>
        </w:rPr>
        <w:br/>
      </w:r>
      <w:r>
        <w:rPr>
          <w:rFonts w:hint="eastAsia"/>
        </w:rPr>
        <w:t>　　　　一、10kV电缆行业企业数量规模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二、10kV电缆行业从业人员规模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三、10kV电缆行业市场敏感性分析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2020-2025年中国10kV电缆行业财务能力分析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一、10kV电缆行业盈利能力</w:t>
      </w:r>
      <w:r>
        <w:rPr>
          <w:rFonts w:hint="eastAsia"/>
        </w:rPr>
        <w:br/>
      </w:r>
      <w:r>
        <w:rPr>
          <w:rFonts w:hint="eastAsia"/>
        </w:rPr>
        <w:t>　　　　二、10kV电缆行业偿债能力</w:t>
      </w:r>
      <w:r>
        <w:rPr>
          <w:rFonts w:hint="eastAsia"/>
        </w:rPr>
        <w:br/>
      </w:r>
      <w:r>
        <w:rPr>
          <w:rFonts w:hint="eastAsia"/>
        </w:rPr>
        <w:t>　　　　三、10kV电缆行业营运能力</w:t>
      </w:r>
      <w:r>
        <w:rPr>
          <w:rFonts w:hint="eastAsia"/>
        </w:rPr>
        <w:br/>
      </w:r>
      <w:r>
        <w:rPr>
          <w:rFonts w:hint="eastAsia"/>
        </w:rPr>
        <w:t>　　　　四、10kV电缆行业发展能力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10kV电缆行业重点企业调研分析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二、企业10kV电缆业务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二、企业10kV电缆业务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二、企业10kV电缆业务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二、企业10kV电缆业务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二、企业10kV电缆业务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二、企业10kV电缆业务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中国10kV电缆行业竞争格局分析</w:t>
      </w:r>
      <w:r>
        <w:rPr>
          <w:rFonts w:hint="eastAsia"/>
        </w:rPr>
        <w:br/>
      </w:r>
      <w:r>
        <w:rPr>
          <w:rFonts w:hint="eastAsia"/>
        </w:rPr>
        <w:t>　　第一节 10kV电缆行业竞争格局总览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2025-2026年10kV电缆行业竞争力分析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2020-2025年10kV电缆行业企业并购活动分析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2025-2026年10kV电缆行业会展与招投标活动分析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一、10kV电缆行业会展活动及其市场影响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2026年中国10kV电缆企业发展企业发展策略与建议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10kV电缆销售模式与渠道策略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10kV电缆品牌与市场推广策略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10kV电缆研发投入与技术创新能力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10kV电缆合作联盟与资源整合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中国10kV电缆行业风险与对策</w:t>
      </w:r>
      <w:r>
        <w:rPr>
          <w:rFonts w:hint="eastAsia"/>
        </w:rPr>
        <w:br/>
      </w:r>
      <w:r>
        <w:rPr>
          <w:rFonts w:hint="eastAsia"/>
        </w:rPr>
        <w:t>　　第一节 10kV电缆行业SWOT分析</w:t>
      </w:r>
      <w:r>
        <w:rPr>
          <w:rFonts w:hint="eastAsia"/>
        </w:rPr>
        <w:br/>
      </w:r>
      <w:r>
        <w:rPr>
          <w:rFonts w:hint="eastAsia"/>
        </w:rPr>
        <w:t>　　　　一、10kV电缆行业优势</w:t>
      </w:r>
      <w:r>
        <w:rPr>
          <w:rFonts w:hint="eastAsia"/>
        </w:rPr>
        <w:br/>
      </w:r>
      <w:r>
        <w:rPr>
          <w:rFonts w:hint="eastAsia"/>
        </w:rPr>
        <w:t>　　　　二、10kV电缆行业劣势</w:t>
      </w:r>
      <w:r>
        <w:rPr>
          <w:rFonts w:hint="eastAsia"/>
        </w:rPr>
        <w:br/>
      </w:r>
      <w:r>
        <w:rPr>
          <w:rFonts w:hint="eastAsia"/>
        </w:rPr>
        <w:t>　　　　三、10kV电缆市场机会</w:t>
      </w:r>
      <w:r>
        <w:rPr>
          <w:rFonts w:hint="eastAsia"/>
        </w:rPr>
        <w:br/>
      </w:r>
      <w:r>
        <w:rPr>
          <w:rFonts w:hint="eastAsia"/>
        </w:rPr>
        <w:t>　　　　四、10kV电缆市场威胁</w:t>
      </w:r>
      <w:r>
        <w:rPr>
          <w:rFonts w:hint="eastAsia"/>
        </w:rPr>
        <w:br/>
      </w:r>
      <w:r>
        <w:rPr>
          <w:rFonts w:hint="eastAsia"/>
        </w:rPr>
        <w:t>　　第二节 10kV电缆行业风险及对策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2026-2032年中国10kV电缆行业前景与发展趋势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2025-2026年10kV电缆行业发展环境分析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一、10kV电缆行业主管部门与监管体制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二、10kV电缆行业主要法律法规及政策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三、10kV电缆行业标准与质量监管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2026-2032年10kV电缆行业发展趋势与方向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2026-2032年10kV电缆行业发展潜力与机遇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10kV电缆行业研究结论与建议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[^中智^林]10kV电缆行业发展建议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2020-2025年中国10kV电缆市场规模及增长情况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2020-2025年中国10kV电缆行业产能及增长趋势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2026-2032年中国10kV电缆行业产能预测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2020-2025年中国10kV电缆行业产量及增长趋势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2026-2032年中国10kV电缆行业产量预测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2020-2025年中国10kV电缆行业市场需求及增长情况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2026-2032年中国10kV电缆行业市场需求预测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2020-2025年中国10kV电缆行业利润及增长情况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**地区10kV电缆市场规模及增长情况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**地区10kV电缆市场规模及增长情况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**地区10kV电缆行业市场需求情况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2020-2025年中国10kV电缆行业进口量及增速统计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2020-2025年中国10kV电缆行业出口量及增速统计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10kV电缆重点企业经营情况分析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2026年10kV电缆行业壁垒</w:t>
      </w:r>
      <w:r>
        <w:rPr>
          <w:rFonts w:hint="eastAsia"/>
        </w:rPr>
        <w:br/>
      </w:r>
      <w:r>
        <w:rPr>
          <w:rFonts w:hint="eastAsia"/>
        </w:rPr>
        <w:t>　　图表 2026年10kV电缆市场前景分析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2026-2032年中国10kV电缆市场需求预测</w:t>
      </w:r>
      <w:r>
        <w:rPr>
          <w:rFonts w:hint="eastAsia"/>
        </w:rPr>
        <w:br/>
      </w:r>
      <w:r>
        <w:rPr>
          <w:rFonts w:hint="eastAsia"/>
        </w:rPr>
        <w:t>　　图表 2026年10kV电缆发展趋势预测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600a950ec4685" w:history="1">
        <w:r>
          <w:rPr>
            <w:rStyle w:val="Hyperlink"/>
          </w:rPr>
          <w:t>2026-2032年中国10kV电缆市场现状调研与发展前景报告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600a950ec4685" w:history="1">
        <w:r>
          <w:rPr>
            <w:rStyle w:val="Hyperlink"/>
          </w:rPr>
          <w:t>https://www.20087.com/5/25/10kVDianLanShiChangQianJing.html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线分为几种类型、10kV电缆载流量、10kv高压电缆载流量、10kV电缆交流耐压试验、10kv用多少平方的电缆、10kV电缆的绝缘阻值标准、高压线有几种样子、10kV电缆预防性试验耐压打多少、电缆线yjv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58043448342a0" w:history="1">
      <w:r>
        <w:rPr>
          <w:rStyle w:val="Hyperlink"/>
        </w:rPr>
        <w:t>2026-2032年中国10kV电缆市场现状调研与发展前景报告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10kVDianLanShiChangQianJing.html" TargetMode="External" Id="R7c6600a950ec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10kVDianLanShiChangQianJing.html" TargetMode="External" Id="R7ae580434483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2026-03-28T01:07:53Z</dcterms:created>
  <dcterms:modified xsi:type="dcterms:W3CDTF">2026-03-28T02:07:53Z</dcterms:modified>
  <dc:subject>2026-2032年中国10kV电缆市场现状调研与发展前景报告</dc:subject>
  <dc:title>2026-2032年中国10kV电缆市场现状调研与发展前景报告</dc:title>
  <cp:keywords>2026-2032年中国10kV电缆市场现状调研与发展前景报告</cp:keywords>
  <dc:description>2026-2032年中国10kV电缆市场现状调研与发展前景报告</dc:description>
</cp:coreProperties>
</file>