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d049f894144706" w:history="1">
              <w:r>
                <w:rPr>
                  <w:rStyle w:val="Hyperlink"/>
                </w:rPr>
                <w:t>2026-2032年中国PC钢筋行业现状与发展前景报告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d049f894144706" w:history="1">
              <w:r>
                <w:rPr>
                  <w:rStyle w:val="Hyperlink"/>
                </w:rPr>
                <w:t>2026-2032年中国PC钢筋行业现状与发展前景报告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5705855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d049f894144706" w:history="1">
                <w:r>
                  <w:rPr>
                    <w:rStyle w:val="Hyperlink"/>
                  </w:rPr>
                  <w:t>https://www.20087.com/5/85/PCGangJinShiChangQianJing.html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PC钢筋（预应力混凝土用钢筋）是经过冷拉或热处理强化的高强钢筋，用于预应力混凝土构件中，在浇筑前施加拉力以抵消使用阶段的拉应力，显著提升梁、板、轨枕等结构的抗裂性与承载能力。PC钢筋符合ASTM A416或GB/T 5223标准，强调抗拉强度（≥1860 MPa）、松弛率控制及与锚具系统的匹配性。在高速铁路、桥梁及装配式建筑快速发展驱动下，PC钢筋成为现代土木工程的关键材料。然而，行业仍面临氢脆敏感性导致延迟断裂风险、沿海地区氯离子侵蚀加速应力腐蚀、以及施工张拉精度不足影响结构性能等问题，威胁重大基础设施的长期安全。</w:t>
      </w:r>
      <w:r>
        <w:rPr>
          <w:rFonts w:hint="eastAsia"/>
        </w:rPr>
        <w:br/>
      </w:r>
      <w:r>
        <w:rPr>
          <w:rFonts w:hint="eastAsia"/>
        </w:rPr>
        <w:t>　　未来，PC钢筋将向耐蚀合金化、智能植入与绿色冶金演进。添加微量Cr、Ni元素提升抗氯离子能力；环氧涂层或锌铝镁镀层提供多重防护。在智能建造层面，嵌入光纤光栅的PC钢筋可实时监测预应力损失与结构应变。冶炼工艺上，电弧炉短流程结合废钢精炼降低碳排放。标准体系亦将纳入全寿命周期性能评估方法。长远看，PC钢筋将从“被动受力筋材”升级为“结构健康感知载体”，在百年工程与双碳目标双重约束下，以高强韧、长寿命与可监测性筑牢现代基础设施的耐久性根基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dd049f894144706" w:history="1">
        <w:r>
          <w:rPr>
            <w:rStyle w:val="Hyperlink"/>
          </w:rPr>
          <w:t>2026-2032年中国PC钢筋行业现状与发展前景报告</w:t>
        </w:r>
      </w:hyperlink>
      <w:r>
        <w:rPr>
          <w:rFonts w:hint="eastAsia"/>
        </w:rPr>
        <w:t>基于统计局、相关行业协会及科研机构的详实数据，采用定量与定性相结合的分析方法，系统呈现PC钢筋行业现状，涵盖PC钢筋市场规模、产销格局、价格走势、技术特点及产业链结构，分析PC钢筋重点企业竞争策略与市场表现。通过研究PC钢筋消费群体特征、区域分布情况，评估行业政策影响，预测PC钢筋市场发展前景与投资价值。报告为PC钢筋企业、投资机构提供市场定位、客户分析及竞争策略参考，帮助把握行业机遇，识别潜在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PC钢筋行业概述</w:t>
      </w:r>
      <w:r>
        <w:rPr>
          <w:rFonts w:hint="eastAsia"/>
        </w:rPr>
        <w:br/>
      </w:r>
      <w:r>
        <w:rPr>
          <w:rFonts w:hint="eastAsia"/>
        </w:rPr>
        <w:t>　　第一节 PC钢筋定义与分类</w:t>
      </w:r>
      <w:r>
        <w:rPr>
          <w:rFonts w:hint="eastAsia"/>
        </w:rPr>
        <w:br/>
      </w:r>
      <w:r>
        <w:rPr>
          <w:rFonts w:hint="eastAsia"/>
        </w:rPr>
        <w:t>　　第二节 PC钢筋应用领域</w:t>
      </w:r>
      <w:r>
        <w:rPr>
          <w:rFonts w:hint="eastAsia"/>
        </w:rPr>
        <w:br/>
      </w:r>
      <w:r>
        <w:rPr>
          <w:rFonts w:hint="eastAsia"/>
        </w:rPr>
        <w:t>　　第三节 PC钢筋行业经济指标分析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PC钢筋产业链及经营模式分析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三、PC钢筋销售模式及销售渠道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全球PC钢筋市场发展综述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2020-2025年全球PC钢筋市场规模与趋势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主要国家与地区PC钢筋市场分析</w:t>
      </w:r>
      <w:r>
        <w:rPr>
          <w:rFonts w:hint="eastAsia"/>
        </w:rPr>
        <w:br/>
      </w:r>
      <w:r>
        <w:rPr>
          <w:rFonts w:hint="eastAsia"/>
        </w:rPr>
        <w:t>　　第三节 2026-2032年全球PC钢筋行业发展趋势与前景预测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中国PC钢筋行业市场分析</w:t>
      </w:r>
      <w:r>
        <w:rPr>
          <w:rFonts w:hint="eastAsia"/>
        </w:rPr>
        <w:br/>
      </w:r>
      <w:r>
        <w:rPr>
          <w:rFonts w:hint="eastAsia"/>
        </w:rPr>
        <w:t>　　第一节 2025-2026年PC钢筋产能与投资动态</w:t>
      </w:r>
      <w:r>
        <w:rPr>
          <w:rFonts w:hint="eastAsia"/>
        </w:rPr>
        <w:br/>
      </w:r>
      <w:r>
        <w:rPr>
          <w:rFonts w:hint="eastAsia"/>
        </w:rPr>
        <w:t>　　　　一、国内PC钢筋产能及利用情况</w:t>
      </w:r>
      <w:r>
        <w:rPr>
          <w:rFonts w:hint="eastAsia"/>
        </w:rPr>
        <w:br/>
      </w:r>
      <w:r>
        <w:rPr>
          <w:rFonts w:hint="eastAsia"/>
        </w:rPr>
        <w:t>　　　　二、PC钢筋产能扩张与投资动态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2026-2032年PC钢筋行业产量统计与趋势预测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一、2020-2025年PC钢筋行业产量数据统计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1、2020-2025年PC钢筋产量及增长趋势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2、2020-2025年PC钢筋细分产品产量及份额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二、影响PC钢筋产量的关键因素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三、2026-2032年PC钢筋产量预测</w:t>
      </w:r>
      <w:r>
        <w:rPr>
          <w:rFonts w:hint="eastAsia"/>
        </w:rPr>
        <w:br/>
      </w:r>
      <w:r>
        <w:rPr>
          <w:rFonts w:hint="eastAsia"/>
        </w:rPr>
        <w:t>　　第三节 2026-2032年PC钢筋市场需求与销售分析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一、2025-2026年PC钢筋行业需求现状</w:t>
      </w:r>
      <w:r>
        <w:rPr>
          <w:rFonts w:hint="eastAsia"/>
        </w:rPr>
        <w:br/>
      </w:r>
      <w:r>
        <w:rPr>
          <w:rFonts w:hint="eastAsia"/>
        </w:rPr>
        <w:t>　　　　二、PC钢筋客户群体与需求特点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三、2020-2025年PC钢筋行业销售规模分析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四、2026-2032年PC钢筋市场增长潜力与规模预测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中国PC钢筋细分市场与下游应用领域分析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PC钢筋细分市场分析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一、2025-2026年PC钢筋主要细分产品市场现状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PC钢筋下游应用与客户群体分析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一、2025-2026年PC钢筋各应用领域市场现状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2025-2026年PC钢筋行业技术发展现状及趋势分析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PC钢筋行业技术发展现状分析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国内外PC钢筋行业技术差异与原因</w:t>
      </w:r>
      <w:r>
        <w:rPr>
          <w:rFonts w:hint="eastAsia"/>
        </w:rPr>
        <w:br/>
      </w:r>
      <w:r>
        <w:rPr>
          <w:rFonts w:hint="eastAsia"/>
        </w:rPr>
        <w:t>　　第三节 PC钢筋行业技术发展方向、趋势预测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提升PC钢筋行业技术能力策略建议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PC钢筋价格机制与竞争策略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一、2020-2025年PC钢筋市场价格走势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PC钢筋定价策略与方法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2026-2032年PC钢筋价格竞争态势与趋势预测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中国PC钢筋行业重点区域市场研究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2025-2026年重点区域PC钢筋市场发展概况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二、2020-2025年PC钢筋市场需求规模情况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三、2026-2032年PC钢筋行业发展潜力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二、2020-2025年PC钢筋市场需求规模情况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三、2026-2032年PC钢筋行业发展潜力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二、2020-2025年PC钢筋市场需求规模情况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三、2026-2032年PC钢筋行业发展潜力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二、2020-2025年PC钢筋市场需求规模情况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三、2026-2032年PC钢筋行业发展潜力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二、2020-2025年PC钢筋市场需求规模情况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三、2026-2032年PC钢筋行业发展潜力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2020-2025年中国PC钢筋行业进出口情况分析</w:t>
      </w:r>
      <w:r>
        <w:rPr>
          <w:rFonts w:hint="eastAsia"/>
        </w:rPr>
        <w:br/>
      </w:r>
      <w:r>
        <w:rPr>
          <w:rFonts w:hint="eastAsia"/>
        </w:rPr>
        <w:t>　　第一节 PC钢筋行业进口情况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一、2020-2025年PC钢筋进口规模及增长情况</w:t>
      </w:r>
      <w:r>
        <w:rPr>
          <w:rFonts w:hint="eastAsia"/>
        </w:rPr>
        <w:br/>
      </w:r>
      <w:r>
        <w:rPr>
          <w:rFonts w:hint="eastAsia"/>
        </w:rPr>
        <w:t>　　　　二、PC钢筋主要进口来源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PC钢筋行业出口情况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一、2020-2025年PC钢筋出口规模及增长情况</w:t>
      </w:r>
      <w:r>
        <w:rPr>
          <w:rFonts w:hint="eastAsia"/>
        </w:rPr>
        <w:br/>
      </w:r>
      <w:r>
        <w:rPr>
          <w:rFonts w:hint="eastAsia"/>
        </w:rPr>
        <w:t>　　　　二、PC钢筋主要出口目的地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2020-2025年中国PC钢筋行业总体发展与财务状况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2020-2025年中国PC钢筋行业规模情况</w:t>
      </w:r>
      <w:r>
        <w:rPr>
          <w:rFonts w:hint="eastAsia"/>
        </w:rPr>
        <w:br/>
      </w:r>
      <w:r>
        <w:rPr>
          <w:rFonts w:hint="eastAsia"/>
        </w:rPr>
        <w:t>　　　　一、PC钢筋行业企业数量规模</w:t>
      </w:r>
      <w:r>
        <w:rPr>
          <w:rFonts w:hint="eastAsia"/>
        </w:rPr>
        <w:br/>
      </w:r>
      <w:r>
        <w:rPr>
          <w:rFonts w:hint="eastAsia"/>
        </w:rPr>
        <w:t>　　　　二、PC钢筋行业从业人员规模</w:t>
      </w:r>
      <w:r>
        <w:rPr>
          <w:rFonts w:hint="eastAsia"/>
        </w:rPr>
        <w:br/>
      </w:r>
      <w:r>
        <w:rPr>
          <w:rFonts w:hint="eastAsia"/>
        </w:rPr>
        <w:t>　　　　三、PC钢筋行业市场敏感性分析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2020-2025年中国PC钢筋行业财务能力分析</w:t>
      </w:r>
      <w:r>
        <w:rPr>
          <w:rFonts w:hint="eastAsia"/>
        </w:rPr>
        <w:br/>
      </w:r>
      <w:r>
        <w:rPr>
          <w:rFonts w:hint="eastAsia"/>
        </w:rPr>
        <w:t>　　　　一、PC钢筋行业盈利能力</w:t>
      </w:r>
      <w:r>
        <w:rPr>
          <w:rFonts w:hint="eastAsia"/>
        </w:rPr>
        <w:br/>
      </w:r>
      <w:r>
        <w:rPr>
          <w:rFonts w:hint="eastAsia"/>
        </w:rPr>
        <w:t>　　　　二、PC钢筋行业偿债能力</w:t>
      </w:r>
      <w:r>
        <w:rPr>
          <w:rFonts w:hint="eastAsia"/>
        </w:rPr>
        <w:br/>
      </w:r>
      <w:r>
        <w:rPr>
          <w:rFonts w:hint="eastAsia"/>
        </w:rPr>
        <w:t>　　　　三、PC钢筋行业营运能力</w:t>
      </w:r>
      <w:r>
        <w:rPr>
          <w:rFonts w:hint="eastAsia"/>
        </w:rPr>
        <w:br/>
      </w:r>
      <w:r>
        <w:rPr>
          <w:rFonts w:hint="eastAsia"/>
        </w:rPr>
        <w:t>　　　　四、PC钢筋行业发展能力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PC钢筋行业重点企业调研分析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二、企业PC钢筋业务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二、企业PC钢筋业务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二、企业PC钢筋业务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二、企业PC钢筋业务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二、企业PC钢筋业务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二、企业PC钢筋业务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中国PC钢筋行业竞争格局分析</w:t>
      </w:r>
      <w:r>
        <w:rPr>
          <w:rFonts w:hint="eastAsia"/>
        </w:rPr>
        <w:br/>
      </w:r>
      <w:r>
        <w:rPr>
          <w:rFonts w:hint="eastAsia"/>
        </w:rPr>
        <w:t>　　第一节 PC钢筋行业竞争格局总览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2025-2026年PC钢筋行业竞争力分析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2020-2025年PC钢筋行业企业并购活动分析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2025-2026年PC钢筋行业会展与招投标活动分析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一、PC钢筋行业会展活动及其市场影响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2026年中国PC钢筋企业发展企业发展策略与建议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PC钢筋销售模式与渠道策略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PC钢筋品牌与市场推广策略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PC钢筋研发投入与技术创新能力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PC钢筋合作联盟与资源整合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中国PC钢筋行业风险与对策</w:t>
      </w:r>
      <w:r>
        <w:rPr>
          <w:rFonts w:hint="eastAsia"/>
        </w:rPr>
        <w:br/>
      </w:r>
      <w:r>
        <w:rPr>
          <w:rFonts w:hint="eastAsia"/>
        </w:rPr>
        <w:t>　　第一节 PC钢筋行业SWOT分析</w:t>
      </w:r>
      <w:r>
        <w:rPr>
          <w:rFonts w:hint="eastAsia"/>
        </w:rPr>
        <w:br/>
      </w:r>
      <w:r>
        <w:rPr>
          <w:rFonts w:hint="eastAsia"/>
        </w:rPr>
        <w:t>　　　　一、PC钢筋行业优势</w:t>
      </w:r>
      <w:r>
        <w:rPr>
          <w:rFonts w:hint="eastAsia"/>
        </w:rPr>
        <w:br/>
      </w:r>
      <w:r>
        <w:rPr>
          <w:rFonts w:hint="eastAsia"/>
        </w:rPr>
        <w:t>　　　　二、PC钢筋行业劣势</w:t>
      </w:r>
      <w:r>
        <w:rPr>
          <w:rFonts w:hint="eastAsia"/>
        </w:rPr>
        <w:br/>
      </w:r>
      <w:r>
        <w:rPr>
          <w:rFonts w:hint="eastAsia"/>
        </w:rPr>
        <w:t>　　　　三、PC钢筋市场机会</w:t>
      </w:r>
      <w:r>
        <w:rPr>
          <w:rFonts w:hint="eastAsia"/>
        </w:rPr>
        <w:br/>
      </w:r>
      <w:r>
        <w:rPr>
          <w:rFonts w:hint="eastAsia"/>
        </w:rPr>
        <w:t>　　　　四、PC钢筋市场威胁</w:t>
      </w:r>
      <w:r>
        <w:rPr>
          <w:rFonts w:hint="eastAsia"/>
        </w:rPr>
        <w:br/>
      </w:r>
      <w:r>
        <w:rPr>
          <w:rFonts w:hint="eastAsia"/>
        </w:rPr>
        <w:t>　　第二节 PC钢筋行业风险及对策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2026-2032年中国PC钢筋行业前景与发展趋势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2025-2026年PC钢筋行业发展环境分析</w:t>
      </w:r>
      <w:r>
        <w:rPr>
          <w:rFonts w:hint="eastAsia"/>
        </w:rPr>
        <w:br/>
      </w:r>
      <w:r>
        <w:rPr>
          <w:rFonts w:hint="eastAsia"/>
        </w:rPr>
        <w:t>　　　　一、PC钢筋行业主管部门与监管体制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二、PC钢筋行业主要法律法规及政策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三、PC钢筋行业标准与质量监管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2026-2032年PC钢筋行业发展趋势与方向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2026-2032年PC钢筋行业发展潜力与机遇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PC钢筋行业研究结论与建议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PC钢筋行业发展建议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2020-2025年中国PC钢筋市场规模及增长情况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2020-2025年中国PC钢筋行业产量及增长趋势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2026-2032年中国PC钢筋行业产量预测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2020-2025年中国PC钢筋行业市场需求及增长情况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2026-2032年中国PC钢筋行业市场需求预测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2020-2025年中国PC钢筋行业利润及增长情况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**地区PC钢筋市场规模及增长情况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**地区PC钢筋行业市场需求情况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**地区PC钢筋市场规模及增长情况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**地区PC钢筋行业市场需求情况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2020-2025年中国PC钢筋行业进口量及增速统计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2020-2025年中国PC钢筋行业出口量及增速统计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PC钢筋重点企业经营情况分析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2026年PC钢筋市场前景分析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2026-2032年中国PC钢筋市场需求预测</w:t>
      </w:r>
      <w:r>
        <w:rPr>
          <w:rFonts w:hint="eastAsia"/>
        </w:rPr>
        <w:br/>
      </w:r>
      <w:r>
        <w:rPr>
          <w:rFonts w:hint="eastAsia"/>
        </w:rPr>
        <w:t>　　图表 2026年PC钢筋发展趋势预测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d049f894144706" w:history="1">
        <w:r>
          <w:rPr>
            <w:rStyle w:val="Hyperlink"/>
          </w:rPr>
          <w:t>2026-2032年中国PC钢筋行业现状与发展前景报告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5705855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d049f894144706" w:history="1">
        <w:r>
          <w:rPr>
            <w:rStyle w:val="Hyperlink"/>
          </w:rPr>
          <w:t>https://www.20087.com/5/85/PCGangJinShiChangQianJing.html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热点：钢材pc是什么意思、PC钢筋混凝土构件、PC混凝土、PC钢筋绑扎要求、pc板上层钢筋绑扎要求、PC钢筋图纸怎么看、pc混凝土是什么意思、PC钢筋墩头配件、crb是什么钢筋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6f555ff1df4a5f" w:history="1">
      <w:r>
        <w:rPr>
          <w:rStyle w:val="Hyperlink"/>
        </w:rPr>
        <w:t>2026-2032年中国PC钢筋行业现状与发展前景报告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5/PCGangJinShiChangQianJing.html" TargetMode="External" Id="R0dd049f8941447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5/PCGangJinShiChangQianJing.html" TargetMode="External" Id="R676f555ff1df4a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2026-01-05T02:21:33Z</dcterms:created>
  <dcterms:modified xsi:type="dcterms:W3CDTF">2026-01-05T03:21:33Z</dcterms:modified>
  <dc:subject>2026-2032年中国PC钢筋行业现状与发展前景报告</dc:subject>
  <dc:title>2026-2032年中国PC钢筋行业现状与发展前景报告</dc:title>
  <cp:keywords>2026-2032年中国PC钢筋行业现状与发展前景报告</cp:keywords>
  <dc:description>2026-2032年中国PC钢筋行业现状与发展前景报告</dc:description>
</cp:coreProperties>
</file>