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6aa3db1f541cd" w:history="1">
              <w:r>
                <w:rPr>
                  <w:rStyle w:val="Hyperlink"/>
                </w:rPr>
                <w:t>中国渗碳轴承钢市场深度调研及发展前景分析报告（2023-2029年）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6aa3db1f541cd" w:history="1">
              <w:r>
                <w:rPr>
                  <w:rStyle w:val="Hyperlink"/>
                </w:rPr>
                <w:t>中国渗碳轴承钢市场深度调研及发展前景分析报告（2023-2029年）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6aa3db1f541cd" w:history="1">
                <w:r>
                  <w:rPr>
                    <w:rStyle w:val="Hyperlink"/>
                  </w:rPr>
                  <w:t>https://www.20087.com/5/95/ShenTanZhouChengGangShiChangQianJing.html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渗碳轴承钢是一种用于制造轴承和其他机械零件的关键材料，近年来随着冶金技术和材料科学的进步，其设计和性能都得到了显著改进。目前，渗碳轴承钢不仅在硬度、耐磨性方面表现出色，而且在适用范围、加工便利性方面也有了明显改进。此外，随着新材料的应用，渗碳轴承钢的种类更加丰富，能够满足不同机械零件制造的需求。</w:t>
      </w:r>
      <w:r>
        <w:rPr>
          <w:rFonts w:hint="eastAsia"/>
        </w:rPr>
        <w:br/>
      </w:r>
      <w:r>
        <w:rPr>
          <w:rFonts w:hint="eastAsia"/>
        </w:rPr>
        <w:t>　　未来，渗碳轴承钢市场的发展将受到多方面因素的影响。一方面，随着机械制造行业的发展和对高质量合金材料的需求增加，对高性能、多功能的渗碳轴承钢需求将持续增长，这将推动渗碳轴承钢技术的持续进步。另一方面，随着可持续发展理念的普及，采用环保材料和生产工艺的渗碳轴承钢将成为市场新宠。此外，随着新材料技术的发展，新型渗碳轴承钢将不断涌现，能够更好地适应不同机械零件制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86aa3db1f541cd" w:history="1">
        <w:r>
          <w:rPr>
            <w:rStyle w:val="Hyperlink"/>
          </w:rPr>
          <w:t>中国渗碳轴承钢市场深度调研及发展前景分析报告（2023-2029年）</w:t>
        </w:r>
      </w:hyperlink>
      <w:r>
        <w:rPr>
          <w:rFonts w:hint="eastAsia"/>
        </w:rPr>
        <w:t>基于科学的市场调研和数据分析，全面剖析了渗碳轴承钢行业现状、市场需求及市场规模。渗碳轴承钢报告探讨了渗碳轴承钢产业链结构，细分市场的特点，并分析了渗碳轴承钢市场前景及发展趋势。通过科学预测，揭示了渗碳轴承钢行业未来的增长潜力。同时，渗碳轴承钢报告还对重点企业进行了研究，评估了各大品牌在市场竞争中的地位，以及行业集中度的变化。渗碳轴承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2022-2023年中国渗碳轴承钢行业发展状况综述</w:t>
      </w:r>
      <w:r>
        <w:rPr>
          <w:rFonts w:hint="eastAsia"/>
        </w:rPr>
        <w:br/>
      </w:r>
      <w:r>
        <w:rPr>
          <w:rFonts w:hint="eastAsia"/>
        </w:rPr>
        <w:t>　　第一节 中国渗碳轴承钢行业简介</w:t>
      </w:r>
      <w:r>
        <w:rPr>
          <w:rFonts w:hint="eastAsia"/>
        </w:rPr>
        <w:br/>
      </w:r>
      <w:r>
        <w:rPr>
          <w:rFonts w:hint="eastAsia"/>
        </w:rPr>
        <w:t>　　　　一、渗碳轴承钢行业的界定及分类</w:t>
      </w:r>
      <w:r>
        <w:rPr>
          <w:rFonts w:hint="eastAsia"/>
        </w:rPr>
        <w:br/>
      </w:r>
      <w:r>
        <w:rPr>
          <w:rFonts w:hint="eastAsia"/>
        </w:rPr>
        <w:t>　　　　二、渗碳轴承钢行业的特征</w:t>
      </w:r>
      <w:r>
        <w:rPr>
          <w:rFonts w:hint="eastAsia"/>
        </w:rPr>
        <w:br/>
      </w:r>
      <w:r>
        <w:rPr>
          <w:rFonts w:hint="eastAsia"/>
        </w:rPr>
        <w:t>　　　　三、渗碳轴承钢的主要用途</w:t>
      </w:r>
      <w:r>
        <w:rPr>
          <w:rFonts w:hint="eastAsia"/>
        </w:rPr>
        <w:br/>
      </w:r>
      <w:r>
        <w:rPr>
          <w:rFonts w:hint="eastAsia"/>
        </w:rPr>
        <w:t>　　第二节 渗碳轴承钢行业相关政策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中国渗碳轴承钢行业发展状况</w:t>
      </w:r>
      <w:r>
        <w:rPr>
          <w:rFonts w:hint="eastAsia"/>
        </w:rPr>
        <w:br/>
      </w:r>
      <w:r>
        <w:rPr>
          <w:rFonts w:hint="eastAsia"/>
        </w:rPr>
        <w:t>　　　　一、中国渗碳轴承钢行业发展历程</w:t>
      </w:r>
      <w:r>
        <w:rPr>
          <w:rFonts w:hint="eastAsia"/>
        </w:rPr>
        <w:br/>
      </w:r>
      <w:r>
        <w:rPr>
          <w:rFonts w:hint="eastAsia"/>
        </w:rPr>
        <w:t>　　　　二、中国渗碳轴承钢行业发展面临的问题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2022-2023年中国渗碳轴承钢生产现状分析</w:t>
      </w:r>
      <w:r>
        <w:rPr>
          <w:rFonts w:hint="eastAsia"/>
        </w:rPr>
        <w:br/>
      </w:r>
      <w:r>
        <w:rPr>
          <w:rFonts w:hint="eastAsia"/>
        </w:rPr>
        <w:t>　　第一节 渗碳轴承钢行业总体规模</w:t>
      </w:r>
      <w:r>
        <w:rPr>
          <w:rFonts w:hint="eastAsia"/>
        </w:rPr>
        <w:br/>
      </w:r>
      <w:r>
        <w:rPr>
          <w:rFonts w:hint="eastAsia"/>
        </w:rPr>
        <w:t>　　第一节 渗碳轴承钢产能概况</w:t>
      </w:r>
      <w:r>
        <w:rPr>
          <w:rFonts w:hint="eastAsia"/>
        </w:rPr>
        <w:br/>
      </w:r>
      <w:r>
        <w:rPr>
          <w:rFonts w:hint="eastAsia"/>
        </w:rPr>
        <w:t>　　　　一、2018-2023年渗碳轴承钢产能分析</w:t>
      </w:r>
      <w:r>
        <w:rPr>
          <w:rFonts w:hint="eastAsia"/>
        </w:rPr>
        <w:br/>
      </w:r>
      <w:r>
        <w:rPr>
          <w:rFonts w:hint="eastAsia"/>
        </w:rPr>
        <w:t>　　　　二、2023-2029年渗碳轴承钢产能预测</w:t>
      </w:r>
      <w:r>
        <w:rPr>
          <w:rFonts w:hint="eastAsia"/>
        </w:rPr>
        <w:br/>
      </w:r>
      <w:r>
        <w:rPr>
          <w:rFonts w:hint="eastAsia"/>
        </w:rPr>
        <w:t>　　第三节 渗碳轴承钢市场容量概况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一、2018-2023年渗碳轴承钢市场容量分析</w:t>
      </w:r>
      <w:r>
        <w:rPr>
          <w:rFonts w:hint="eastAsia"/>
        </w:rPr>
        <w:br/>
      </w:r>
      <w:r>
        <w:rPr>
          <w:rFonts w:hint="eastAsia"/>
        </w:rPr>
        <w:t>　　　　二、渗碳轴承钢产能配置与产能利用率调查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三、2023-2029年渗碳轴承钢市场容量预测</w:t>
      </w:r>
      <w:r>
        <w:rPr>
          <w:rFonts w:hint="eastAsia"/>
        </w:rPr>
        <w:br/>
      </w:r>
      <w:r>
        <w:rPr>
          <w:rFonts w:hint="eastAsia"/>
        </w:rPr>
        <w:t>　　第四节 渗碳轴承钢产业的生命周期分析</w:t>
      </w:r>
      <w:r>
        <w:rPr>
          <w:rFonts w:hint="eastAsia"/>
        </w:rPr>
        <w:br/>
      </w:r>
      <w:r>
        <w:rPr>
          <w:rFonts w:hint="eastAsia"/>
        </w:rPr>
        <w:t>　　第五节 渗碳轴承钢产业供需情况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渗碳轴承钢产品市场供需分析</w:t>
      </w:r>
      <w:r>
        <w:rPr>
          <w:rFonts w:hint="eastAsia"/>
        </w:rPr>
        <w:br/>
      </w:r>
      <w:r>
        <w:rPr>
          <w:rFonts w:hint="eastAsia"/>
        </w:rPr>
        <w:t>　　第一节 渗碳轴承钢市场特征分析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渗碳轴承钢市场需求情况分析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渗碳轴承钢市场供给情况分析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渗碳轴承钢市场供给平衡性分析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渗碳轴承钢行业竞争绩效分析</w:t>
      </w:r>
      <w:r>
        <w:rPr>
          <w:rFonts w:hint="eastAsia"/>
        </w:rPr>
        <w:br/>
      </w:r>
      <w:r>
        <w:rPr>
          <w:rFonts w:hint="eastAsia"/>
        </w:rPr>
        <w:t>　　第一节 渗碳轴承钢行业总体效益水平分析</w:t>
      </w:r>
      <w:r>
        <w:rPr>
          <w:rFonts w:hint="eastAsia"/>
        </w:rPr>
        <w:br/>
      </w:r>
      <w:r>
        <w:rPr>
          <w:rFonts w:hint="eastAsia"/>
        </w:rPr>
        <w:t>　　第二节 渗碳轴承钢行业产业集中度分析</w:t>
      </w:r>
      <w:r>
        <w:rPr>
          <w:rFonts w:hint="eastAsia"/>
        </w:rPr>
        <w:br/>
      </w:r>
      <w:r>
        <w:rPr>
          <w:rFonts w:hint="eastAsia"/>
        </w:rPr>
        <w:t>　　第三节 渗碳轴承钢行业不同所有制企业绩效分析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渗碳轴承钢行业不同规模企业绩效分析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渗碳轴承钢市场分销体系分析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渗碳轴承钢产业投资策略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中国渗碳轴承钢行情走势及影响要素分析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2018-2023年中国渗碳轴承钢行情走势回顾</w:t>
      </w:r>
      <w:r>
        <w:rPr>
          <w:rFonts w:hint="eastAsia"/>
        </w:rPr>
        <w:br/>
      </w:r>
      <w:r>
        <w:rPr>
          <w:rFonts w:hint="eastAsia"/>
        </w:rPr>
        <w:t>　　第二节 中国渗碳轴承钢当前市场行情分析</w:t>
      </w:r>
      <w:r>
        <w:rPr>
          <w:rFonts w:hint="eastAsia"/>
        </w:rPr>
        <w:br/>
      </w:r>
      <w:r>
        <w:rPr>
          <w:rFonts w:hint="eastAsia"/>
        </w:rPr>
        <w:t>　　第三节 影响渗碳轴承钢市场行情的要素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2023-2029年中国渗碳轴承钢行情走势预测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渗碳轴承钢行业竞争格局分析</w:t>
      </w:r>
      <w:r>
        <w:rPr>
          <w:rFonts w:hint="eastAsia"/>
        </w:rPr>
        <w:br/>
      </w:r>
      <w:r>
        <w:rPr>
          <w:rFonts w:hint="eastAsia"/>
        </w:rPr>
        <w:t>　　第一节 中国渗碳轴承钢行业不同地区竞争格局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中国渗碳轴承钢行业的不同企业竞争格局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三、国内渗碳轴承钢企业竞争格局分析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2023-2029年中国渗碳轴承钢行业竞争格局变化趋势分析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渗碳轴承钢行业产品营销分析及预测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渗碳轴承钢行业国内营销模式分析</w:t>
      </w:r>
      <w:r>
        <w:rPr>
          <w:rFonts w:hint="eastAsia"/>
        </w:rPr>
        <w:br/>
      </w:r>
      <w:r>
        <w:rPr>
          <w:rFonts w:hint="eastAsia"/>
        </w:rPr>
        <w:t>　　第二节 渗碳轴承钢行业主要销售渠道分析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渗碳轴承钢行业价格竞争方式分析</w:t>
      </w:r>
      <w:r>
        <w:rPr>
          <w:rFonts w:hint="eastAsia"/>
        </w:rPr>
        <w:br/>
      </w:r>
      <w:r>
        <w:rPr>
          <w:rFonts w:hint="eastAsia"/>
        </w:rPr>
        <w:t>　　第四节 渗碳轴承钢行业营销策略分析</w:t>
      </w:r>
      <w:r>
        <w:rPr>
          <w:rFonts w:hint="eastAsia"/>
        </w:rPr>
        <w:br/>
      </w:r>
      <w:r>
        <w:rPr>
          <w:rFonts w:hint="eastAsia"/>
        </w:rPr>
        <w:t>　　第五节 渗碳轴承钢行业国际化营销模式分析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渗碳轴承钢行业市场营销发展趋势预测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2022-2023年中国渗碳轴承钢产业投资分析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渗碳轴承钢行业重点企业发展调研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渗碳轴承钢重点企业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三、渗碳轴承钢企业经营情况分析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渗碳轴承钢行业风险趋势分析与对策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渗碳轴承钢行业风险分析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2023-2029年渗碳轴承钢行业投资风险及控制策略分析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2023-2029年渗碳轴承钢行业投资机会与风险分析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2023-2029年中国渗碳轴承钢行业投资机会分析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2023-2029年渗碳轴承钢行业环境风险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2023-2029年渗碳轴承钢行业产业链上下游风险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2023-2029年渗碳轴承钢行业市场风险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2023-2029年渗碳轴承钢行业投资机会分析研究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中^智林－行业企业的多元化投资机会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2018-2023年我国渗碳轴承钢行业市场容量分析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2018-2023年我国渗碳轴承钢行业供给总量分析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2018-2023年我国渗碳轴承钢行业产能分析</w:t>
      </w:r>
      <w:r>
        <w:rPr>
          <w:rFonts w:hint="eastAsia"/>
        </w:rPr>
        <w:br/>
      </w:r>
      <w:r>
        <w:rPr>
          <w:rFonts w:hint="eastAsia"/>
        </w:rPr>
        <w:t>　　图表 2018-2023年渗碳轴承钢行业产量及其增长分析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2018-2023年渗碳轴承钢行业需求总量分析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2022-2023年渗碳轴承钢产品需求区域分布统计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2023-2029年中国渗碳轴承钢行业发展规模预测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2023-2029年中国渗碳轴承钢行业发展趋势预测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6aa3db1f541cd" w:history="1">
        <w:r>
          <w:rPr>
            <w:rStyle w:val="Hyperlink"/>
          </w:rPr>
          <w:t>中国渗碳轴承钢市场深度调研及发展前景分析报告（2023-2029年）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6aa3db1f541cd" w:history="1">
        <w:r>
          <w:rPr>
            <w:rStyle w:val="Hyperlink"/>
          </w:rPr>
          <w:t>https://www.20087.com/5/95/ShenTanZhouChengGangShiChangQianJing.html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023a1fba43c6" w:history="1">
      <w:r>
        <w:rPr>
          <w:rStyle w:val="Hyperlink"/>
        </w:rPr>
        <w:t>中国渗碳轴承钢市场深度调研及发展前景分析报告（2023-2029年）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ShenTanZhouChengGangShiChangQianJing.html" TargetMode="External" Id="R8f86aa3db1f5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ShenTanZhouChengGangShiChangQianJing.html" TargetMode="External" Id="R11b2023a1fba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2023-01-15T00:55:00Z</dcterms:created>
  <dcterms:modified xsi:type="dcterms:W3CDTF">2023-01-15T01:55:00Z</dcterms:modified>
  <dc:subject>中国渗碳轴承钢市场深度调研及发展前景分析报告（2023-2029年）</dc:subject>
  <dc:title>中国渗碳轴承钢市场深度调研及发展前景分析报告（2023-2029年）</dc:title>
  <cp:keywords>中国渗碳轴承钢市场深度调研及发展前景分析报告（2023-2029年）</cp:keywords>
  <dc:description>中国渗碳轴承钢市场深度调研及发展前景分析报告（2023-2029年）</dc:description>
</cp:coreProperties>
</file>